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D163" w14:textId="0E3F9B85" w:rsidR="00E94B50" w:rsidRPr="00E94B50" w:rsidRDefault="00E94B50" w:rsidP="00E94B50">
      <w:pPr>
        <w:bidi/>
        <w:jc w:val="center"/>
        <w:rPr>
          <w:sz w:val="24"/>
          <w:szCs w:val="24"/>
        </w:rPr>
      </w:pPr>
      <w:bookmarkStart w:id="0" w:name="_GoBack"/>
      <w:r w:rsidRPr="00E94B50">
        <w:rPr>
          <w:rFonts w:cs="Arial"/>
          <w:sz w:val="24"/>
          <w:szCs w:val="24"/>
          <w:rtl/>
        </w:rPr>
        <w:t>مستوى ممارسة أعضاء هيئ</w:t>
      </w:r>
      <w:r>
        <w:rPr>
          <w:rFonts w:cs="Arial" w:hint="cs"/>
          <w:sz w:val="24"/>
          <w:szCs w:val="24"/>
          <w:rtl/>
        </w:rPr>
        <w:t>ة</w:t>
      </w:r>
      <w:r w:rsidRPr="00E94B50">
        <w:rPr>
          <w:rFonts w:cs="Arial"/>
          <w:sz w:val="24"/>
          <w:szCs w:val="24"/>
          <w:rtl/>
        </w:rPr>
        <w:t xml:space="preserve"> التدريس في جامعة جرش لضوابط</w:t>
      </w:r>
      <w:r>
        <w:rPr>
          <w:sz w:val="24"/>
          <w:szCs w:val="24"/>
        </w:rPr>
        <w:t xml:space="preserve"> </w:t>
      </w:r>
      <w:r w:rsidRPr="00E94B50">
        <w:rPr>
          <w:rFonts w:cs="Arial"/>
          <w:sz w:val="24"/>
          <w:szCs w:val="24"/>
          <w:rtl/>
        </w:rPr>
        <w:t>المنظمه المتعلم</w:t>
      </w:r>
      <w:r>
        <w:rPr>
          <w:rFonts w:cs="Arial" w:hint="cs"/>
          <w:sz w:val="24"/>
          <w:szCs w:val="24"/>
          <w:rtl/>
        </w:rPr>
        <w:t>ة</w:t>
      </w:r>
      <w:r w:rsidRPr="00E94B50">
        <w:rPr>
          <w:rFonts w:cs="Arial"/>
          <w:sz w:val="24"/>
          <w:szCs w:val="24"/>
          <w:rtl/>
        </w:rPr>
        <w:t xml:space="preserve"> كما وضعها (سينج) من وجه</w:t>
      </w:r>
      <w:r>
        <w:rPr>
          <w:rFonts w:cs="Arial" w:hint="cs"/>
          <w:sz w:val="24"/>
          <w:szCs w:val="24"/>
          <w:rtl/>
        </w:rPr>
        <w:t>ة</w:t>
      </w:r>
      <w:r w:rsidRPr="00E94B50">
        <w:rPr>
          <w:rFonts w:cs="Arial"/>
          <w:sz w:val="24"/>
          <w:szCs w:val="24"/>
          <w:rtl/>
        </w:rPr>
        <w:t xml:space="preserve"> نظرهم</w:t>
      </w:r>
      <w:bookmarkEnd w:id="0"/>
    </w:p>
    <w:p w14:paraId="5DDF9F20" w14:textId="4D6E73D6" w:rsidR="00E94B50" w:rsidRPr="00E94B50" w:rsidRDefault="00E94B50" w:rsidP="00E94B50">
      <w:pPr>
        <w:bidi/>
        <w:jc w:val="center"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د. عوني</w:t>
      </w:r>
      <w:r>
        <w:rPr>
          <w:rFonts w:cs="Arial" w:hint="cs"/>
          <w:sz w:val="24"/>
          <w:szCs w:val="24"/>
          <w:rtl/>
        </w:rPr>
        <w:t>ة</w:t>
      </w:r>
      <w:r w:rsidRPr="00E94B50">
        <w:rPr>
          <w:rFonts w:cs="Arial"/>
          <w:sz w:val="24"/>
          <w:szCs w:val="24"/>
          <w:rtl/>
        </w:rPr>
        <w:t xml:space="preserve"> طالب أبو اسنينة/ جامعة جرش</w:t>
      </w:r>
    </w:p>
    <w:p w14:paraId="66E8787F" w14:textId="77777777" w:rsidR="00E94B50" w:rsidRPr="00E94B50" w:rsidRDefault="00E94B50" w:rsidP="00E94B50">
      <w:pPr>
        <w:bidi/>
        <w:jc w:val="center"/>
        <w:rPr>
          <w:sz w:val="72"/>
          <w:szCs w:val="72"/>
        </w:rPr>
      </w:pPr>
      <w:r w:rsidRPr="00E94B50">
        <w:rPr>
          <w:rFonts w:cs="Arial"/>
          <w:sz w:val="72"/>
          <w:szCs w:val="72"/>
          <w:rtl/>
        </w:rPr>
        <w:t>الملخص</w:t>
      </w:r>
    </w:p>
    <w:p w14:paraId="7F639339" w14:textId="77777777" w:rsidR="00E94B50" w:rsidRPr="00E94B50" w:rsidRDefault="00E94B50" w:rsidP="00E94B50">
      <w:pPr>
        <w:bidi/>
        <w:rPr>
          <w:sz w:val="24"/>
          <w:szCs w:val="24"/>
        </w:rPr>
      </w:pPr>
    </w:p>
    <w:p w14:paraId="2A13F1E9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هدفت الدراسة تعرف مستوى ممارسة أعضاء هيئة التدريس في جامعة</w:t>
      </w:r>
    </w:p>
    <w:p w14:paraId="5A344964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جرش لضوابط المنظمة المتعلمة كما وضعها سينج من وجهة نظرهم. تم تطوير امستبانة</w:t>
      </w:r>
    </w:p>
    <w:p w14:paraId="22F061B0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تكونت من خمسة مجالات و(61) فقرة» وبعد إيجاد صدقها وثباتها تم توزيعها على</w:t>
      </w:r>
    </w:p>
    <w:p w14:paraId="7AE0670A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)100( عضو هيئة تدريس. بينت التنائج أن مستوى ممارسة أعضاء هيئة التدريس</w:t>
      </w:r>
    </w:p>
    <w:p w14:paraId="0DDDDD20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في جامعة جرش لضوابط المنظمة المتعلمة كان متوسطأ على الدرجة الكلية ولكل مجال</w:t>
      </w:r>
    </w:p>
    <w:p w14:paraId="1378DD15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من مجالات الدراسة» وأنه يوجد فروق ذات دلالة إحصائية عند مستوى (0.05 &gt; 0) في</w:t>
      </w:r>
    </w:p>
    <w:p w14:paraId="1EC63AE9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استجابات أعضاء هيئة التدريس بالنسبة لمتغير الرتبة الأكاديمية لصالح رتبة أستاذ مساعدء</w:t>
      </w:r>
    </w:p>
    <w:p w14:paraId="35CEACAD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وبالنسبة لمتغير الخبرة لصالح ذوي الخبرة (5 سنوات فأقل)» وبالنسبة لمتغير الكلية لصالح</w:t>
      </w:r>
    </w:p>
    <w:p w14:paraId="54C32CE2" w14:textId="77777777" w:rsidR="00E94B50" w:rsidRPr="00E94B50" w:rsidRDefault="00E94B50" w:rsidP="00E94B50">
      <w:pPr>
        <w:bidi/>
        <w:rPr>
          <w:sz w:val="24"/>
          <w:szCs w:val="24"/>
        </w:rPr>
      </w:pPr>
      <w:r w:rsidRPr="00E94B50">
        <w:rPr>
          <w:rFonts w:cs="Arial"/>
          <w:sz w:val="24"/>
          <w:szCs w:val="24"/>
          <w:rtl/>
        </w:rPr>
        <w:t>الكليات العلمية.</w:t>
      </w:r>
    </w:p>
    <w:p w14:paraId="77005721" w14:textId="215EAEFD" w:rsidR="009B6FA1" w:rsidRDefault="00E94B50" w:rsidP="00E94B50">
      <w:pPr>
        <w:bidi/>
        <w:rPr>
          <w:rFonts w:cs="Arial"/>
          <w:sz w:val="24"/>
          <w:szCs w:val="24"/>
          <w:rtl/>
        </w:rPr>
      </w:pPr>
      <w:r w:rsidRPr="00E94B50">
        <w:rPr>
          <w:rFonts w:cs="Arial"/>
          <w:sz w:val="24"/>
          <w:szCs w:val="24"/>
          <w:rtl/>
        </w:rPr>
        <w:t>الكلمات المفتاحية: أعضاء هيئة التدريس.ء المنظمة المتعلمة» جامعة جرش» سينج.</w:t>
      </w:r>
    </w:p>
    <w:p w14:paraId="486BD602" w14:textId="6BFDEA1C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070B16C8" w14:textId="4F75ABA1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7046296F" w14:textId="4EB08162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64606264" w14:textId="60AB95B4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319B1280" w14:textId="252198DC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14F1FA07" w14:textId="2211AAAC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1ACD50F1" w14:textId="51A6F9D4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0DCB1069" w14:textId="4241502E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5EADCBDA" w14:textId="4C724D8D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5815EE84" w14:textId="5C6C250E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3BD66187" w14:textId="2A6850E9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7EF4BE73" w14:textId="0E3B50BE" w:rsidR="00E94B50" w:rsidRDefault="00E94B50" w:rsidP="00E94B50">
      <w:pPr>
        <w:bidi/>
        <w:rPr>
          <w:rFonts w:cs="Arial"/>
          <w:sz w:val="24"/>
          <w:szCs w:val="24"/>
          <w:rtl/>
        </w:rPr>
      </w:pPr>
    </w:p>
    <w:p w14:paraId="108D9A0D" w14:textId="77777777" w:rsidR="00E94B50" w:rsidRPr="00E94B50" w:rsidRDefault="00E94B50" w:rsidP="00E94B50">
      <w:pPr>
        <w:jc w:val="center"/>
        <w:rPr>
          <w:sz w:val="72"/>
          <w:szCs w:val="72"/>
        </w:rPr>
      </w:pPr>
      <w:r w:rsidRPr="00E94B50">
        <w:rPr>
          <w:sz w:val="72"/>
          <w:szCs w:val="72"/>
        </w:rPr>
        <w:lastRenderedPageBreak/>
        <w:t>ABSTRACT</w:t>
      </w:r>
    </w:p>
    <w:p w14:paraId="235BAE4E" w14:textId="77777777" w:rsidR="00E94B50" w:rsidRPr="00E94B50" w:rsidRDefault="00E94B50" w:rsidP="00E94B50">
      <w:pPr>
        <w:rPr>
          <w:sz w:val="24"/>
          <w:szCs w:val="24"/>
        </w:rPr>
      </w:pPr>
    </w:p>
    <w:p w14:paraId="0F3AA80D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This study aimed at inquiring the level of Jerash University faculty</w:t>
      </w:r>
    </w:p>
    <w:p w14:paraId="584DB9A9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members’ practicing of learning organization disciplines as developed by</w:t>
      </w:r>
    </w:p>
    <w:p w14:paraId="38D8786A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"Senge" from their point of views. A questionnaire was developed consisting</w:t>
      </w:r>
    </w:p>
    <w:p w14:paraId="63904330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of five dimensions and (61) items. After assuring its validity and reliability,</w:t>
      </w:r>
    </w:p>
    <w:p w14:paraId="306E699F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the questionnaire was distributed to (100) faculty members, and the results</w:t>
      </w:r>
    </w:p>
    <w:p w14:paraId="16D6C2CB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showed that Jerash University faculty members practice level of learning</w:t>
      </w:r>
    </w:p>
    <w:p w14:paraId="47FBAAE8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organization controls, was (medium) as a whole and for every dimension.</w:t>
      </w:r>
    </w:p>
    <w:p w14:paraId="1CD852DC" w14:textId="77777777" w:rsidR="00E94B50" w:rsidRPr="00E94B50" w:rsidRDefault="00E94B50" w:rsidP="00E94B50">
      <w:pPr>
        <w:rPr>
          <w:sz w:val="24"/>
          <w:szCs w:val="24"/>
        </w:rPr>
      </w:pPr>
    </w:p>
    <w:p w14:paraId="31EF8DD3" w14:textId="1DEBC3E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Also,</w:t>
      </w:r>
      <w:r w:rsidRPr="00E94B50">
        <w:rPr>
          <w:sz w:val="24"/>
          <w:szCs w:val="24"/>
        </w:rPr>
        <w:t xml:space="preserve"> there were significant differences at (a &lt; 0.05) in the members'</w:t>
      </w:r>
    </w:p>
    <w:p w14:paraId="4E20B191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point of views according to academic rank variables in favor of Assistant</w:t>
      </w:r>
    </w:p>
    <w:p w14:paraId="5748E051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Professors, and due to their experience in favor of those who had (5) years</w:t>
      </w:r>
    </w:p>
    <w:p w14:paraId="21D258B2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and below, and due to the college in favor of scientific colleges.</w:t>
      </w:r>
    </w:p>
    <w:p w14:paraId="1DA17344" w14:textId="77777777" w:rsidR="00E94B50" w:rsidRPr="00E94B50" w:rsidRDefault="00E94B50" w:rsidP="00E94B50">
      <w:pPr>
        <w:rPr>
          <w:sz w:val="24"/>
          <w:szCs w:val="24"/>
        </w:rPr>
      </w:pPr>
    </w:p>
    <w:p w14:paraId="55CFBFEF" w14:textId="77777777" w:rsidR="00E94B50" w:rsidRPr="00E94B50" w:rsidRDefault="00E94B50" w:rsidP="00E94B50">
      <w:pPr>
        <w:rPr>
          <w:sz w:val="24"/>
          <w:szCs w:val="24"/>
        </w:rPr>
      </w:pPr>
      <w:r w:rsidRPr="00E94B50">
        <w:rPr>
          <w:sz w:val="24"/>
          <w:szCs w:val="24"/>
        </w:rPr>
        <w:t>Key words: Faculty Members, Learning Organization, Jerash</w:t>
      </w:r>
    </w:p>
    <w:p w14:paraId="14955262" w14:textId="1E031190" w:rsidR="00E94B50" w:rsidRPr="00E94B50" w:rsidRDefault="00E94B50" w:rsidP="00E94B50">
      <w:pPr>
        <w:rPr>
          <w:rFonts w:hint="cs"/>
          <w:sz w:val="24"/>
          <w:szCs w:val="24"/>
        </w:rPr>
      </w:pPr>
      <w:r w:rsidRPr="00E94B50">
        <w:rPr>
          <w:sz w:val="24"/>
          <w:szCs w:val="24"/>
        </w:rPr>
        <w:t>University, Senge.</w:t>
      </w:r>
    </w:p>
    <w:sectPr w:rsidR="00E94B50" w:rsidRPr="00E94B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DB"/>
    <w:rsid w:val="001A33DB"/>
    <w:rsid w:val="009B6FA1"/>
    <w:rsid w:val="00E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7AE0"/>
  <w15:chartTrackingRefBased/>
  <w15:docId w15:val="{4793C9D3-2A42-45A0-98C2-F46A84C2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2019-04-05T14:43:00Z</dcterms:created>
  <dcterms:modified xsi:type="dcterms:W3CDTF">2019-04-05T14:48:00Z</dcterms:modified>
</cp:coreProperties>
</file>