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01" w:rsidRPr="00346193" w:rsidRDefault="00156001" w:rsidP="00346193">
      <w:pPr>
        <w:jc w:val="center"/>
        <w:rPr>
          <w:rFonts w:hint="cs"/>
          <w:sz w:val="40"/>
          <w:szCs w:val="40"/>
          <w:rtl/>
          <w:lang w:bidi="ar-QA"/>
        </w:rPr>
      </w:pPr>
      <w:r w:rsidRPr="00346193">
        <w:rPr>
          <w:rFonts w:hint="cs"/>
          <w:sz w:val="40"/>
          <w:szCs w:val="40"/>
          <w:rtl/>
          <w:lang w:bidi="ar-QA"/>
        </w:rPr>
        <w:t>اسهامات التعليم العلي بليبيا في تنميه قطاع التعليم العام</w:t>
      </w:r>
    </w:p>
    <w:p w:rsidR="00156001" w:rsidRDefault="00156001" w:rsidP="00156001">
      <w:pPr>
        <w:rPr>
          <w:rtl/>
        </w:rPr>
      </w:pPr>
      <w:r>
        <w:rPr>
          <w:rFonts w:cs="Arial"/>
          <w:rtl/>
        </w:rPr>
        <w:t>‏د. محمد أحمد عمر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عسكر</w:t>
      </w:r>
      <w:r>
        <w:rPr>
          <w:cs/>
        </w:rPr>
        <w:t>‎</w:t>
      </w:r>
    </w:p>
    <w:p w:rsidR="00156001" w:rsidRPr="00156001" w:rsidRDefault="00156001" w:rsidP="00156001">
      <w:pPr>
        <w:jc w:val="center"/>
        <w:rPr>
          <w:sz w:val="72"/>
          <w:szCs w:val="72"/>
          <w:rtl/>
        </w:rPr>
      </w:pPr>
      <w:r w:rsidRPr="00156001">
        <w:rPr>
          <w:rFonts w:cs="Arial"/>
          <w:sz w:val="72"/>
          <w:szCs w:val="72"/>
          <w:rtl/>
        </w:rPr>
        <w:t>‏الملخص</w:t>
      </w:r>
      <w:r w:rsidRPr="00156001">
        <w:rPr>
          <w:sz w:val="72"/>
          <w:szCs w:val="72"/>
          <w:cs/>
        </w:rPr>
        <w:t>‎</w:t>
      </w:r>
    </w:p>
    <w:p w:rsidR="00156001" w:rsidRDefault="00156001" w:rsidP="00156001">
      <w:pPr>
        <w:rPr>
          <w:rtl/>
        </w:rPr>
      </w:pPr>
      <w:r>
        <w:rPr>
          <w:rFonts w:cs="Arial"/>
          <w:rtl/>
        </w:rPr>
        <w:t>‏هدفت الدراسة إلى التعرف على أهم اسهامات التعليم العالى بليبيا في تنمية قطاع</w:t>
      </w:r>
      <w:r>
        <w:rPr>
          <w:cs/>
        </w:rPr>
        <w:t>‎</w:t>
      </w:r>
      <w:r>
        <w:rPr>
          <w:rFonts w:hint="cs"/>
          <w:rtl/>
        </w:rPr>
        <w:t xml:space="preserve"> التعليم العام , من تدريب </w:t>
      </w:r>
    </w:p>
    <w:p w:rsidR="00156001" w:rsidRDefault="00156001" w:rsidP="00156001">
      <w:pPr>
        <w:rPr>
          <w:rtl/>
        </w:rPr>
      </w:pPr>
      <w:r>
        <w:rPr>
          <w:rFonts w:cs="Arial"/>
          <w:rtl/>
        </w:rPr>
        <w:t>‏المعلمين أثناء الخدمة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وتدريب مدراء المدارس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وتطوير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 xml:space="preserve">المناهج المدرسية </w:t>
      </w:r>
      <w:r>
        <w:t xml:space="preserve"> </w:t>
      </w:r>
      <w:r>
        <w:rPr>
          <w:rFonts w:cs="Arial"/>
          <w:rtl/>
        </w:rPr>
        <w:t>المعلومات</w:t>
      </w:r>
      <w:r>
        <w:rPr>
          <w:cs/>
        </w:rPr>
        <w:t>‎</w:t>
      </w:r>
      <w:r>
        <w:rPr>
          <w:rFonts w:cs="Arial"/>
          <w:rtl/>
        </w:rPr>
        <w:t xml:space="preserve"> واستخدم الباحث المنهج الوصفىي التحليلى</w:t>
      </w:r>
      <w:r>
        <w:rPr>
          <w:rFonts w:cs="Arial" w:hint="cs"/>
          <w:rtl/>
        </w:rPr>
        <w:t>,</w:t>
      </w:r>
      <w:r>
        <w:t xml:space="preserve"> </w:t>
      </w:r>
      <w:r>
        <w:rPr>
          <w:rFonts w:hint="cs"/>
          <w:rtl/>
        </w:rPr>
        <w:t>وقام بجمع المعلومات المتعلقة بالاجابة عن اسئله البحث من خلال الادب</w:t>
      </w:r>
      <w:r>
        <w:rPr>
          <w:rFonts w:cs="Arial"/>
          <w:rtl/>
        </w:rPr>
        <w:t xml:space="preserve"> المنشور </w:t>
      </w:r>
      <w:r>
        <w:rPr>
          <w:rFonts w:cs="Arial" w:hint="cs"/>
          <w:rtl/>
        </w:rPr>
        <w:t xml:space="preserve">, </w:t>
      </w:r>
      <w:r>
        <w:rPr>
          <w:rFonts w:cs="Arial"/>
          <w:rtl/>
        </w:rPr>
        <w:t>والمقابلات الشخصية؛</w:t>
      </w:r>
      <w:r>
        <w:rPr>
          <w:cs/>
        </w:rPr>
        <w:t>‎</w:t>
      </w:r>
    </w:p>
    <w:p w:rsidR="00156001" w:rsidRDefault="00156001" w:rsidP="00156001">
      <w:pPr>
        <w:rPr>
          <w:rtl/>
        </w:rPr>
      </w:pPr>
      <w:r>
        <w:rPr>
          <w:rFonts w:cs="Arial"/>
          <w:rtl/>
        </w:rPr>
        <w:t>‏وتقارير المركز العام لتدريب المعلمين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ومركز المناهج والبحوث التربوية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وأظهرت نتائج</w:t>
      </w:r>
      <w:r>
        <w:rPr>
          <w:cs/>
        </w:rPr>
        <w:t>‎</w:t>
      </w:r>
      <w:r>
        <w:rPr>
          <w:rFonts w:cs="Arial"/>
          <w:rtl/>
        </w:rPr>
        <w:t xml:space="preserve"> </w:t>
      </w:r>
    </w:p>
    <w:p w:rsidR="00156001" w:rsidRDefault="00156001" w:rsidP="00F15DD8">
      <w:pPr>
        <w:rPr>
          <w:rFonts w:cs="Arial" w:hint="cs"/>
          <w:rtl/>
        </w:rPr>
      </w:pPr>
      <w:r>
        <w:rPr>
          <w:rFonts w:cs="Arial"/>
          <w:rtl/>
        </w:rPr>
        <w:t>‏</w:t>
      </w:r>
      <w:r>
        <w:t xml:space="preserve"> </w:t>
      </w:r>
      <w:r>
        <w:rPr>
          <w:rFonts w:cs="Arial"/>
          <w:rtl/>
        </w:rPr>
        <w:t xml:space="preserve">‏البحث </w:t>
      </w:r>
      <w:r>
        <w:rPr>
          <w:rFonts w:cs="Arial" w:hint="cs"/>
          <w:rtl/>
        </w:rPr>
        <w:t xml:space="preserve">التعليم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بليبيا</w:t>
      </w:r>
      <w:r>
        <w:rPr>
          <w:cs/>
        </w:rPr>
        <w:t>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قد </w:t>
      </w:r>
      <w:r w:rsidR="00F15DD8">
        <w:rPr>
          <w:rFonts w:cs="Arial" w:hint="cs"/>
          <w:rtl/>
        </w:rPr>
        <w:t>ساهم في تنمية قطاع التعليم العام من خلال اعداد</w:t>
      </w:r>
      <w:r>
        <w:rPr>
          <w:rFonts w:cs="Arial"/>
          <w:rtl/>
        </w:rPr>
        <w:t xml:space="preserve"> </w:t>
      </w:r>
      <w:r>
        <w:rPr>
          <w:cs/>
        </w:rPr>
        <w:t>‎</w:t>
      </w:r>
      <w:r>
        <w:rPr>
          <w:rFonts w:cs="Arial"/>
          <w:rtl/>
        </w:rPr>
        <w:t xml:space="preserve"> </w:t>
      </w:r>
    </w:p>
    <w:p w:rsidR="00156001" w:rsidRDefault="00F15DD8" w:rsidP="00F15DD8">
      <w:pPr>
        <w:rPr>
          <w:rtl/>
        </w:rPr>
      </w:pPr>
      <w:r>
        <w:rPr>
          <w:rFonts w:cs="Arial" w:hint="cs"/>
          <w:rtl/>
        </w:rPr>
        <w:t xml:space="preserve">المعلمين بكليات التربية, والتدريب المعلمين , ومدراء المدارس , واعداد مراجعة المناهج </w:t>
      </w:r>
      <w:r>
        <w:rPr>
          <w:rFonts w:hint="cs"/>
          <w:rtl/>
        </w:rPr>
        <w:t xml:space="preserve">المدرسيه , واعداد الخطط والبرامج التدريبية , خصوصا بعد تاسيس المركز العام لتدريب المعلمين عام 2006م , </w:t>
      </w:r>
      <w:r w:rsidR="00156001">
        <w:rPr>
          <w:rFonts w:cs="Arial"/>
          <w:rtl/>
        </w:rPr>
        <w:t xml:space="preserve"> ومركز المناهج والبحوث التربوية عام </w:t>
      </w:r>
      <w:r>
        <w:rPr>
          <w:rFonts w:cs="Arial" w:hint="cs"/>
          <w:rtl/>
        </w:rPr>
        <w:t>2009م ,</w:t>
      </w:r>
      <w:r>
        <w:rPr>
          <w:rFonts w:cs="Arial"/>
          <w:rtl/>
        </w:rPr>
        <w:t xml:space="preserve"> وير</w:t>
      </w:r>
      <w:r>
        <w:rPr>
          <w:rFonts w:cs="Arial" w:hint="cs"/>
          <w:rtl/>
        </w:rPr>
        <w:t>ى</w:t>
      </w:r>
      <w:r w:rsidR="00156001">
        <w:rPr>
          <w:rFonts w:cs="Arial"/>
          <w:rtl/>
        </w:rPr>
        <w:t xml:space="preserve"> الباحث</w:t>
      </w:r>
      <w:r w:rsidR="00156001">
        <w:rPr>
          <w:cs/>
        </w:rPr>
        <w:t>‎</w:t>
      </w:r>
      <w:r w:rsidR="00156001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ان </w:t>
      </w:r>
      <w:r w:rsidR="00156001">
        <w:rPr>
          <w:rFonts w:cs="Arial"/>
          <w:rtl/>
        </w:rPr>
        <w:t>إسهامات التعليم العالي في ليبيا في تنمية قطاع التعليم العام لم تحقق المطلوب</w:t>
      </w:r>
      <w:r>
        <w:rPr>
          <w:rFonts w:cs="Arial" w:hint="cs"/>
          <w:rtl/>
        </w:rPr>
        <w:t>,</w:t>
      </w:r>
      <w:r w:rsidR="00156001">
        <w:rPr>
          <w:rFonts w:cs="Arial"/>
          <w:rtl/>
        </w:rPr>
        <w:t xml:space="preserve"> و</w:t>
      </w:r>
      <w:r>
        <w:rPr>
          <w:rFonts w:cs="Arial" w:hint="cs"/>
          <w:rtl/>
        </w:rPr>
        <w:t>ل</w:t>
      </w:r>
      <w:r w:rsidR="00156001">
        <w:rPr>
          <w:rFonts w:cs="Arial"/>
          <w:rtl/>
        </w:rPr>
        <w:t>م تبلغ</w:t>
      </w:r>
      <w:r w:rsidR="00156001">
        <w:rPr>
          <w:cs/>
        </w:rPr>
        <w:t>‎</w:t>
      </w:r>
      <w:r>
        <w:rPr>
          <w:rFonts w:hint="cs"/>
          <w:rtl/>
        </w:rPr>
        <w:t>المأمول ,</w:t>
      </w:r>
      <w:r w:rsidR="00156001">
        <w:rPr>
          <w:rFonts w:cs="Arial"/>
          <w:rtl/>
        </w:rPr>
        <w:t xml:space="preserve"> ويرجع ذلك إلى</w:t>
      </w:r>
      <w:r w:rsidR="00156001">
        <w:rPr>
          <w:cs/>
        </w:rPr>
        <w:t>‎</w:t>
      </w:r>
      <w:r>
        <w:rPr>
          <w:rFonts w:hint="cs"/>
          <w:rtl/>
        </w:rPr>
        <w:t xml:space="preserve"> عدة اسباب اهمها عدم استقرار النظام في التعليم العالي والعام </w:t>
      </w:r>
    </w:p>
    <w:p w:rsidR="00156001" w:rsidRDefault="00F15DD8" w:rsidP="00156001">
      <w:pPr>
        <w:rPr>
          <w:rtl/>
        </w:rPr>
      </w:pPr>
      <w:r>
        <w:rPr>
          <w:rFonts w:cs="Arial"/>
          <w:rtl/>
        </w:rPr>
        <w:t>‏طيلة أربعة عقود مض</w:t>
      </w:r>
      <w:r w:rsidR="00156001">
        <w:rPr>
          <w:rFonts w:cs="Arial"/>
          <w:rtl/>
        </w:rPr>
        <w:t>ت.</w:t>
      </w:r>
      <w:r w:rsidR="00156001">
        <w:rPr>
          <w:cs/>
        </w:rPr>
        <w:t>‎</w:t>
      </w:r>
    </w:p>
    <w:p w:rsidR="00156001" w:rsidRDefault="00156001" w:rsidP="00F15DD8">
      <w:pPr>
        <w:rPr>
          <w:rFonts w:hint="cs"/>
          <w:rtl/>
        </w:rPr>
      </w:pPr>
      <w:r>
        <w:rPr>
          <w:rFonts w:cs="Arial"/>
          <w:rtl/>
        </w:rPr>
        <w:t>‏الكلمات المفتاحية: التعليم العالي؛ التعليم العام</w:t>
      </w:r>
      <w:r w:rsidR="00F15DD8">
        <w:rPr>
          <w:rFonts w:cs="Arial" w:hint="cs"/>
          <w:rtl/>
        </w:rPr>
        <w:t>,</w:t>
      </w:r>
      <w:r>
        <w:rPr>
          <w:rFonts w:cs="Arial"/>
          <w:rtl/>
        </w:rPr>
        <w:t xml:space="preserve"> التنمية.</w:t>
      </w:r>
      <w:r>
        <w:rPr>
          <w:cs/>
        </w:rPr>
        <w:t>‎</w:t>
      </w:r>
    </w:p>
    <w:p w:rsidR="00156001" w:rsidRDefault="00156001" w:rsidP="00156001">
      <w:pPr>
        <w:rPr>
          <w:rFonts w:hint="cs"/>
          <w:rtl/>
        </w:rPr>
      </w:pPr>
    </w:p>
    <w:p w:rsidR="00156001" w:rsidRDefault="00156001" w:rsidP="00156001">
      <w:pPr>
        <w:rPr>
          <w:rFonts w:hint="cs"/>
          <w:rtl/>
        </w:rPr>
      </w:pPr>
    </w:p>
    <w:p w:rsidR="00156001" w:rsidRDefault="00156001" w:rsidP="00156001">
      <w:pPr>
        <w:rPr>
          <w:rFonts w:hint="cs"/>
          <w:rtl/>
        </w:rPr>
      </w:pPr>
    </w:p>
    <w:p w:rsidR="00156001" w:rsidRPr="00156001" w:rsidRDefault="00156001" w:rsidP="00156001">
      <w:pPr>
        <w:bidi w:val="0"/>
        <w:jc w:val="center"/>
        <w:rPr>
          <w:sz w:val="72"/>
          <w:szCs w:val="72"/>
        </w:rPr>
      </w:pPr>
      <w:r w:rsidRPr="00156001">
        <w:rPr>
          <w:sz w:val="72"/>
          <w:szCs w:val="72"/>
        </w:rPr>
        <w:t>Abstract</w:t>
      </w:r>
    </w:p>
    <w:p w:rsidR="00156001" w:rsidRDefault="00156001" w:rsidP="00156001">
      <w:pPr>
        <w:bidi w:val="0"/>
      </w:pPr>
      <w:r>
        <w:t>The study aimed to highlight the most important contributions. made by the</w:t>
      </w:r>
    </w:p>
    <w:p w:rsidR="00156001" w:rsidRDefault="00156001" w:rsidP="00F15DD8">
      <w:pPr>
        <w:bidi w:val="0"/>
      </w:pPr>
      <w:r>
        <w:t>Libyan Higher Education in developing the education Sector in general, the Study wil</w:t>
      </w:r>
      <w:r w:rsidR="00F15DD8">
        <w:t>l</w:t>
      </w:r>
    </w:p>
    <w:p w:rsidR="00156001" w:rsidRDefault="00156001" w:rsidP="00F15DD8">
      <w:pPr>
        <w:bidi w:val="0"/>
      </w:pPr>
      <w:r>
        <w:t>also look at in- Service teacher training, the training of schoo</w:t>
      </w:r>
      <w:r w:rsidR="00F15DD8">
        <w:t xml:space="preserve">l </w:t>
      </w:r>
      <w:r>
        <w:t>heads and school</w:t>
      </w:r>
    </w:p>
    <w:p w:rsidR="00156001" w:rsidRDefault="00156001" w:rsidP="00156001">
      <w:pPr>
        <w:bidi w:val="0"/>
      </w:pPr>
      <w:r>
        <w:t>curricula development, the researcher has adopted a descriptive approach through the</w:t>
      </w:r>
    </w:p>
    <w:p w:rsidR="00156001" w:rsidRDefault="00156001" w:rsidP="00156001">
      <w:pPr>
        <w:bidi w:val="0"/>
      </w:pPr>
      <w:r>
        <w:t>collection of data Pertinent to the research questions from published literature</w:t>
      </w:r>
      <w:r>
        <w:rPr>
          <w:rFonts w:cs="Arial"/>
          <w:rtl/>
        </w:rPr>
        <w:t>,</w:t>
      </w:r>
    </w:p>
    <w:p w:rsidR="00156001" w:rsidRDefault="00156001" w:rsidP="00156001">
      <w:pPr>
        <w:bidi w:val="0"/>
      </w:pPr>
      <w:r>
        <w:t>persona] interviews, Teports by the genera] center for teacher. training, and by center</w:t>
      </w:r>
    </w:p>
    <w:p w:rsidR="00156001" w:rsidRDefault="00156001" w:rsidP="00156001">
      <w:pPr>
        <w:bidi w:val="0"/>
      </w:pPr>
      <w:r>
        <w:t>for curricula and Educational Research</w:t>
      </w:r>
      <w:r>
        <w:rPr>
          <w:rFonts w:cs="Arial"/>
          <w:rtl/>
        </w:rPr>
        <w:t>.</w:t>
      </w:r>
    </w:p>
    <w:p w:rsidR="00156001" w:rsidRDefault="00156001" w:rsidP="00156001">
      <w:pPr>
        <w:bidi w:val="0"/>
      </w:pPr>
      <w:r>
        <w:t>Findings of the Study revealed that the Higher Education in Libya has</w:t>
      </w:r>
    </w:p>
    <w:p w:rsidR="00156001" w:rsidRDefault="00156001" w:rsidP="00156001">
      <w:pPr>
        <w:bidi w:val="0"/>
      </w:pPr>
      <w:r>
        <w:lastRenderedPageBreak/>
        <w:t>contributed to general education through teacher Preparation in Faculties of</w:t>
      </w:r>
    </w:p>
    <w:p w:rsidR="00156001" w:rsidRDefault="00156001" w:rsidP="00F15DD8">
      <w:pPr>
        <w:bidi w:val="0"/>
      </w:pPr>
      <w:r>
        <w:t>Education, teacher training, training schoo</w:t>
      </w:r>
      <w:r w:rsidR="00F15DD8">
        <w:t xml:space="preserve">l </w:t>
      </w:r>
      <w:r>
        <w:t>heads, the Preparation and reviewing of</w:t>
      </w:r>
    </w:p>
    <w:p w:rsidR="00156001" w:rsidRDefault="00156001" w:rsidP="00156001">
      <w:pPr>
        <w:bidi w:val="0"/>
      </w:pPr>
      <w:r>
        <w:t>School curricula as well as the Planning of training programs Particularly following</w:t>
      </w:r>
      <w:r>
        <w:rPr>
          <w:rFonts w:cs="Arial"/>
          <w:rtl/>
        </w:rPr>
        <w:t xml:space="preserve"> :</w:t>
      </w:r>
    </w:p>
    <w:p w:rsidR="00156001" w:rsidRDefault="00156001" w:rsidP="00346193">
      <w:pPr>
        <w:bidi w:val="0"/>
      </w:pPr>
      <w:r>
        <w:t>the establishment of the general Centre for teacher training in 2006 and the Centre</w:t>
      </w:r>
      <w:r>
        <w:rPr>
          <w:rFonts w:cs="Arial"/>
          <w:rtl/>
        </w:rPr>
        <w:t xml:space="preserve"> </w:t>
      </w:r>
    </w:p>
    <w:p w:rsidR="00156001" w:rsidRDefault="00156001" w:rsidP="00F15DD8">
      <w:pPr>
        <w:bidi w:val="0"/>
      </w:pPr>
      <w:r>
        <w:t xml:space="preserve">for curricula and </w:t>
      </w:r>
      <w:r w:rsidR="00F15DD8">
        <w:t xml:space="preserve">Educational </w:t>
      </w:r>
      <w:r>
        <w:t>Research in 2009</w:t>
      </w:r>
      <w:r>
        <w:rPr>
          <w:rFonts w:cs="Arial"/>
          <w:rtl/>
        </w:rPr>
        <w:t>.</w:t>
      </w:r>
    </w:p>
    <w:p w:rsidR="00156001" w:rsidRDefault="00156001" w:rsidP="00156001">
      <w:pPr>
        <w:bidi w:val="0"/>
      </w:pPr>
      <w:r>
        <w:t>It is the view of the researcher that the Higher Education in Libya has not</w:t>
      </w:r>
    </w:p>
    <w:p w:rsidR="00156001" w:rsidRDefault="00156001" w:rsidP="00156001">
      <w:pPr>
        <w:bidi w:val="0"/>
      </w:pPr>
      <w:r>
        <w:t>achieved its Purpose. This has mainly been due to the state of instability of Libyan</w:t>
      </w:r>
    </w:p>
    <w:p w:rsidR="00B63079" w:rsidRDefault="00156001" w:rsidP="00156001">
      <w:pPr>
        <w:bidi w:val="0"/>
        <w:rPr>
          <w:rFonts w:hint="cs"/>
        </w:rPr>
      </w:pPr>
      <w:r>
        <w:t>Higher and general Education System for the past four decades</w:t>
      </w:r>
      <w:r>
        <w:rPr>
          <w:rFonts w:cs="Arial"/>
          <w:rtl/>
        </w:rPr>
        <w:t>.</w:t>
      </w:r>
    </w:p>
    <w:sectPr w:rsidR="00B630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079" w:rsidRDefault="00B63079" w:rsidP="00346193">
      <w:pPr>
        <w:spacing w:after="0" w:line="240" w:lineRule="auto"/>
      </w:pPr>
      <w:r>
        <w:separator/>
      </w:r>
    </w:p>
  </w:endnote>
  <w:endnote w:type="continuationSeparator" w:id="1">
    <w:p w:rsidR="00B63079" w:rsidRDefault="00B63079" w:rsidP="0034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079" w:rsidRDefault="00B63079" w:rsidP="00346193">
      <w:pPr>
        <w:spacing w:after="0" w:line="240" w:lineRule="auto"/>
      </w:pPr>
      <w:r>
        <w:separator/>
      </w:r>
    </w:p>
  </w:footnote>
  <w:footnote w:type="continuationSeparator" w:id="1">
    <w:p w:rsidR="00B63079" w:rsidRDefault="00B63079" w:rsidP="00346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001"/>
    <w:rsid w:val="00156001"/>
    <w:rsid w:val="00346193"/>
    <w:rsid w:val="00B63079"/>
    <w:rsid w:val="00F1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46193"/>
  </w:style>
  <w:style w:type="paragraph" w:styleId="a4">
    <w:name w:val="footer"/>
    <w:basedOn w:val="a"/>
    <w:link w:val="Char0"/>
    <w:uiPriority w:val="99"/>
    <w:semiHidden/>
    <w:unhideWhenUsed/>
    <w:rsid w:val="00346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346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2019-04-05T22:01:00Z</dcterms:created>
  <dcterms:modified xsi:type="dcterms:W3CDTF">2019-04-05T22:22:00Z</dcterms:modified>
</cp:coreProperties>
</file>