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8B057" w14:textId="77777777" w:rsidR="00DE5DB2" w:rsidRPr="006F2F1A" w:rsidRDefault="00DE5DB2" w:rsidP="006F2F1A">
      <w:pPr>
        <w:pStyle w:val="NormalWeb"/>
        <w:bidi/>
        <w:spacing w:before="0" w:beforeAutospacing="0" w:afterAutospacing="0"/>
        <w:jc w:val="center"/>
        <w:rPr>
          <w:b/>
          <w:bCs/>
          <w:sz w:val="36"/>
          <w:szCs w:val="36"/>
        </w:rPr>
      </w:pPr>
      <w:r w:rsidRPr="006F2F1A">
        <w:rPr>
          <w:rFonts w:ascii="Arial" w:hAnsi="Arial" w:cs="Arial"/>
          <w:b/>
          <w:bCs/>
          <w:sz w:val="36"/>
          <w:szCs w:val="36"/>
          <w:rtl/>
        </w:rPr>
        <w:t xml:space="preserve">الاحتياجات الإرشادية لطلبة المرحلة الأساسية الدنيا في محافظة </w:t>
      </w:r>
      <w:bookmarkStart w:id="0" w:name="_GoBack"/>
      <w:bookmarkEnd w:id="0"/>
      <w:r w:rsidRPr="006F2F1A">
        <w:rPr>
          <w:rFonts w:ascii="Arial" w:hAnsi="Arial" w:cs="Arial"/>
          <w:b/>
          <w:bCs/>
          <w:sz w:val="36"/>
          <w:szCs w:val="36"/>
          <w:rtl/>
        </w:rPr>
        <w:t>طولكرم شمال فلسطين من</w:t>
      </w:r>
    </w:p>
    <w:p w14:paraId="4181E2BB" w14:textId="77777777" w:rsidR="00DE5DB2" w:rsidRPr="006F2F1A" w:rsidRDefault="00DE5DB2" w:rsidP="006F2F1A">
      <w:pPr>
        <w:pStyle w:val="NormalWeb"/>
        <w:bidi/>
        <w:spacing w:before="0" w:beforeAutospacing="0" w:afterAutospacing="0"/>
        <w:jc w:val="center"/>
        <w:rPr>
          <w:b/>
          <w:bCs/>
          <w:sz w:val="36"/>
          <w:szCs w:val="36"/>
          <w:rtl/>
        </w:rPr>
      </w:pPr>
      <w:r w:rsidRPr="006F2F1A">
        <w:rPr>
          <w:rFonts w:ascii="Arial" w:hAnsi="Arial" w:cs="Arial"/>
          <w:b/>
          <w:bCs/>
          <w:sz w:val="36"/>
          <w:szCs w:val="36"/>
          <w:rtl/>
        </w:rPr>
        <w:t>وجهة نظر مطمیهم</w:t>
      </w:r>
    </w:p>
    <w:p w14:paraId="2EE3F3C8" w14:textId="77777777" w:rsidR="00DE5DB2" w:rsidRPr="006F2F1A" w:rsidRDefault="00DE5DB2" w:rsidP="006F2F1A">
      <w:pPr>
        <w:pStyle w:val="NormalWeb"/>
        <w:bidi/>
        <w:spacing w:before="0" w:beforeAutospacing="0" w:afterAutospacing="0"/>
        <w:jc w:val="center"/>
        <w:rPr>
          <w:b/>
          <w:bCs/>
          <w:sz w:val="36"/>
          <w:szCs w:val="36"/>
          <w:rtl/>
        </w:rPr>
      </w:pPr>
      <w:r w:rsidRPr="006F2F1A">
        <w:rPr>
          <w:rFonts w:ascii="Arial" w:hAnsi="Arial" w:cs="Arial"/>
          <w:b/>
          <w:bCs/>
          <w:sz w:val="36"/>
          <w:szCs w:val="36"/>
          <w:rtl/>
        </w:rPr>
        <w:t>الحسيني عوضي أستاذ مساعد في جامعة القدس المفتوحة الإرشاد النفسي والتربوي</w:t>
      </w:r>
    </w:p>
    <w:p w14:paraId="7A0BFCF2" w14:textId="21F06306" w:rsidR="00DE5DB2" w:rsidRPr="006F2F1A" w:rsidRDefault="006F2F1A" w:rsidP="006F2F1A">
      <w:pPr>
        <w:pStyle w:val="NormalWeb"/>
        <w:bidi/>
        <w:spacing w:before="0" w:beforeAutospacing="0" w:afterAutospacing="0"/>
        <w:jc w:val="center"/>
        <w:rPr>
          <w:b/>
          <w:bCs/>
          <w:sz w:val="36"/>
          <w:szCs w:val="36"/>
          <w:rtl/>
        </w:rPr>
      </w:pPr>
      <w:r w:rsidRPr="006F2F1A">
        <w:rPr>
          <w:rFonts w:ascii="Arial" w:hAnsi="Arial" w:cs="Arial" w:hint="cs"/>
          <w:b/>
          <w:bCs/>
          <w:sz w:val="36"/>
          <w:szCs w:val="36"/>
          <w:rtl/>
        </w:rPr>
        <w:t>الملخص:</w:t>
      </w:r>
    </w:p>
    <w:p w14:paraId="38F3C015" w14:textId="30A0622C" w:rsidR="00DE5DB2" w:rsidRPr="006F2F1A" w:rsidRDefault="00DE5DB2" w:rsidP="006F2F1A">
      <w:pPr>
        <w:pStyle w:val="NormalWeb"/>
        <w:bidi/>
        <w:spacing w:before="0" w:beforeAutospacing="0" w:afterAutospacing="0"/>
        <w:jc w:val="both"/>
        <w:rPr>
          <w:sz w:val="28"/>
          <w:szCs w:val="28"/>
          <w:rtl/>
        </w:rPr>
      </w:pPr>
      <w:r w:rsidRPr="006F2F1A">
        <w:rPr>
          <w:rFonts w:ascii="Arial" w:hAnsi="Arial" w:cs="Arial"/>
          <w:sz w:val="28"/>
          <w:szCs w:val="28"/>
          <w:rtl/>
        </w:rPr>
        <w:t xml:space="preserve">هدفت الدراسة إلى معرفة </w:t>
      </w:r>
      <w:r w:rsidR="006F2F1A" w:rsidRPr="006F2F1A">
        <w:rPr>
          <w:rFonts w:ascii="Arial" w:hAnsi="Arial" w:cs="Arial" w:hint="cs"/>
          <w:sz w:val="28"/>
          <w:szCs w:val="28"/>
          <w:rtl/>
        </w:rPr>
        <w:t>الاحتياجات</w:t>
      </w:r>
      <w:r w:rsidRPr="006F2F1A">
        <w:rPr>
          <w:rFonts w:ascii="Arial" w:hAnsi="Arial" w:cs="Arial"/>
          <w:sz w:val="28"/>
          <w:szCs w:val="28"/>
          <w:rtl/>
        </w:rPr>
        <w:t xml:space="preserve"> الإرشادية لطلبة المرحلة الأساسية الدنيا في محافظة طولكرم / شمال فلسطين من وجهة نظر معلميهم ، وتحديد أثر كل من مت</w:t>
      </w:r>
      <w:r w:rsidR="006F2F1A">
        <w:rPr>
          <w:rFonts w:ascii="Arial" w:hAnsi="Arial" w:cs="Arial" w:hint="cs"/>
          <w:sz w:val="28"/>
          <w:szCs w:val="28"/>
          <w:rtl/>
          <w:lang w:bidi="ar-JO"/>
        </w:rPr>
        <w:t>غ</w:t>
      </w:r>
      <w:r w:rsidR="006F2F1A">
        <w:rPr>
          <w:rFonts w:ascii="Arial" w:hAnsi="Arial" w:cs="Arial" w:hint="cs"/>
          <w:sz w:val="28"/>
          <w:szCs w:val="28"/>
          <w:rtl/>
        </w:rPr>
        <w:t>ي</w:t>
      </w:r>
      <w:r w:rsidRPr="006F2F1A">
        <w:rPr>
          <w:rFonts w:ascii="Arial" w:hAnsi="Arial" w:cs="Arial"/>
          <w:sz w:val="28"/>
          <w:szCs w:val="28"/>
          <w:rtl/>
        </w:rPr>
        <w:t>رات، الجن</w:t>
      </w:r>
      <w:r w:rsidR="006F2F1A">
        <w:rPr>
          <w:rFonts w:ascii="Arial" w:hAnsi="Arial" w:cs="Arial" w:hint="cs"/>
          <w:sz w:val="28"/>
          <w:szCs w:val="28"/>
          <w:rtl/>
        </w:rPr>
        <w:t>س</w:t>
      </w:r>
      <w:r w:rsidRPr="006F2F1A">
        <w:rPr>
          <w:rFonts w:ascii="Arial" w:hAnsi="Arial" w:cs="Arial"/>
          <w:sz w:val="28"/>
          <w:szCs w:val="28"/>
          <w:rtl/>
        </w:rPr>
        <w:t xml:space="preserve"> والمؤهل العلمي التخصص سنوات الخبرة على ترجمة هذه الاحتياجات ومن اجل تحقيق هدف الدراسة أختار الباحث عينة عشوائية بسيطة من معلمي ومعلمات ال</w:t>
      </w:r>
      <w:r w:rsidR="006F2F1A">
        <w:rPr>
          <w:rFonts w:ascii="Arial" w:hAnsi="Arial" w:cs="Arial" w:hint="cs"/>
          <w:sz w:val="28"/>
          <w:szCs w:val="28"/>
          <w:rtl/>
        </w:rPr>
        <w:t>مرحل</w:t>
      </w:r>
      <w:r w:rsidRPr="006F2F1A">
        <w:rPr>
          <w:rFonts w:ascii="Arial" w:hAnsi="Arial" w:cs="Arial"/>
          <w:sz w:val="28"/>
          <w:szCs w:val="28"/>
          <w:rtl/>
        </w:rPr>
        <w:t>ة الأساسية الدنيا في محافلة فلسطين طولكرم أبلغ قوامها (200) معلم ومعلمة ، ولتحقيق أ</w:t>
      </w:r>
      <w:r w:rsidR="006F2F1A">
        <w:rPr>
          <w:rFonts w:ascii="Arial" w:hAnsi="Arial" w:cs="Arial" w:hint="cs"/>
          <w:sz w:val="28"/>
          <w:szCs w:val="28"/>
          <w:rtl/>
        </w:rPr>
        <w:t>غ</w:t>
      </w:r>
      <w:r w:rsidRPr="006F2F1A">
        <w:rPr>
          <w:rFonts w:ascii="Arial" w:hAnsi="Arial" w:cs="Arial"/>
          <w:sz w:val="28"/>
          <w:szCs w:val="28"/>
          <w:rtl/>
        </w:rPr>
        <w:t>راض الدراسة أحد الباحث اداة تم</w:t>
      </w:r>
      <w:r w:rsidR="006F2F1A">
        <w:rPr>
          <w:rFonts w:ascii="Arial" w:hAnsi="Arial" w:cs="Arial" w:hint="cs"/>
          <w:sz w:val="28"/>
          <w:szCs w:val="28"/>
          <w:rtl/>
        </w:rPr>
        <w:t>ثل</w:t>
      </w:r>
      <w:r w:rsidRPr="006F2F1A">
        <w:rPr>
          <w:rFonts w:ascii="Arial" w:hAnsi="Arial" w:cs="Arial"/>
          <w:sz w:val="28"/>
          <w:szCs w:val="28"/>
          <w:rtl/>
        </w:rPr>
        <w:t xml:space="preserve">ت في </w:t>
      </w:r>
      <w:r w:rsidR="006F2F1A" w:rsidRPr="006F2F1A">
        <w:rPr>
          <w:rFonts w:ascii="Arial" w:hAnsi="Arial" w:cs="Arial" w:hint="cs"/>
          <w:sz w:val="28"/>
          <w:szCs w:val="28"/>
          <w:rtl/>
        </w:rPr>
        <w:t>استبانة</w:t>
      </w:r>
      <w:r w:rsidRPr="006F2F1A">
        <w:rPr>
          <w:rFonts w:ascii="Arial" w:hAnsi="Arial" w:cs="Arial"/>
          <w:sz w:val="28"/>
          <w:szCs w:val="28"/>
          <w:rtl/>
        </w:rPr>
        <w:t xml:space="preserve"> تقيس الاحتياجات الإرشادية لطلبة المرحلة الأساسية الدنيا تم التأكد من صدقها وثباتها، حيث بلغ عدد هذه الفقرات</w:t>
      </w:r>
      <w:r w:rsidR="006F2F1A">
        <w:rPr>
          <w:rFonts w:ascii="Arial" w:hAnsi="Arial" w:cs="Arial" w:hint="cs"/>
          <w:sz w:val="28"/>
          <w:szCs w:val="28"/>
          <w:rtl/>
        </w:rPr>
        <w:t>(42)</w:t>
      </w:r>
      <w:r w:rsidRPr="006F2F1A">
        <w:rPr>
          <w:rFonts w:ascii="Arial" w:hAnsi="Arial" w:cs="Arial"/>
          <w:sz w:val="28"/>
          <w:szCs w:val="28"/>
          <w:rtl/>
        </w:rPr>
        <w:t xml:space="preserve"> فقرة، وقد توصلت الدراسة إلى النتائج الآتية</w:t>
      </w:r>
    </w:p>
    <w:p w14:paraId="5FF3E618" w14:textId="77777777" w:rsidR="006F2F1A" w:rsidRDefault="006F2F1A" w:rsidP="006F2F1A">
      <w:pPr>
        <w:pStyle w:val="NormalWeb"/>
        <w:bidi/>
        <w:spacing w:before="0" w:beforeAutospacing="0" w:afterAutospacing="0"/>
        <w:jc w:val="both"/>
        <w:rPr>
          <w:rFonts w:ascii="Arial" w:hAnsi="Arial" w:cs="Arial"/>
          <w:sz w:val="28"/>
          <w:szCs w:val="28"/>
          <w:rtl/>
        </w:rPr>
      </w:pPr>
      <w:r>
        <w:rPr>
          <w:rFonts w:ascii="Arial" w:hAnsi="Arial" w:cs="Arial" w:hint="cs"/>
          <w:sz w:val="28"/>
          <w:szCs w:val="28"/>
          <w:rtl/>
        </w:rPr>
        <w:t>ب</w:t>
      </w:r>
      <w:r w:rsidR="00DE5DB2" w:rsidRPr="006F2F1A">
        <w:rPr>
          <w:rFonts w:ascii="Arial" w:hAnsi="Arial" w:cs="Arial"/>
          <w:sz w:val="28"/>
          <w:szCs w:val="28"/>
          <w:rtl/>
        </w:rPr>
        <w:t>لغ متوسط ال</w:t>
      </w:r>
      <w:r>
        <w:rPr>
          <w:rFonts w:ascii="Arial" w:hAnsi="Arial" w:cs="Arial" w:hint="cs"/>
          <w:sz w:val="28"/>
          <w:szCs w:val="28"/>
          <w:rtl/>
        </w:rPr>
        <w:t>در</w:t>
      </w:r>
      <w:r w:rsidR="00DE5DB2" w:rsidRPr="006F2F1A">
        <w:rPr>
          <w:rFonts w:ascii="Arial" w:hAnsi="Arial" w:cs="Arial"/>
          <w:sz w:val="28"/>
          <w:szCs w:val="28"/>
          <w:rtl/>
        </w:rPr>
        <w:t>جة الكلية للأحتياجات الإرشادية لطلبة المرحلة الأساسية الدنيا في محا</w:t>
      </w:r>
      <w:r>
        <w:rPr>
          <w:rFonts w:ascii="Arial" w:hAnsi="Arial" w:cs="Arial" w:hint="cs"/>
          <w:sz w:val="28"/>
          <w:szCs w:val="28"/>
          <w:rtl/>
        </w:rPr>
        <w:t>فظة</w:t>
      </w:r>
      <w:r w:rsidR="00DE5DB2" w:rsidRPr="006F2F1A">
        <w:rPr>
          <w:rFonts w:ascii="Arial" w:hAnsi="Arial" w:cs="Arial"/>
          <w:sz w:val="28"/>
          <w:szCs w:val="28"/>
          <w:rtl/>
        </w:rPr>
        <w:t xml:space="preserve"> طولكرم شمال فلسطين من وجهة نظر معلميهم على جميع مجالات الدراسة</w:t>
      </w:r>
      <w:r w:rsidRPr="006F2F1A">
        <w:rPr>
          <w:rFonts w:ascii="Arial" w:hAnsi="Arial" w:cs="Arial" w:hint="cs"/>
          <w:sz w:val="28"/>
          <w:szCs w:val="28"/>
          <w:rtl/>
        </w:rPr>
        <w:t xml:space="preserve"> (82.7)</w:t>
      </w:r>
      <w:r w:rsidR="00DE5DB2" w:rsidRPr="006F2F1A">
        <w:rPr>
          <w:rFonts w:ascii="Arial" w:hAnsi="Arial" w:cs="Arial"/>
          <w:sz w:val="28"/>
          <w:szCs w:val="28"/>
          <w:rtl/>
        </w:rPr>
        <w:t xml:space="preserve"> اي بدرجة كبيرة جدا</w:t>
      </w:r>
      <w:r>
        <w:rPr>
          <w:rFonts w:ascii="Arial" w:hAnsi="Arial" w:cs="Arial" w:hint="cs"/>
          <w:sz w:val="28"/>
          <w:szCs w:val="28"/>
          <w:rtl/>
        </w:rPr>
        <w:t>.</w:t>
      </w:r>
    </w:p>
    <w:p w14:paraId="0ABD1AB0" w14:textId="3D165E76" w:rsidR="00DE5DB2" w:rsidRPr="006F2F1A" w:rsidRDefault="00DE5DB2" w:rsidP="006F2F1A">
      <w:pPr>
        <w:pStyle w:val="NormalWeb"/>
        <w:bidi/>
        <w:spacing w:before="0" w:beforeAutospacing="0" w:afterAutospacing="0"/>
        <w:jc w:val="both"/>
        <w:rPr>
          <w:sz w:val="28"/>
          <w:szCs w:val="28"/>
          <w:rtl/>
        </w:rPr>
      </w:pPr>
      <w:r w:rsidRPr="006F2F1A">
        <w:rPr>
          <w:rFonts w:ascii="Arial" w:hAnsi="Arial" w:cs="Arial"/>
          <w:sz w:val="28"/>
          <w:szCs w:val="28"/>
          <w:rtl/>
        </w:rPr>
        <w:t xml:space="preserve"> وجود فروق ذات دلالة إحصائية على مستوى الدلالة</w:t>
      </w:r>
      <w:r w:rsidR="006F2F1A">
        <w:rPr>
          <w:rFonts w:ascii="Arial" w:hAnsi="Arial" w:cs="Arial" w:hint="cs"/>
          <w:sz w:val="28"/>
          <w:szCs w:val="28"/>
          <w:rtl/>
        </w:rPr>
        <w:t xml:space="preserve"> </w:t>
      </w:r>
      <w:r w:rsidR="006F2F1A">
        <w:rPr>
          <w:rFonts w:ascii="Arial" w:hAnsi="Arial" w:cs="Arial"/>
          <w:sz w:val="28"/>
          <w:szCs w:val="28"/>
        </w:rPr>
        <w:t>(a&lt;=0.05)</w:t>
      </w:r>
      <w:r w:rsidRPr="006F2F1A">
        <w:rPr>
          <w:rFonts w:ascii="Arial" w:hAnsi="Arial" w:cs="Arial"/>
          <w:sz w:val="28"/>
          <w:szCs w:val="28"/>
          <w:rtl/>
        </w:rPr>
        <w:t xml:space="preserve"> بين المعلمين والمعلمات في تقدير درجة </w:t>
      </w:r>
      <w:r w:rsidR="006F2F1A" w:rsidRPr="006F2F1A">
        <w:rPr>
          <w:rFonts w:ascii="Arial" w:hAnsi="Arial" w:cs="Arial" w:hint="cs"/>
          <w:sz w:val="28"/>
          <w:szCs w:val="28"/>
          <w:rtl/>
        </w:rPr>
        <w:t>الاحتياجات</w:t>
      </w:r>
      <w:r w:rsidRPr="006F2F1A">
        <w:rPr>
          <w:rFonts w:ascii="Arial" w:hAnsi="Arial" w:cs="Arial"/>
          <w:sz w:val="28"/>
          <w:szCs w:val="28"/>
          <w:rtl/>
        </w:rPr>
        <w:t xml:space="preserve"> الإرشادية الاجتماعية لطلبة المرحلة الأساسية ال</w:t>
      </w:r>
      <w:r w:rsidR="006F2F1A">
        <w:rPr>
          <w:rFonts w:ascii="Arial" w:hAnsi="Arial" w:cs="Arial" w:hint="cs"/>
          <w:sz w:val="28"/>
          <w:szCs w:val="28"/>
          <w:rtl/>
        </w:rPr>
        <w:t>دنيا</w:t>
      </w:r>
      <w:r w:rsidRPr="006F2F1A">
        <w:rPr>
          <w:rFonts w:ascii="Arial" w:hAnsi="Arial" w:cs="Arial"/>
          <w:sz w:val="28"/>
          <w:szCs w:val="28"/>
          <w:rtl/>
        </w:rPr>
        <w:t xml:space="preserve"> في محافظة طولكرم شمال فلسطين لصالح المعلمين، أما بالنسبة لباقي المجالات لم تكن الفروق دالة إحصائيا.</w:t>
      </w:r>
    </w:p>
    <w:p w14:paraId="13B5906E" w14:textId="6EAC05EA" w:rsidR="00DE5DB2" w:rsidRPr="006F2F1A" w:rsidRDefault="00DE5DB2" w:rsidP="006F2F1A">
      <w:pPr>
        <w:pStyle w:val="NormalWeb"/>
        <w:bidi/>
        <w:spacing w:before="0" w:beforeAutospacing="0" w:afterAutospacing="0"/>
        <w:jc w:val="both"/>
        <w:rPr>
          <w:sz w:val="28"/>
          <w:szCs w:val="28"/>
          <w:rtl/>
        </w:rPr>
      </w:pPr>
      <w:r w:rsidRPr="006F2F1A">
        <w:rPr>
          <w:rFonts w:ascii="Arial" w:hAnsi="Arial" w:cs="Arial"/>
          <w:sz w:val="28"/>
          <w:szCs w:val="28"/>
          <w:rtl/>
        </w:rPr>
        <w:t xml:space="preserve">وجود </w:t>
      </w:r>
      <w:r w:rsidR="006F2F1A">
        <w:rPr>
          <w:rFonts w:ascii="Arial" w:hAnsi="Arial" w:cs="Arial" w:hint="cs"/>
          <w:sz w:val="28"/>
          <w:szCs w:val="28"/>
          <w:rtl/>
        </w:rPr>
        <w:t>ف</w:t>
      </w:r>
      <w:r w:rsidRPr="006F2F1A">
        <w:rPr>
          <w:rFonts w:ascii="Arial" w:hAnsi="Arial" w:cs="Arial"/>
          <w:sz w:val="28"/>
          <w:szCs w:val="28"/>
          <w:rtl/>
        </w:rPr>
        <w:t>روق جوهرية في تقنير درجة الاحتياجات الإرشادية النفسية والاحتياجات الإرشادية ال</w:t>
      </w:r>
      <w:r w:rsidR="006F2F1A">
        <w:rPr>
          <w:rFonts w:ascii="Arial" w:hAnsi="Arial" w:cs="Arial" w:hint="cs"/>
          <w:sz w:val="28"/>
          <w:szCs w:val="28"/>
          <w:rtl/>
        </w:rPr>
        <w:t>ع</w:t>
      </w:r>
      <w:r w:rsidRPr="006F2F1A">
        <w:rPr>
          <w:rFonts w:ascii="Arial" w:hAnsi="Arial" w:cs="Arial"/>
          <w:sz w:val="28"/>
          <w:szCs w:val="28"/>
          <w:rtl/>
        </w:rPr>
        <w:t>قلية - المعرفية لطلبة المرحلة الأساسية الدنيا تبعا لمتغير عدد سنوات الخبرة، وقد كانت الفروق بين المعلمين ممن لديهم مستوات خبرة من 1-5 سنوات وبين المعلمين ممن لديهم مسنوات خبرة من 6-10 سنوات لصالح ال</w:t>
      </w:r>
      <w:r w:rsidR="006F2F1A">
        <w:rPr>
          <w:rFonts w:ascii="Arial" w:hAnsi="Arial" w:cs="Arial" w:hint="cs"/>
          <w:sz w:val="28"/>
          <w:szCs w:val="28"/>
          <w:rtl/>
        </w:rPr>
        <w:t>فئ</w:t>
      </w:r>
      <w:r w:rsidRPr="006F2F1A">
        <w:rPr>
          <w:rFonts w:ascii="Arial" w:hAnsi="Arial" w:cs="Arial"/>
          <w:sz w:val="28"/>
          <w:szCs w:val="28"/>
          <w:rtl/>
        </w:rPr>
        <w:t>ة الثانية بينما لم تكن ال</w:t>
      </w:r>
      <w:r w:rsidR="006F2F1A">
        <w:rPr>
          <w:rFonts w:ascii="Arial" w:hAnsi="Arial" w:cs="Arial" w:hint="cs"/>
          <w:sz w:val="28"/>
          <w:szCs w:val="28"/>
          <w:rtl/>
        </w:rPr>
        <w:t>ف</w:t>
      </w:r>
      <w:r w:rsidRPr="006F2F1A">
        <w:rPr>
          <w:rFonts w:ascii="Arial" w:hAnsi="Arial" w:cs="Arial"/>
          <w:sz w:val="28"/>
          <w:szCs w:val="28"/>
          <w:rtl/>
        </w:rPr>
        <w:t>روق جوهرية على باقي ال</w:t>
      </w:r>
      <w:r w:rsidR="006F2F1A">
        <w:rPr>
          <w:rFonts w:ascii="Arial" w:hAnsi="Arial" w:cs="Arial" w:hint="cs"/>
          <w:sz w:val="28"/>
          <w:szCs w:val="28"/>
          <w:rtl/>
        </w:rPr>
        <w:t>فئ</w:t>
      </w:r>
      <w:r w:rsidRPr="006F2F1A">
        <w:rPr>
          <w:rFonts w:ascii="Arial" w:hAnsi="Arial" w:cs="Arial"/>
          <w:sz w:val="28"/>
          <w:szCs w:val="28"/>
          <w:rtl/>
        </w:rPr>
        <w:t>ات والمجالات</w:t>
      </w:r>
    </w:p>
    <w:p w14:paraId="310A19DE" w14:textId="2CE18DF7" w:rsidR="006F2F1A" w:rsidRDefault="00DE5DB2" w:rsidP="006F2F1A">
      <w:pPr>
        <w:pStyle w:val="NormalWeb"/>
        <w:bidi/>
        <w:spacing w:before="0" w:beforeAutospacing="0" w:afterAutospacing="0"/>
        <w:jc w:val="both"/>
        <w:rPr>
          <w:rFonts w:ascii="Arial" w:hAnsi="Arial" w:cs="Arial"/>
          <w:sz w:val="28"/>
          <w:szCs w:val="28"/>
          <w:rtl/>
        </w:rPr>
      </w:pPr>
      <w:r w:rsidRPr="006F2F1A">
        <w:rPr>
          <w:rFonts w:ascii="Arial" w:hAnsi="Arial" w:cs="Arial"/>
          <w:sz w:val="28"/>
          <w:szCs w:val="28"/>
          <w:rtl/>
        </w:rPr>
        <w:t>وجود فروق ذات دلالة إحصائية على مستوى الدلا</w:t>
      </w:r>
      <w:r w:rsidR="006F2F1A">
        <w:rPr>
          <w:rFonts w:ascii="Arial" w:hAnsi="Arial" w:cs="Arial" w:hint="cs"/>
          <w:sz w:val="28"/>
          <w:szCs w:val="28"/>
          <w:rtl/>
        </w:rPr>
        <w:t>لة</w:t>
      </w:r>
      <w:r w:rsidRPr="006F2F1A">
        <w:rPr>
          <w:rFonts w:ascii="Arial" w:hAnsi="Arial" w:cs="Arial"/>
          <w:sz w:val="28"/>
          <w:szCs w:val="28"/>
          <w:rtl/>
        </w:rPr>
        <w:t xml:space="preserve"> </w:t>
      </w:r>
      <w:r w:rsidR="006F2F1A">
        <w:rPr>
          <w:rFonts w:ascii="Arial" w:hAnsi="Arial" w:cs="Arial"/>
          <w:sz w:val="28"/>
          <w:szCs w:val="28"/>
        </w:rPr>
        <w:t>(a&lt;=0.05)</w:t>
      </w:r>
      <w:r w:rsidR="006F2F1A" w:rsidRPr="006F2F1A">
        <w:rPr>
          <w:rFonts w:ascii="Arial" w:hAnsi="Arial" w:cs="Arial"/>
          <w:sz w:val="28"/>
          <w:szCs w:val="28"/>
          <w:rtl/>
        </w:rPr>
        <w:t xml:space="preserve"> </w:t>
      </w:r>
      <w:r w:rsidRPr="006F2F1A">
        <w:rPr>
          <w:rFonts w:ascii="Arial" w:hAnsi="Arial" w:cs="Arial"/>
          <w:sz w:val="28"/>
          <w:szCs w:val="28"/>
          <w:rtl/>
        </w:rPr>
        <w:t xml:space="preserve">في درجة الاحتياجات </w:t>
      </w:r>
      <w:r w:rsidR="006F2F1A" w:rsidRPr="006F2F1A">
        <w:rPr>
          <w:rFonts w:ascii="Arial" w:hAnsi="Arial" w:cs="Arial" w:hint="cs"/>
          <w:sz w:val="28"/>
          <w:szCs w:val="28"/>
          <w:rtl/>
        </w:rPr>
        <w:t>الإرش</w:t>
      </w:r>
      <w:r w:rsidR="006F2F1A">
        <w:rPr>
          <w:rFonts w:ascii="Arial" w:hAnsi="Arial" w:cs="Arial" w:hint="cs"/>
          <w:sz w:val="28"/>
          <w:szCs w:val="28"/>
          <w:rtl/>
        </w:rPr>
        <w:t>ادية</w:t>
      </w:r>
      <w:r w:rsidRPr="006F2F1A">
        <w:rPr>
          <w:rFonts w:ascii="Arial" w:hAnsi="Arial" w:cs="Arial"/>
          <w:sz w:val="28"/>
          <w:szCs w:val="28"/>
          <w:rtl/>
        </w:rPr>
        <w:t xml:space="preserve"> </w:t>
      </w:r>
      <w:r w:rsidR="006F2F1A" w:rsidRPr="006F2F1A">
        <w:rPr>
          <w:rFonts w:ascii="Arial" w:hAnsi="Arial" w:cs="Arial" w:hint="cs"/>
          <w:sz w:val="28"/>
          <w:szCs w:val="28"/>
          <w:rtl/>
        </w:rPr>
        <w:t>لل</w:t>
      </w:r>
      <w:r w:rsidR="006F2F1A">
        <w:rPr>
          <w:rFonts w:ascii="Arial" w:hAnsi="Arial" w:cs="Arial" w:hint="cs"/>
          <w:sz w:val="28"/>
          <w:szCs w:val="28"/>
          <w:rtl/>
        </w:rPr>
        <w:t>طلبة</w:t>
      </w:r>
      <w:r w:rsidRPr="006F2F1A">
        <w:rPr>
          <w:rFonts w:ascii="Arial" w:hAnsi="Arial" w:cs="Arial"/>
          <w:sz w:val="28"/>
          <w:szCs w:val="28"/>
          <w:rtl/>
        </w:rPr>
        <w:t xml:space="preserve"> ت</w:t>
      </w:r>
      <w:r w:rsidR="006F2F1A">
        <w:rPr>
          <w:rFonts w:ascii="Arial" w:hAnsi="Arial" w:cs="Arial" w:hint="cs"/>
          <w:sz w:val="28"/>
          <w:szCs w:val="28"/>
          <w:rtl/>
        </w:rPr>
        <w:t>بع</w:t>
      </w:r>
      <w:r w:rsidRPr="006F2F1A">
        <w:rPr>
          <w:rFonts w:ascii="Arial" w:hAnsi="Arial" w:cs="Arial"/>
          <w:sz w:val="28"/>
          <w:szCs w:val="28"/>
          <w:rtl/>
        </w:rPr>
        <w:t>ا لمتغير المؤهل العلمي على جميع المجالات وعلى الدرجة الكلية بين الم</w:t>
      </w:r>
      <w:r w:rsidR="006F2F1A">
        <w:rPr>
          <w:rFonts w:ascii="Arial" w:hAnsi="Arial" w:cs="Arial" w:hint="cs"/>
          <w:sz w:val="28"/>
          <w:szCs w:val="28"/>
          <w:rtl/>
        </w:rPr>
        <w:t>ع</w:t>
      </w:r>
      <w:r w:rsidRPr="006F2F1A">
        <w:rPr>
          <w:rFonts w:ascii="Arial" w:hAnsi="Arial" w:cs="Arial"/>
          <w:sz w:val="28"/>
          <w:szCs w:val="28"/>
          <w:rtl/>
        </w:rPr>
        <w:t xml:space="preserve">لمين من مؤهل علمي دبلوم وبين بكالوريوس لصالح بكالوريوس. وبين دبلوم </w:t>
      </w:r>
      <w:r w:rsidR="006F2F1A" w:rsidRPr="006F2F1A">
        <w:rPr>
          <w:rFonts w:ascii="Arial" w:hAnsi="Arial" w:cs="Arial" w:hint="cs"/>
          <w:sz w:val="28"/>
          <w:szCs w:val="28"/>
          <w:rtl/>
        </w:rPr>
        <w:t>وماجستير</w:t>
      </w:r>
      <w:r w:rsidRPr="006F2F1A">
        <w:rPr>
          <w:rFonts w:ascii="Arial" w:hAnsi="Arial" w:cs="Arial"/>
          <w:sz w:val="28"/>
          <w:szCs w:val="28"/>
          <w:rtl/>
        </w:rPr>
        <w:t xml:space="preserve"> فأعلى لصالح ماجستير فأعلى وبين بكالوريوس وماجستير فأعلى لصالح ماجستير فا</w:t>
      </w:r>
      <w:r w:rsidR="006F2F1A">
        <w:rPr>
          <w:rFonts w:ascii="Arial" w:hAnsi="Arial" w:cs="Arial" w:hint="cs"/>
          <w:sz w:val="28"/>
          <w:szCs w:val="28"/>
          <w:rtl/>
        </w:rPr>
        <w:t>علي</w:t>
      </w:r>
    </w:p>
    <w:p w14:paraId="24198672" w14:textId="2BF90049" w:rsidR="006F2F1A" w:rsidRDefault="00DE5DB2" w:rsidP="006F2F1A">
      <w:pPr>
        <w:pStyle w:val="NormalWeb"/>
        <w:bidi/>
        <w:spacing w:before="0" w:beforeAutospacing="0" w:afterAutospacing="0"/>
        <w:jc w:val="both"/>
        <w:rPr>
          <w:rFonts w:ascii="Arial" w:hAnsi="Arial" w:cs="Arial"/>
          <w:sz w:val="28"/>
          <w:szCs w:val="28"/>
          <w:rtl/>
        </w:rPr>
      </w:pPr>
      <w:r w:rsidRPr="006F2F1A">
        <w:rPr>
          <w:rFonts w:ascii="Arial" w:hAnsi="Arial" w:cs="Arial"/>
          <w:sz w:val="28"/>
          <w:szCs w:val="28"/>
          <w:rtl/>
        </w:rPr>
        <w:t xml:space="preserve"> عدم وجود فروق ذات دلالة إحصائية على مستوى الدلالة </w:t>
      </w:r>
      <w:r w:rsidR="006F2F1A">
        <w:rPr>
          <w:rFonts w:ascii="Arial" w:hAnsi="Arial" w:cs="Arial"/>
          <w:sz w:val="28"/>
          <w:szCs w:val="28"/>
        </w:rPr>
        <w:t>(a&lt;=0.05)</w:t>
      </w:r>
      <w:r w:rsidR="006F2F1A" w:rsidRPr="006F2F1A">
        <w:rPr>
          <w:rFonts w:ascii="Arial" w:hAnsi="Arial" w:cs="Arial"/>
          <w:sz w:val="28"/>
          <w:szCs w:val="28"/>
          <w:rtl/>
        </w:rPr>
        <w:t xml:space="preserve"> </w:t>
      </w:r>
      <w:r w:rsidRPr="006F2F1A">
        <w:rPr>
          <w:rFonts w:ascii="Arial" w:hAnsi="Arial" w:cs="Arial"/>
          <w:sz w:val="28"/>
          <w:szCs w:val="28"/>
          <w:rtl/>
        </w:rPr>
        <w:t xml:space="preserve">في درجة الاحتياجات </w:t>
      </w:r>
      <w:r w:rsidR="006F2F1A" w:rsidRPr="006F2F1A">
        <w:rPr>
          <w:rFonts w:ascii="Arial" w:hAnsi="Arial" w:cs="Arial" w:hint="cs"/>
          <w:sz w:val="28"/>
          <w:szCs w:val="28"/>
          <w:rtl/>
        </w:rPr>
        <w:t>الإرش</w:t>
      </w:r>
      <w:r w:rsidR="006F2F1A">
        <w:rPr>
          <w:rFonts w:ascii="Arial" w:hAnsi="Arial" w:cs="Arial" w:hint="cs"/>
          <w:sz w:val="28"/>
          <w:szCs w:val="28"/>
          <w:rtl/>
        </w:rPr>
        <w:t>ادية</w:t>
      </w:r>
      <w:r w:rsidRPr="006F2F1A">
        <w:rPr>
          <w:rFonts w:ascii="Arial" w:hAnsi="Arial" w:cs="Arial"/>
          <w:sz w:val="28"/>
          <w:szCs w:val="28"/>
          <w:rtl/>
        </w:rPr>
        <w:t xml:space="preserve"> لطلبة المرحلة الأساسية الدنيا في محافظة طولكرم شمال فلسطين تبعا لمتغير </w:t>
      </w:r>
      <w:r w:rsidR="006F2F1A" w:rsidRPr="006F2F1A">
        <w:rPr>
          <w:rFonts w:ascii="Arial" w:hAnsi="Arial" w:cs="Arial" w:hint="cs"/>
          <w:sz w:val="28"/>
          <w:szCs w:val="28"/>
          <w:rtl/>
        </w:rPr>
        <w:t>التخصص</w:t>
      </w:r>
      <w:r w:rsidRPr="006F2F1A">
        <w:rPr>
          <w:rFonts w:ascii="Arial" w:hAnsi="Arial" w:cs="Arial"/>
          <w:sz w:val="28"/>
          <w:szCs w:val="28"/>
        </w:rPr>
        <w:t xml:space="preserve"> </w:t>
      </w:r>
    </w:p>
    <w:p w14:paraId="0059E432" w14:textId="2A1FE178" w:rsidR="00DE5DB2" w:rsidRPr="006F2F1A" w:rsidRDefault="00DE5DB2" w:rsidP="006F2F1A">
      <w:pPr>
        <w:pStyle w:val="NormalWeb"/>
        <w:bidi/>
        <w:spacing w:before="0" w:beforeAutospacing="0" w:afterAutospacing="0"/>
        <w:jc w:val="both"/>
        <w:rPr>
          <w:sz w:val="28"/>
          <w:szCs w:val="28"/>
        </w:rPr>
      </w:pPr>
      <w:r w:rsidRPr="006F2F1A">
        <w:rPr>
          <w:rFonts w:ascii="Arial" w:hAnsi="Arial" w:cs="Arial"/>
          <w:sz w:val="28"/>
          <w:szCs w:val="28"/>
          <w:rtl/>
        </w:rPr>
        <w:t xml:space="preserve">وخلصت الدراسة إلى مجموعة من التوصيات المتعلقة </w:t>
      </w:r>
      <w:r w:rsidR="006F2F1A" w:rsidRPr="006F2F1A">
        <w:rPr>
          <w:rFonts w:ascii="Arial" w:hAnsi="Arial" w:cs="Arial" w:hint="cs"/>
          <w:sz w:val="28"/>
          <w:szCs w:val="28"/>
          <w:rtl/>
        </w:rPr>
        <w:t>بالاحتياجات</w:t>
      </w:r>
      <w:r w:rsidRPr="006F2F1A">
        <w:rPr>
          <w:rFonts w:ascii="Arial" w:hAnsi="Arial" w:cs="Arial"/>
          <w:sz w:val="28"/>
          <w:szCs w:val="28"/>
          <w:rtl/>
        </w:rPr>
        <w:t xml:space="preserve"> </w:t>
      </w:r>
      <w:r w:rsidR="006F2F1A" w:rsidRPr="006F2F1A">
        <w:rPr>
          <w:rFonts w:ascii="Arial" w:hAnsi="Arial" w:cs="Arial" w:hint="cs"/>
          <w:sz w:val="28"/>
          <w:szCs w:val="28"/>
          <w:rtl/>
        </w:rPr>
        <w:t>الإرشادي</w:t>
      </w:r>
      <w:r w:rsidR="006F2F1A" w:rsidRPr="006F2F1A">
        <w:rPr>
          <w:rFonts w:ascii="Arial" w:hAnsi="Arial" w:cs="Arial" w:hint="eastAsia"/>
          <w:sz w:val="28"/>
          <w:szCs w:val="28"/>
          <w:rtl/>
        </w:rPr>
        <w:t>ة</w:t>
      </w:r>
      <w:r w:rsidRPr="006F2F1A">
        <w:rPr>
          <w:rFonts w:ascii="Arial" w:hAnsi="Arial" w:cs="Arial"/>
          <w:sz w:val="28"/>
          <w:szCs w:val="28"/>
          <w:rtl/>
        </w:rPr>
        <w:t xml:space="preserve"> لطلبة المرحلة الأساسية الدنيا من أبرزها ما يلي:</w:t>
      </w:r>
    </w:p>
    <w:p w14:paraId="527068CE" w14:textId="71F519D6" w:rsidR="006F2F1A" w:rsidRDefault="00DE5DB2" w:rsidP="006F2F1A">
      <w:pPr>
        <w:pStyle w:val="NormalWeb"/>
        <w:numPr>
          <w:ilvl w:val="0"/>
          <w:numId w:val="1"/>
        </w:numPr>
        <w:bidi/>
        <w:spacing w:before="0" w:beforeAutospacing="0" w:afterAutospacing="0"/>
        <w:jc w:val="both"/>
        <w:rPr>
          <w:rFonts w:ascii="Arial" w:hAnsi="Arial" w:cs="Arial"/>
          <w:sz w:val="28"/>
          <w:szCs w:val="28"/>
          <w:rtl/>
        </w:rPr>
      </w:pPr>
      <w:r w:rsidRPr="006F2F1A">
        <w:rPr>
          <w:rFonts w:ascii="Arial" w:hAnsi="Arial" w:cs="Arial"/>
          <w:sz w:val="28"/>
          <w:szCs w:val="28"/>
          <w:rtl/>
        </w:rPr>
        <w:t xml:space="preserve">تصميم برامج إرشادية </w:t>
      </w:r>
      <w:r w:rsidR="006F2F1A" w:rsidRPr="006F2F1A">
        <w:rPr>
          <w:rFonts w:ascii="Arial" w:hAnsi="Arial" w:cs="Arial"/>
          <w:sz w:val="28"/>
          <w:szCs w:val="28"/>
          <w:rtl/>
        </w:rPr>
        <w:t>نفسية</w:t>
      </w:r>
      <w:r w:rsidRPr="006F2F1A">
        <w:rPr>
          <w:rFonts w:ascii="Arial" w:hAnsi="Arial" w:cs="Arial"/>
          <w:sz w:val="28"/>
          <w:szCs w:val="28"/>
          <w:rtl/>
        </w:rPr>
        <w:t xml:space="preserve"> اجتماعية تستهدف مواجهة احتياجات الطلبة في المرحلة الأساسية الدنيا وخاصة في المجالات النفسية والعقلية المعرفية التي أظهرت الدراسة ارتفاع درجة الاحتياج فيها</w:t>
      </w:r>
    </w:p>
    <w:p w14:paraId="2F7B63D5" w14:textId="3FF45864" w:rsidR="00DE5DB2" w:rsidRPr="006F2F1A" w:rsidRDefault="00DE5DB2" w:rsidP="006F2F1A">
      <w:pPr>
        <w:pStyle w:val="NormalWeb"/>
        <w:numPr>
          <w:ilvl w:val="0"/>
          <w:numId w:val="1"/>
        </w:numPr>
        <w:bidi/>
        <w:spacing w:before="0" w:beforeAutospacing="0" w:afterAutospacing="0"/>
        <w:jc w:val="both"/>
        <w:rPr>
          <w:sz w:val="28"/>
          <w:szCs w:val="28"/>
          <w:rtl/>
        </w:rPr>
      </w:pPr>
      <w:r w:rsidRPr="006F2F1A">
        <w:rPr>
          <w:rFonts w:ascii="Arial" w:hAnsi="Arial" w:cs="Arial"/>
          <w:sz w:val="28"/>
          <w:szCs w:val="28"/>
          <w:rtl/>
        </w:rPr>
        <w:t xml:space="preserve"> تدريب الم</w:t>
      </w:r>
      <w:r w:rsidR="006F2F1A">
        <w:rPr>
          <w:rFonts w:ascii="Arial" w:hAnsi="Arial" w:cs="Arial" w:hint="cs"/>
          <w:sz w:val="28"/>
          <w:szCs w:val="28"/>
          <w:rtl/>
        </w:rPr>
        <w:t>عل</w:t>
      </w:r>
      <w:r w:rsidRPr="006F2F1A">
        <w:rPr>
          <w:rFonts w:ascii="Arial" w:hAnsi="Arial" w:cs="Arial"/>
          <w:sz w:val="28"/>
          <w:szCs w:val="28"/>
          <w:rtl/>
        </w:rPr>
        <w:t xml:space="preserve">مين في المدارس على كيفية التعامل مع الطلبة في </w:t>
      </w:r>
      <w:r w:rsidR="006F2F1A" w:rsidRPr="006F2F1A">
        <w:rPr>
          <w:rFonts w:ascii="Arial" w:hAnsi="Arial" w:cs="Arial" w:hint="cs"/>
          <w:sz w:val="28"/>
          <w:szCs w:val="28"/>
          <w:rtl/>
        </w:rPr>
        <w:t>مرح</w:t>
      </w:r>
      <w:r w:rsidR="006F2F1A">
        <w:rPr>
          <w:rFonts w:ascii="Arial" w:hAnsi="Arial" w:cs="Arial" w:hint="cs"/>
          <w:sz w:val="28"/>
          <w:szCs w:val="28"/>
          <w:rtl/>
        </w:rPr>
        <w:t>ل</w:t>
      </w:r>
      <w:r w:rsidR="006F2F1A" w:rsidRPr="006F2F1A">
        <w:rPr>
          <w:rFonts w:ascii="Arial" w:hAnsi="Arial" w:cs="Arial" w:hint="cs"/>
          <w:sz w:val="28"/>
          <w:szCs w:val="28"/>
          <w:rtl/>
        </w:rPr>
        <w:t>ة</w:t>
      </w:r>
      <w:r w:rsidRPr="006F2F1A">
        <w:rPr>
          <w:rFonts w:ascii="Arial" w:hAnsi="Arial" w:cs="Arial"/>
          <w:sz w:val="28"/>
          <w:szCs w:val="28"/>
          <w:rtl/>
        </w:rPr>
        <w:t xml:space="preserve"> الت</w:t>
      </w:r>
      <w:r w:rsidR="006F2F1A">
        <w:rPr>
          <w:rFonts w:ascii="Arial" w:hAnsi="Arial" w:cs="Arial" w:hint="cs"/>
          <w:sz w:val="28"/>
          <w:szCs w:val="28"/>
          <w:rtl/>
        </w:rPr>
        <w:t>علي</w:t>
      </w:r>
      <w:r w:rsidRPr="006F2F1A">
        <w:rPr>
          <w:rFonts w:ascii="Arial" w:hAnsi="Arial" w:cs="Arial"/>
          <w:sz w:val="28"/>
          <w:szCs w:val="28"/>
          <w:rtl/>
        </w:rPr>
        <w:t>م الأساسية</w:t>
      </w:r>
      <w:r w:rsidR="006F2F1A">
        <w:rPr>
          <w:rFonts w:hint="cs"/>
          <w:sz w:val="28"/>
          <w:szCs w:val="28"/>
          <w:rtl/>
        </w:rPr>
        <w:t xml:space="preserve"> وذلك بالتحاقهم بدورات يشرف </w:t>
      </w:r>
      <w:r w:rsidRPr="006F2F1A">
        <w:rPr>
          <w:rFonts w:ascii="Arial" w:hAnsi="Arial" w:cs="Arial"/>
          <w:sz w:val="28"/>
          <w:szCs w:val="28"/>
          <w:rtl/>
        </w:rPr>
        <w:t>عليها مختصون في هذا المجال بالتحاقهم بدورات يشرف ون</w:t>
      </w:r>
    </w:p>
    <w:p w14:paraId="2BB1AE7D" w14:textId="01802F38" w:rsidR="00DE5DB2" w:rsidRDefault="00DE5DB2" w:rsidP="006F2F1A">
      <w:pPr>
        <w:pStyle w:val="NormalWeb"/>
        <w:bidi/>
        <w:spacing w:before="0" w:beforeAutospacing="0" w:afterAutospacing="0"/>
        <w:jc w:val="both"/>
        <w:rPr>
          <w:rFonts w:ascii="Arial" w:hAnsi="Arial" w:cs="Arial"/>
          <w:sz w:val="28"/>
          <w:szCs w:val="28"/>
        </w:rPr>
      </w:pPr>
      <w:r w:rsidRPr="006F2F1A">
        <w:rPr>
          <w:rFonts w:ascii="Arial" w:hAnsi="Arial" w:cs="Arial"/>
          <w:sz w:val="28"/>
          <w:szCs w:val="28"/>
          <w:rtl/>
        </w:rPr>
        <w:lastRenderedPageBreak/>
        <w:t xml:space="preserve">الكلمات المفتاحية: </w:t>
      </w:r>
      <w:r w:rsidR="006F2F1A" w:rsidRPr="006F2F1A">
        <w:rPr>
          <w:rFonts w:ascii="Arial" w:hAnsi="Arial" w:cs="Arial" w:hint="cs"/>
          <w:sz w:val="28"/>
          <w:szCs w:val="28"/>
          <w:rtl/>
        </w:rPr>
        <w:t>الاحتياج</w:t>
      </w:r>
      <w:r w:rsidR="006F2F1A">
        <w:rPr>
          <w:rFonts w:ascii="Arial" w:hAnsi="Arial" w:cs="Arial" w:hint="cs"/>
          <w:sz w:val="28"/>
          <w:szCs w:val="28"/>
          <w:rtl/>
        </w:rPr>
        <w:t>ات</w:t>
      </w:r>
      <w:r w:rsidRPr="006F2F1A">
        <w:rPr>
          <w:rFonts w:ascii="Arial" w:hAnsi="Arial" w:cs="Arial"/>
          <w:sz w:val="28"/>
          <w:szCs w:val="28"/>
          <w:rtl/>
        </w:rPr>
        <w:t xml:space="preserve"> </w:t>
      </w:r>
      <w:r w:rsidR="006F2F1A" w:rsidRPr="006F2F1A">
        <w:rPr>
          <w:rFonts w:ascii="Arial" w:hAnsi="Arial" w:cs="Arial" w:hint="cs"/>
          <w:sz w:val="28"/>
          <w:szCs w:val="28"/>
          <w:rtl/>
        </w:rPr>
        <w:t>الإرشادية،</w:t>
      </w:r>
      <w:r w:rsidRPr="006F2F1A">
        <w:rPr>
          <w:rFonts w:ascii="Arial" w:hAnsi="Arial" w:cs="Arial"/>
          <w:sz w:val="28"/>
          <w:szCs w:val="28"/>
          <w:rtl/>
        </w:rPr>
        <w:t xml:space="preserve"> المرطة الأساسية </w:t>
      </w:r>
      <w:r w:rsidR="006F2F1A" w:rsidRPr="006F2F1A">
        <w:rPr>
          <w:rFonts w:ascii="Arial" w:hAnsi="Arial" w:cs="Arial" w:hint="cs"/>
          <w:sz w:val="28"/>
          <w:szCs w:val="28"/>
          <w:rtl/>
        </w:rPr>
        <w:t>الدنيا</w:t>
      </w:r>
      <w:r w:rsidRPr="006F2F1A">
        <w:rPr>
          <w:rFonts w:ascii="Arial" w:hAnsi="Arial" w:cs="Arial"/>
          <w:sz w:val="28"/>
          <w:szCs w:val="28"/>
          <w:rtl/>
        </w:rPr>
        <w:t xml:space="preserve"> محافظة طولكرم</w:t>
      </w:r>
    </w:p>
    <w:p w14:paraId="36FB080B" w14:textId="57705A7F" w:rsidR="006F2F1A" w:rsidRDefault="006F2F1A" w:rsidP="006F2F1A">
      <w:pPr>
        <w:pStyle w:val="NormalWeb"/>
        <w:bidi/>
        <w:spacing w:before="0" w:beforeAutospacing="0" w:afterAutospacing="0"/>
        <w:jc w:val="both"/>
        <w:rPr>
          <w:rFonts w:ascii="Arial" w:hAnsi="Arial" w:cs="Arial"/>
          <w:sz w:val="28"/>
          <w:szCs w:val="28"/>
        </w:rPr>
      </w:pPr>
    </w:p>
    <w:p w14:paraId="0C4CA570" w14:textId="77777777" w:rsidR="006F2F1A" w:rsidRPr="006F2F1A" w:rsidRDefault="006F2F1A" w:rsidP="006F2F1A">
      <w:pPr>
        <w:pStyle w:val="NormalWeb"/>
        <w:bidi/>
        <w:spacing w:before="0" w:beforeAutospacing="0" w:afterAutospacing="0"/>
        <w:jc w:val="both"/>
        <w:rPr>
          <w:sz w:val="28"/>
          <w:szCs w:val="28"/>
          <w:rtl/>
        </w:rPr>
      </w:pPr>
    </w:p>
    <w:p w14:paraId="5A7FC1BB" w14:textId="77777777" w:rsidR="00DE5DB2" w:rsidRPr="006F2F1A" w:rsidRDefault="00DE5DB2" w:rsidP="006F2F1A">
      <w:pPr>
        <w:pStyle w:val="NormalWeb"/>
        <w:spacing w:before="0" w:beforeAutospacing="0" w:afterAutospacing="0"/>
        <w:jc w:val="center"/>
        <w:rPr>
          <w:sz w:val="36"/>
          <w:szCs w:val="36"/>
          <w:rtl/>
        </w:rPr>
      </w:pPr>
      <w:r w:rsidRPr="006F2F1A">
        <w:rPr>
          <w:rFonts w:ascii="Arial" w:hAnsi="Arial" w:cs="Arial"/>
          <w:sz w:val="36"/>
          <w:szCs w:val="36"/>
        </w:rPr>
        <w:t>abstract</w:t>
      </w:r>
    </w:p>
    <w:p w14:paraId="72381858" w14:textId="7AA445BD" w:rsidR="00DE5DB2"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 xml:space="preserve">The study aimed to recognize the counseling needs for the students at the basic </w:t>
      </w:r>
      <w:r w:rsidR="006F2F1A" w:rsidRPr="006F2F1A">
        <w:rPr>
          <w:rFonts w:ascii="Arial" w:hAnsi="Arial" w:cs="Arial"/>
          <w:sz w:val="28"/>
          <w:szCs w:val="28"/>
        </w:rPr>
        <w:t>elementary</w:t>
      </w:r>
      <w:r w:rsidRPr="006F2F1A">
        <w:rPr>
          <w:rFonts w:ascii="Arial" w:hAnsi="Arial" w:cs="Arial"/>
          <w:sz w:val="28"/>
          <w:szCs w:val="28"/>
        </w:rPr>
        <w:t xml:space="preserve"> stage at the Province of Tulkarm north of Palestine according to the students' teachers' view. The study determined the </w:t>
      </w:r>
      <w:r w:rsidR="006F2F1A" w:rsidRPr="006F2F1A">
        <w:rPr>
          <w:rFonts w:ascii="Arial" w:hAnsi="Arial" w:cs="Arial"/>
          <w:sz w:val="28"/>
          <w:szCs w:val="28"/>
        </w:rPr>
        <w:t>effect</w:t>
      </w:r>
      <w:r w:rsidRPr="006F2F1A">
        <w:rPr>
          <w:rFonts w:ascii="Arial" w:hAnsi="Arial" w:cs="Arial"/>
          <w:sz w:val="28"/>
          <w:szCs w:val="28"/>
        </w:rPr>
        <w:t xml:space="preserve"> of the following Variables: sex, qualification, specialization and the years of experience to the extent of these needs. The researcher chose a Simple random sample of teachers (200) male and female teachers of the basic elementary stage and in order to achieve the purposes of the study: he prepared a questionnaire by which he measured the counseling needs for the students at the basic </w:t>
      </w:r>
      <w:r w:rsidR="006F2F1A" w:rsidRPr="006F2F1A">
        <w:rPr>
          <w:rFonts w:ascii="Arial" w:hAnsi="Arial" w:cs="Arial"/>
          <w:sz w:val="28"/>
          <w:szCs w:val="28"/>
        </w:rPr>
        <w:t>elementary</w:t>
      </w:r>
      <w:r w:rsidRPr="006F2F1A">
        <w:rPr>
          <w:rFonts w:ascii="Arial" w:hAnsi="Arial" w:cs="Arial"/>
          <w:sz w:val="28"/>
          <w:szCs w:val="28"/>
        </w:rPr>
        <w:t xml:space="preserve"> stage and it was valid and reliable. The study reached the following results:</w:t>
      </w:r>
    </w:p>
    <w:p w14:paraId="6D0ADA02" w14:textId="77777777" w:rsidR="00DE5DB2"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The total average of the counseling needs for the students at the basic elementary stage was very big (82.7%).</w:t>
      </w:r>
    </w:p>
    <w:p w14:paraId="545A6A3F" w14:textId="25DB02F8" w:rsidR="00DE5DB2"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 xml:space="preserve">There are statistically significant differences at the level of significance (0.05 2 a) between the male and female </w:t>
      </w:r>
      <w:r w:rsidR="006F2F1A" w:rsidRPr="006F2F1A">
        <w:rPr>
          <w:rFonts w:ascii="Arial" w:hAnsi="Arial" w:cs="Arial"/>
          <w:sz w:val="28"/>
          <w:szCs w:val="28"/>
        </w:rPr>
        <w:t>for</w:t>
      </w:r>
      <w:r w:rsidRPr="006F2F1A">
        <w:rPr>
          <w:rFonts w:ascii="Arial" w:hAnsi="Arial" w:cs="Arial"/>
          <w:sz w:val="28"/>
          <w:szCs w:val="28"/>
        </w:rPr>
        <w:t xml:space="preserve"> male in evaluating the social counseling needs for. As for the rest of the fields, the differences were not statistically significant.</w:t>
      </w:r>
    </w:p>
    <w:p w14:paraId="2BAAE5E7" w14:textId="77777777" w:rsidR="00DE5DB2"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There are fundamental differences in estimating the degree of psychological and counseling needs for the students according to the variable of the experience, and the differences were among teachers who had one to five years of experience and among teachers who had six to ten years of experience for the second category, and among teachers who had six to ten years of experience and among teachers ho had more than ten years of experience for the second category.</w:t>
      </w:r>
    </w:p>
    <w:p w14:paraId="5642A1CA" w14:textId="77777777" w:rsidR="00DE5DB2"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There are statistically significant differences at the level of significance (0.05 a) on the degree of the counseling needs for the students according to the variable of qualification over all the total degree. The differences were between the Diploma teachers and Bachelor teachers, and it was for the Bachelor teachers</w:t>
      </w:r>
    </w:p>
    <w:p w14:paraId="3576B1ED" w14:textId="77777777" w:rsidR="006F2F1A" w:rsidRPr="006F2F1A" w:rsidRDefault="00DE5DB2" w:rsidP="006F2F1A">
      <w:pPr>
        <w:pStyle w:val="NormalWeb"/>
        <w:spacing w:before="0" w:beforeAutospacing="0" w:afterAutospacing="0"/>
        <w:jc w:val="both"/>
        <w:rPr>
          <w:sz w:val="28"/>
          <w:szCs w:val="28"/>
        </w:rPr>
      </w:pPr>
      <w:r w:rsidRPr="006F2F1A">
        <w:rPr>
          <w:rFonts w:ascii="Arial" w:hAnsi="Arial" w:cs="Arial"/>
          <w:sz w:val="28"/>
          <w:szCs w:val="28"/>
        </w:rPr>
        <w:t>There are no statistically significant differences at the level of significance (0.05 2 a) on the degree of the counseling needs for the students at the basic elementary stage at the Province of Tulkarm north of Palestine according to the variable of specialization</w:t>
      </w:r>
      <w:r w:rsidR="006F2F1A" w:rsidRPr="006F2F1A">
        <w:rPr>
          <w:rFonts w:ascii="Arial" w:hAnsi="Arial" w:cs="Arial"/>
          <w:sz w:val="28"/>
          <w:szCs w:val="28"/>
        </w:rPr>
        <w:t xml:space="preserve"> </w:t>
      </w:r>
      <w:r w:rsidR="006F2F1A" w:rsidRPr="006F2F1A">
        <w:rPr>
          <w:rFonts w:ascii="Arial" w:hAnsi="Arial" w:cs="Arial"/>
          <w:sz w:val="28"/>
          <w:szCs w:val="28"/>
        </w:rPr>
        <w:t xml:space="preserve">The study concluded some recommendations concerning the counseling needs for the students at the basic elementary </w:t>
      </w:r>
      <w:r w:rsidR="006F2F1A" w:rsidRPr="006F2F1A">
        <w:rPr>
          <w:rFonts w:ascii="Arial" w:hAnsi="Arial" w:cs="Arial"/>
          <w:sz w:val="28"/>
          <w:szCs w:val="28"/>
        </w:rPr>
        <w:lastRenderedPageBreak/>
        <w:t>stage: a. Designing social, psychological and counseling needs fulfilling the talented students' needs, especially the cognitive-mental and</w:t>
      </w:r>
    </w:p>
    <w:p w14:paraId="0621182F" w14:textId="77777777" w:rsidR="006F2F1A" w:rsidRPr="006F2F1A" w:rsidRDefault="006F2F1A" w:rsidP="006F2F1A">
      <w:pPr>
        <w:spacing w:after="100" w:line="240" w:lineRule="auto"/>
        <w:jc w:val="both"/>
        <w:rPr>
          <w:rFonts w:ascii="Arial" w:eastAsia="Times New Roman" w:hAnsi="Arial" w:cs="Arial"/>
          <w:sz w:val="28"/>
          <w:szCs w:val="28"/>
        </w:rPr>
      </w:pPr>
      <w:r w:rsidRPr="006F2F1A">
        <w:rPr>
          <w:rFonts w:ascii="Arial" w:eastAsia="Times New Roman" w:hAnsi="Arial" w:cs="Arial"/>
          <w:sz w:val="28"/>
          <w:szCs w:val="28"/>
        </w:rPr>
        <w:t xml:space="preserve">psychological fields which are highly </w:t>
      </w:r>
      <w:r w:rsidRPr="006F2F1A">
        <w:rPr>
          <w:rFonts w:ascii="Arial" w:eastAsia="Times New Roman" w:hAnsi="Arial" w:cs="Arial"/>
          <w:sz w:val="28"/>
          <w:szCs w:val="28"/>
        </w:rPr>
        <w:t>needed.</w:t>
      </w:r>
    </w:p>
    <w:p w14:paraId="2594B248" w14:textId="38CB12C7" w:rsidR="006F2F1A" w:rsidRPr="006F2F1A" w:rsidRDefault="006F2F1A" w:rsidP="006F2F1A">
      <w:pPr>
        <w:spacing w:after="100" w:line="240" w:lineRule="auto"/>
        <w:jc w:val="both"/>
        <w:rPr>
          <w:rFonts w:ascii="Times New Roman" w:eastAsia="Times New Roman" w:hAnsi="Times New Roman" w:cs="Times New Roman"/>
          <w:sz w:val="28"/>
          <w:szCs w:val="28"/>
        </w:rPr>
      </w:pPr>
      <w:r w:rsidRPr="006F2F1A">
        <w:rPr>
          <w:rFonts w:ascii="Arial" w:eastAsia="Times New Roman" w:hAnsi="Arial" w:cs="Arial"/>
          <w:sz w:val="28"/>
          <w:szCs w:val="28"/>
        </w:rPr>
        <w:t xml:space="preserve"> b. Preparing and codifying the measurements of </w:t>
      </w:r>
      <w:r w:rsidRPr="006F2F1A">
        <w:rPr>
          <w:rFonts w:ascii="Arial" w:eastAsia="Times New Roman" w:hAnsi="Arial" w:cs="Arial"/>
          <w:sz w:val="28"/>
          <w:szCs w:val="28"/>
        </w:rPr>
        <w:t>cleve</w:t>
      </w:r>
      <w:r>
        <w:rPr>
          <w:rFonts w:ascii="Arial" w:eastAsia="Times New Roman" w:hAnsi="Arial" w:cs="Arial"/>
          <w:sz w:val="28"/>
          <w:szCs w:val="28"/>
        </w:rPr>
        <w:t>r</w:t>
      </w:r>
      <w:r w:rsidRPr="006F2F1A">
        <w:rPr>
          <w:rFonts w:ascii="Arial" w:eastAsia="Times New Roman" w:hAnsi="Arial" w:cs="Arial"/>
          <w:sz w:val="28"/>
          <w:szCs w:val="28"/>
        </w:rPr>
        <w:t>ness</w:t>
      </w:r>
      <w:r w:rsidRPr="006F2F1A">
        <w:rPr>
          <w:rFonts w:ascii="Arial" w:eastAsia="Times New Roman" w:hAnsi="Arial" w:cs="Arial"/>
          <w:sz w:val="28"/>
          <w:szCs w:val="28"/>
        </w:rPr>
        <w:t xml:space="preserve"> and the intellectual abilities especially in the Palestinian society so as to enable the teachers to discover the talented students early.</w:t>
      </w:r>
    </w:p>
    <w:p w14:paraId="54883E2F" w14:textId="77777777" w:rsidR="006F2F1A" w:rsidRPr="006F2F1A" w:rsidRDefault="006F2F1A" w:rsidP="006F2F1A">
      <w:pPr>
        <w:spacing w:after="100" w:line="240" w:lineRule="auto"/>
        <w:jc w:val="both"/>
        <w:rPr>
          <w:rFonts w:ascii="Times New Roman" w:eastAsia="Times New Roman" w:hAnsi="Times New Roman" w:cs="Times New Roman"/>
          <w:sz w:val="28"/>
          <w:szCs w:val="28"/>
        </w:rPr>
      </w:pPr>
      <w:r w:rsidRPr="006F2F1A">
        <w:rPr>
          <w:rFonts w:ascii="Arial" w:eastAsia="Times New Roman" w:hAnsi="Arial" w:cs="Arial"/>
          <w:sz w:val="28"/>
          <w:szCs w:val="28"/>
        </w:rPr>
        <w:t>Key words: Counseling Needs, Basic School, Tulkarm.</w:t>
      </w:r>
    </w:p>
    <w:p w14:paraId="5545982D" w14:textId="4B67EF98" w:rsidR="00DE5DB2" w:rsidRPr="006F2F1A" w:rsidRDefault="00DE5DB2" w:rsidP="00DE5DB2">
      <w:pPr>
        <w:pStyle w:val="NormalWeb"/>
        <w:spacing w:before="0" w:beforeAutospacing="0" w:afterAutospacing="0"/>
      </w:pPr>
    </w:p>
    <w:p w14:paraId="415E5D07" w14:textId="5C23B47A" w:rsidR="00DE5DB2" w:rsidRPr="006F2F1A" w:rsidRDefault="00DE5DB2" w:rsidP="00DE5DB2">
      <w:pPr>
        <w:pStyle w:val="NormalWeb"/>
        <w:bidi/>
        <w:spacing w:before="0" w:beforeAutospacing="0" w:afterAutospacing="0"/>
        <w:rPr>
          <w:rtl/>
        </w:rPr>
      </w:pPr>
    </w:p>
    <w:p w14:paraId="635930FA" w14:textId="77777777" w:rsidR="00DF5B19" w:rsidRPr="006F2F1A" w:rsidRDefault="00DF5B19"/>
    <w:sectPr w:rsidR="00DF5B19" w:rsidRPr="006F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E628D6"/>
    <w:multiLevelType w:val="hybridMultilevel"/>
    <w:tmpl w:val="CFB4C752"/>
    <w:lvl w:ilvl="0" w:tplc="1AE4025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DB2"/>
    <w:rsid w:val="006F2F1A"/>
    <w:rsid w:val="00DE5DB2"/>
    <w:rsid w:val="00DF5B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746A2"/>
  <w15:chartTrackingRefBased/>
  <w15:docId w15:val="{3BC91E2A-3F88-4277-96D2-22610446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5D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675712">
      <w:bodyDiv w:val="1"/>
      <w:marLeft w:val="0"/>
      <w:marRight w:val="0"/>
      <w:marTop w:val="0"/>
      <w:marBottom w:val="0"/>
      <w:divBdr>
        <w:top w:val="none" w:sz="0" w:space="0" w:color="auto"/>
        <w:left w:val="none" w:sz="0" w:space="0" w:color="auto"/>
        <w:bottom w:val="none" w:sz="0" w:space="0" w:color="auto"/>
        <w:right w:val="none" w:sz="0" w:space="0" w:color="auto"/>
      </w:divBdr>
    </w:div>
    <w:div w:id="998927881">
      <w:bodyDiv w:val="1"/>
      <w:marLeft w:val="0"/>
      <w:marRight w:val="0"/>
      <w:marTop w:val="0"/>
      <w:marBottom w:val="0"/>
      <w:divBdr>
        <w:top w:val="none" w:sz="0" w:space="0" w:color="auto"/>
        <w:left w:val="none" w:sz="0" w:space="0" w:color="auto"/>
        <w:bottom w:val="none" w:sz="0" w:space="0" w:color="auto"/>
        <w:right w:val="none" w:sz="0" w:space="0" w:color="auto"/>
      </w:divBdr>
    </w:div>
    <w:div w:id="155072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782</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 Salhi</dc:creator>
  <cp:keywords/>
  <dc:description/>
  <cp:lastModifiedBy>Sal Salhi</cp:lastModifiedBy>
  <cp:revision>1</cp:revision>
  <dcterms:created xsi:type="dcterms:W3CDTF">2019-04-01T13:34:00Z</dcterms:created>
  <dcterms:modified xsi:type="dcterms:W3CDTF">2019-04-01T14:34:00Z</dcterms:modified>
</cp:coreProperties>
</file>