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0E" w:rsidRDefault="00F2790E" w:rsidP="00F2790E">
      <w:pPr>
        <w:jc w:val="center"/>
        <w:rPr>
          <w:rtl/>
        </w:rPr>
      </w:pPr>
      <w:r>
        <w:rPr>
          <w:rFonts w:cs="Arial"/>
          <w:rtl/>
        </w:rPr>
        <w:t>‏</w:t>
      </w:r>
      <w:r w:rsidRPr="00F2790E">
        <w:rPr>
          <w:rFonts w:cs="Arial"/>
          <w:sz w:val="40"/>
          <w:szCs w:val="40"/>
          <w:rtl/>
        </w:rPr>
        <w:t>الطبيعة القانو</w:t>
      </w:r>
      <w:r w:rsidRPr="00F2790E">
        <w:rPr>
          <w:rFonts w:cs="Arial" w:hint="cs"/>
          <w:sz w:val="40"/>
          <w:szCs w:val="40"/>
          <w:rtl/>
        </w:rPr>
        <w:t>ن</w:t>
      </w:r>
      <w:r w:rsidRPr="00F2790E">
        <w:rPr>
          <w:rFonts w:cs="Arial"/>
          <w:sz w:val="40"/>
          <w:szCs w:val="40"/>
          <w:rtl/>
        </w:rPr>
        <w:t>ي</w:t>
      </w:r>
      <w:r w:rsidRPr="00F2790E">
        <w:rPr>
          <w:rFonts w:cs="Arial" w:hint="cs"/>
          <w:sz w:val="40"/>
          <w:szCs w:val="40"/>
          <w:rtl/>
        </w:rPr>
        <w:t>ة</w:t>
      </w:r>
      <w:r w:rsidRPr="00F2790E">
        <w:rPr>
          <w:rFonts w:cs="Arial"/>
          <w:sz w:val="40"/>
          <w:szCs w:val="40"/>
          <w:rtl/>
        </w:rPr>
        <w:t xml:space="preserve"> للمنا</w:t>
      </w:r>
      <w:r w:rsidRPr="00F2790E">
        <w:rPr>
          <w:rFonts w:cs="Arial" w:hint="cs"/>
          <w:sz w:val="40"/>
          <w:szCs w:val="40"/>
          <w:rtl/>
        </w:rPr>
        <w:t>ف</w:t>
      </w:r>
      <w:r w:rsidRPr="00F2790E">
        <w:rPr>
          <w:rFonts w:cs="Arial"/>
          <w:sz w:val="40"/>
          <w:szCs w:val="40"/>
          <w:rtl/>
        </w:rPr>
        <w:t>س</w:t>
      </w:r>
      <w:r w:rsidRPr="00F2790E">
        <w:rPr>
          <w:rFonts w:cs="Arial" w:hint="cs"/>
          <w:sz w:val="40"/>
          <w:szCs w:val="40"/>
          <w:rtl/>
        </w:rPr>
        <w:t>ة</w:t>
      </w:r>
      <w:r w:rsidRPr="00F2790E">
        <w:rPr>
          <w:sz w:val="40"/>
          <w:szCs w:val="40"/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 xml:space="preserve">‏الدكتور محمد على محمد </w:t>
      </w:r>
      <w:proofErr w:type="spellStart"/>
      <w:r>
        <w:rPr>
          <w:rFonts w:cs="Arial"/>
          <w:rtl/>
        </w:rPr>
        <w:t>بنى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مقداد</w:t>
      </w:r>
      <w:proofErr w:type="spellEnd"/>
      <w:r>
        <w:rPr>
          <w:cs/>
        </w:rPr>
        <w:t>‎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>*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 xml:space="preserve">‏تاريخ تقديم البحث: </w:t>
      </w:r>
      <w:r>
        <w:rPr>
          <w:rFonts w:cs="Arial" w:hint="cs"/>
          <w:rtl/>
        </w:rPr>
        <w:t>1/9/2012</w:t>
      </w:r>
      <w:r>
        <w:rPr>
          <w:rFonts w:cs="Arial"/>
          <w:rtl/>
        </w:rPr>
        <w:t>م</w:t>
      </w:r>
      <w:r>
        <w:rPr>
          <w:rFonts w:cs="Arial" w:hint="cs"/>
          <w:rtl/>
        </w:rPr>
        <w:t xml:space="preserve">                                                   </w:t>
      </w:r>
      <w:r>
        <w:rPr>
          <w:rFonts w:cs="Arial"/>
          <w:rtl/>
        </w:rPr>
        <w:t xml:space="preserve"> تاريخ قبوله للنشر: </w:t>
      </w:r>
      <w:r>
        <w:rPr>
          <w:rFonts w:cs="Arial" w:hint="cs"/>
          <w:rtl/>
        </w:rPr>
        <w:t>3/4/2014م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‏تعتبر المنافسة ركنا أساسيا من أركان اقتصاد السوق الحر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وعنصرا أساسيا لضمان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</w:t>
      </w:r>
      <w:proofErr w:type="spellStart"/>
      <w:r>
        <w:rPr>
          <w:rFonts w:cs="Arial"/>
          <w:rtl/>
        </w:rPr>
        <w:t>استمراريته</w:t>
      </w:r>
      <w:proofErr w:type="spellEnd"/>
      <w:r>
        <w:rPr>
          <w:rFonts w:cs="Arial"/>
          <w:rtl/>
        </w:rPr>
        <w:t>. وذلك بما تعكسه من منافع لأطراف السوق كافة. سواء بالنسبة للمستهلك أو</w:t>
      </w:r>
      <w:r>
        <w:rPr>
          <w:cs/>
        </w:rPr>
        <w:t>‎</w:t>
      </w:r>
      <w:r>
        <w:rPr>
          <w:rFonts w:cs="Arial"/>
          <w:rtl/>
        </w:rPr>
        <w:t xml:space="preserve"> 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‏الم</w:t>
      </w:r>
      <w:r>
        <w:rPr>
          <w:rFonts w:cs="Arial" w:hint="cs"/>
          <w:rtl/>
        </w:rPr>
        <w:t>ن</w:t>
      </w:r>
      <w:r>
        <w:rPr>
          <w:rFonts w:cs="Arial"/>
          <w:rtl/>
        </w:rPr>
        <w:t>تج</w:t>
      </w:r>
      <w:r>
        <w:rPr>
          <w:rFonts w:cs="Arial" w:hint="cs"/>
          <w:rtl/>
        </w:rPr>
        <w:t xml:space="preserve">, </w:t>
      </w:r>
      <w:r>
        <w:rPr>
          <w:rFonts w:cs="Arial"/>
          <w:rtl/>
        </w:rPr>
        <w:t>ويما توفره المنافسة من استخدام امثل للموارد المتاحة. والمنافسة تسمح لكل شخص</w:t>
      </w:r>
      <w:r>
        <w:rPr>
          <w:cs/>
        </w:rPr>
        <w:t>‎</w:t>
      </w:r>
      <w:r>
        <w:rPr>
          <w:rFonts w:cs="Arial"/>
          <w:rtl/>
        </w:rPr>
        <w:t xml:space="preserve"> 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 بحرية ممارسة النشاط التجاري الذي يريد فهو ح</w:t>
      </w:r>
      <w:r>
        <w:rPr>
          <w:rFonts w:cs="Arial" w:hint="cs"/>
          <w:rtl/>
        </w:rPr>
        <w:t xml:space="preserve">ر في </w:t>
      </w:r>
      <w:r>
        <w:rPr>
          <w:rFonts w:cs="Arial"/>
          <w:rtl/>
        </w:rPr>
        <w:t>اختيار مكان مؤسسته وطبيعة نشاطها.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 ويقصد بالمنافسة الحرية وإفساح المجال لآليات العرض والطلب لتمضي بسهولة ويسر فيما بين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 xml:space="preserve">‏المنتجين والمستهلكين, وحرية النفاد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السوق والتداول والتعامل بمقتضى النزاهة والشفافية</w:t>
      </w:r>
      <w:r>
        <w:rPr>
          <w:cs/>
        </w:rPr>
        <w:t>‎</w:t>
      </w:r>
    </w:p>
    <w:p w:rsidR="00F2790E" w:rsidRDefault="00F2790E" w:rsidP="00F2790E">
      <w:pPr>
        <w:rPr>
          <w:rFonts w:hint="cs"/>
          <w:rtl/>
          <w:lang w:bidi="ar-QA"/>
        </w:rPr>
      </w:pPr>
      <w:r>
        <w:rPr>
          <w:rFonts w:cs="Arial"/>
          <w:rtl/>
        </w:rPr>
        <w:t>‏الم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ادلات والتعامل التجاري. وتكون المنافسة غير مشروعة باستخدام التاجر لطرق ووسائل</w:t>
      </w:r>
      <w:r>
        <w:rPr>
          <w:cs/>
        </w:rPr>
        <w:t>‎</w:t>
      </w:r>
      <w:r>
        <w:t xml:space="preserve"> 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‏ملتوية ومخادعة للاستيلاء على زبائن الغير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أو الأساليب غير المشروعة التي تتبع  جذب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‏الزبائن المتعاملين مع متجر آخر.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‏وتتدخل الدولة لضمان توفير المنافسة المشروعة وحماية المستهلكين. وضمان الاعت</w:t>
      </w:r>
      <w:r>
        <w:rPr>
          <w:rFonts w:cs="Arial" w:hint="cs"/>
          <w:rtl/>
        </w:rPr>
        <w:t>ب</w:t>
      </w:r>
      <w:r>
        <w:rPr>
          <w:rFonts w:cs="Arial"/>
          <w:rtl/>
        </w:rPr>
        <w:t>ارات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‏عوائق وعراقيل وبالتالي تتمتع الشركة المهيمنة بقوة احتكارية: وهذه العوائق إما أن تكون طبيعية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 أو قانونية؛ والعوائق القانونية هي الامتياز العام للتراخيص الحكومية. والرقابة القضائية تمثل</w:t>
      </w:r>
      <w:r>
        <w:rPr>
          <w:cs/>
        </w:rPr>
        <w:t>‎</w:t>
      </w:r>
    </w:p>
    <w:p w:rsidR="00F2790E" w:rsidRDefault="00F2790E" w:rsidP="00F2790E">
      <w:pPr>
        <w:rPr>
          <w:rtl/>
        </w:rPr>
      </w:pPr>
      <w:r>
        <w:rPr>
          <w:rFonts w:cs="Arial"/>
          <w:rtl/>
        </w:rPr>
        <w:t>‏ظ الرقابة على مراعاة قانون المنافسة من خلال القضايا المرفوعة أمامها نتيجة مخالفة نصوص</w:t>
      </w:r>
      <w:r>
        <w:rPr>
          <w:cs/>
        </w:rPr>
        <w:t>‎</w:t>
      </w:r>
    </w:p>
    <w:p w:rsidR="00000000" w:rsidRDefault="00F2790E" w:rsidP="00F2790E">
      <w:pPr>
        <w:rPr>
          <w:rFonts w:hint="cs"/>
          <w:rtl/>
        </w:rPr>
      </w:pPr>
      <w:r>
        <w:rPr>
          <w:rFonts w:cs="Arial"/>
          <w:rtl/>
        </w:rPr>
        <w:t>‏القانون.</w:t>
      </w:r>
      <w:r>
        <w:rPr>
          <w:cs/>
        </w:rPr>
        <w:t>‎</w:t>
      </w:r>
    </w:p>
    <w:p w:rsidR="00F2790E" w:rsidRDefault="00F2790E" w:rsidP="00F2790E">
      <w:pPr>
        <w:rPr>
          <w:rFonts w:hint="cs"/>
          <w:rtl/>
        </w:rPr>
      </w:pPr>
    </w:p>
    <w:p w:rsidR="00F2790E" w:rsidRDefault="00F2790E" w:rsidP="00F2790E">
      <w:pPr>
        <w:rPr>
          <w:rFonts w:hint="cs"/>
          <w:rtl/>
        </w:rPr>
      </w:pPr>
    </w:p>
    <w:p w:rsidR="00F2790E" w:rsidRPr="00F2790E" w:rsidRDefault="00F2790E" w:rsidP="00F2790E">
      <w:pPr>
        <w:bidi w:val="0"/>
        <w:jc w:val="center"/>
        <w:rPr>
          <w:sz w:val="72"/>
          <w:szCs w:val="72"/>
        </w:rPr>
      </w:pPr>
      <w:r w:rsidRPr="00F2790E">
        <w:rPr>
          <w:sz w:val="72"/>
          <w:szCs w:val="72"/>
        </w:rPr>
        <w:t>Abstract</w:t>
      </w:r>
    </w:p>
    <w:p w:rsidR="00F2790E" w:rsidRDefault="00F2790E" w:rsidP="00F2790E">
      <w:pPr>
        <w:bidi w:val="0"/>
        <w:rPr>
          <w:rtl/>
        </w:rPr>
      </w:pPr>
    </w:p>
    <w:p w:rsidR="00F2790E" w:rsidRDefault="00F2790E" w:rsidP="00F2790E">
      <w:pPr>
        <w:bidi w:val="0"/>
      </w:pPr>
      <w:r>
        <w:t>Competition is the cornerstone of the liberal market</w:t>
      </w:r>
    </w:p>
    <w:p w:rsidR="00F2790E" w:rsidRDefault="00F2790E" w:rsidP="00F2790E">
      <w:pPr>
        <w:bidi w:val="0"/>
      </w:pPr>
      <w:r>
        <w:t>economy on essential mechanism for durability because of the</w:t>
      </w:r>
    </w:p>
    <w:p w:rsidR="00F2790E" w:rsidRDefault="00F2790E" w:rsidP="00F2790E">
      <w:pPr>
        <w:bidi w:val="0"/>
      </w:pPr>
      <w:r>
        <w:t>various benefits it create for the different market stakeholders</w:t>
      </w:r>
      <w:r>
        <w:rPr>
          <w:rFonts w:cs="Arial"/>
          <w:rtl/>
        </w:rPr>
        <w:t>,</w:t>
      </w:r>
    </w:p>
    <w:p w:rsidR="00F2790E" w:rsidRDefault="00F2790E" w:rsidP="00F2790E">
      <w:pPr>
        <w:bidi w:val="0"/>
      </w:pPr>
      <w:r>
        <w:t>including consumers and producers, and the optimum utilization</w:t>
      </w:r>
    </w:p>
    <w:p w:rsidR="00F2790E" w:rsidRDefault="00F2790E" w:rsidP="00F2790E">
      <w:pPr>
        <w:bidi w:val="0"/>
      </w:pPr>
      <w:r>
        <w:t>of available resources. Under competition, everyone is free to</w:t>
      </w:r>
    </w:p>
    <w:p w:rsidR="00F2790E" w:rsidRDefault="00F2790E" w:rsidP="00F2790E">
      <w:pPr>
        <w:bidi w:val="0"/>
      </w:pPr>
      <w:r>
        <w:lastRenderedPageBreak/>
        <w:t>practice the commercial activity he wish, to choose the place of</w:t>
      </w:r>
    </w:p>
    <w:p w:rsidR="00F2790E" w:rsidRDefault="00F2790E" w:rsidP="00F2790E">
      <w:pPr>
        <w:bidi w:val="0"/>
      </w:pPr>
      <w:r>
        <w:t>entity and nature of activity. Competition means the free working</w:t>
      </w:r>
    </w:p>
    <w:p w:rsidR="00F2790E" w:rsidRDefault="00F2790E" w:rsidP="00F2790E">
      <w:pPr>
        <w:bidi w:val="0"/>
      </w:pPr>
      <w:r>
        <w:t>of market mechanisms as represented by demand/supply between</w:t>
      </w:r>
    </w:p>
    <w:p w:rsidR="00F2790E" w:rsidRDefault="00F2790E" w:rsidP="00F2790E">
      <w:pPr>
        <w:bidi w:val="0"/>
      </w:pPr>
      <w:r>
        <w:t>producers and consumers, the freedom of getting into market and</w:t>
      </w:r>
    </w:p>
    <w:p w:rsidR="00F2790E" w:rsidRDefault="00F2790E" w:rsidP="00F2790E">
      <w:pPr>
        <w:bidi w:val="0"/>
      </w:pPr>
      <w:r>
        <w:t>trading honestly and transparently in commercial transactions</w:t>
      </w:r>
      <w:r>
        <w:rPr>
          <w:rFonts w:cs="Arial"/>
          <w:rtl/>
        </w:rPr>
        <w:t>.</w:t>
      </w:r>
    </w:p>
    <w:p w:rsidR="00F2790E" w:rsidRDefault="00F2790E" w:rsidP="00F2790E">
      <w:pPr>
        <w:bidi w:val="0"/>
      </w:pPr>
      <w:r>
        <w:t>Unfair competition is when a trader follows unlawful or trickery</w:t>
      </w:r>
    </w:p>
    <w:p w:rsidR="00F2790E" w:rsidRDefault="00F2790E" w:rsidP="00F2790E">
      <w:pPr>
        <w:bidi w:val="0"/>
      </w:pPr>
      <w:r>
        <w:t>I means to attract clients and customers of other. The government</w:t>
      </w:r>
    </w:p>
    <w:p w:rsidR="00F2790E" w:rsidRDefault="00F2790E" w:rsidP="00F2790E">
      <w:pPr>
        <w:bidi w:val="0"/>
      </w:pPr>
      <w:r>
        <w:t>may interfere to create fair competition and protect consumers</w:t>
      </w:r>
      <w:r>
        <w:rPr>
          <w:rFonts w:cs="Arial"/>
          <w:rtl/>
        </w:rPr>
        <w:t>,</w:t>
      </w:r>
    </w:p>
    <w:p w:rsidR="00F2790E" w:rsidRDefault="00F2790E" w:rsidP="00F2790E">
      <w:pPr>
        <w:bidi w:val="0"/>
      </w:pPr>
      <w:r>
        <w:t>while in the same time safeguarding the conditions related</w:t>
      </w:r>
    </w:p>
    <w:p w:rsidR="00F2790E" w:rsidRDefault="00F2790E" w:rsidP="00F2790E">
      <w:pPr>
        <w:bidi w:val="0"/>
      </w:pPr>
      <w:r>
        <w:t>to public interest. The major reason for monopoly is lack of</w:t>
      </w:r>
    </w:p>
    <w:p w:rsidR="00F2790E" w:rsidRDefault="00F2790E" w:rsidP="00F2790E">
      <w:pPr>
        <w:bidi w:val="0"/>
      </w:pPr>
      <w:r>
        <w:t>competition and existence of hindrances and constraints, thus</w:t>
      </w:r>
    </w:p>
    <w:p w:rsidR="00F2790E" w:rsidRDefault="00F2790E" w:rsidP="00F2790E">
      <w:pPr>
        <w:bidi w:val="0"/>
      </w:pPr>
      <w:r>
        <w:t>the dominating firms have monopoly power. Hindrances are both</w:t>
      </w:r>
    </w:p>
    <w:p w:rsidR="00F2790E" w:rsidRDefault="00F2790E" w:rsidP="00F2790E">
      <w:pPr>
        <w:bidi w:val="0"/>
      </w:pPr>
      <w:r>
        <w:t>natural and legal. The later include concessions as privileged by</w:t>
      </w:r>
    </w:p>
    <w:p w:rsidR="00F2790E" w:rsidRDefault="00F2790E" w:rsidP="00F2790E">
      <w:pPr>
        <w:bidi w:val="0"/>
      </w:pPr>
      <w:r>
        <w:t>government licenses. The judicial control is practiced to make</w:t>
      </w:r>
    </w:p>
    <w:p w:rsidR="00F2790E" w:rsidRDefault="00F2790E" w:rsidP="00F2790E">
      <w:pPr>
        <w:bidi w:val="0"/>
      </w:pPr>
      <w:r>
        <w:t>sure compliance with the competition law by settling the cases in</w:t>
      </w:r>
    </w:p>
    <w:p w:rsidR="00F2790E" w:rsidRDefault="00F2790E" w:rsidP="00F2790E">
      <w:pPr>
        <w:bidi w:val="0"/>
      </w:pPr>
      <w:r>
        <w:t>violation of law</w:t>
      </w:r>
      <w:r>
        <w:rPr>
          <w:rFonts w:cs="Arial"/>
          <w:rtl/>
        </w:rPr>
        <w:t>.</w:t>
      </w:r>
    </w:p>
    <w:sectPr w:rsidR="00F27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2790E"/>
    <w:rsid w:val="00F2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380</Words>
  <Characters>2166</Characters>
  <Application>Microsoft Office Word</Application>
  <DocSecurity>0</DocSecurity>
  <Lines>18</Lines>
  <Paragraphs>5</Paragraphs>
  <ScaleCrop>false</ScaleCrop>
  <Company>HP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2019-04-05T14:44:00Z</dcterms:created>
  <dcterms:modified xsi:type="dcterms:W3CDTF">2019-04-05T14:51:00Z</dcterms:modified>
</cp:coreProperties>
</file>