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AFA0" w14:textId="1FC96D55" w:rsidR="00573262" w:rsidRPr="00573262" w:rsidRDefault="00573262" w:rsidP="00CD7964">
      <w:pPr>
        <w:bidi/>
        <w:jc w:val="center"/>
        <w:rPr>
          <w:sz w:val="24"/>
          <w:szCs w:val="24"/>
        </w:rPr>
      </w:pPr>
      <w:bookmarkStart w:id="0" w:name="_GoBack"/>
      <w:r w:rsidRPr="00573262">
        <w:rPr>
          <w:rFonts w:cs="Arial"/>
          <w:sz w:val="24"/>
          <w:szCs w:val="24"/>
          <w:rtl/>
        </w:rPr>
        <w:t>سلوكيات المواطنة التنظيمية وعلاقتها بتنمية رأس ا</w:t>
      </w:r>
      <w:r>
        <w:rPr>
          <w:rFonts w:cs="Arial" w:hint="cs"/>
          <w:sz w:val="24"/>
          <w:szCs w:val="24"/>
          <w:rtl/>
        </w:rPr>
        <w:t>ل</w:t>
      </w:r>
      <w:r w:rsidRPr="00573262">
        <w:rPr>
          <w:rFonts w:cs="Arial"/>
          <w:sz w:val="24"/>
          <w:szCs w:val="24"/>
          <w:rtl/>
        </w:rPr>
        <w:t>مال الفكري</w:t>
      </w:r>
      <w:r w:rsidR="00CD7964">
        <w:rPr>
          <w:sz w:val="24"/>
          <w:szCs w:val="24"/>
        </w:rPr>
        <w:t xml:space="preserve"> </w:t>
      </w:r>
      <w:bookmarkEnd w:id="0"/>
      <w:r>
        <w:rPr>
          <w:rFonts w:cs="Arial" w:hint="cs"/>
          <w:sz w:val="24"/>
          <w:szCs w:val="24"/>
          <w:rtl/>
        </w:rPr>
        <w:t>"</w:t>
      </w:r>
      <w:r w:rsidRPr="00573262">
        <w:rPr>
          <w:rFonts w:cs="Arial"/>
          <w:sz w:val="24"/>
          <w:szCs w:val="24"/>
          <w:rtl/>
        </w:rPr>
        <w:t>دراسة ميدانية على العاملين الاداريين بشؤون التربية</w:t>
      </w:r>
      <w:r w:rsidR="00CD7964">
        <w:rPr>
          <w:sz w:val="24"/>
          <w:szCs w:val="24"/>
        </w:rPr>
        <w:t xml:space="preserve"> </w:t>
      </w:r>
      <w:r w:rsidRPr="00573262">
        <w:rPr>
          <w:rFonts w:cs="Arial"/>
          <w:sz w:val="24"/>
          <w:szCs w:val="24"/>
          <w:rtl/>
        </w:rPr>
        <w:t>والتعليم بمدين</w:t>
      </w:r>
      <w:r>
        <w:rPr>
          <w:rFonts w:cs="Arial" w:hint="cs"/>
          <w:sz w:val="24"/>
          <w:szCs w:val="24"/>
          <w:rtl/>
        </w:rPr>
        <w:t>ة</w:t>
      </w:r>
      <w:r w:rsidRPr="00573262">
        <w:rPr>
          <w:rFonts w:cs="Arial"/>
          <w:sz w:val="24"/>
          <w:szCs w:val="24"/>
          <w:rtl/>
        </w:rPr>
        <w:t xml:space="preserve"> درن</w:t>
      </w:r>
      <w:r>
        <w:rPr>
          <w:rFonts w:cs="Arial" w:hint="cs"/>
          <w:sz w:val="24"/>
          <w:szCs w:val="24"/>
          <w:rtl/>
        </w:rPr>
        <w:t>ة</w:t>
      </w:r>
      <w:r w:rsidRPr="00573262">
        <w:rPr>
          <w:rFonts w:cs="Arial"/>
          <w:sz w:val="24"/>
          <w:szCs w:val="24"/>
          <w:rtl/>
        </w:rPr>
        <w:t xml:space="preserve"> في ليبيا "</w:t>
      </w:r>
    </w:p>
    <w:p w14:paraId="6A26476B" w14:textId="2FC1C9B1" w:rsidR="00573262" w:rsidRPr="00573262" w:rsidRDefault="00573262" w:rsidP="00573262">
      <w:pPr>
        <w:bidi/>
        <w:jc w:val="center"/>
        <w:rPr>
          <w:sz w:val="24"/>
          <w:szCs w:val="24"/>
        </w:rPr>
      </w:pPr>
      <w:r w:rsidRPr="00573262">
        <w:rPr>
          <w:rFonts w:cs="Arial"/>
          <w:sz w:val="24"/>
          <w:szCs w:val="24"/>
          <w:rtl/>
        </w:rPr>
        <w:t>د. واثل م</w:t>
      </w:r>
      <w:r>
        <w:rPr>
          <w:rFonts w:cs="Arial" w:hint="cs"/>
          <w:sz w:val="24"/>
          <w:szCs w:val="24"/>
          <w:rtl/>
        </w:rPr>
        <w:t>ح</w:t>
      </w:r>
      <w:r w:rsidRPr="00573262">
        <w:rPr>
          <w:rFonts w:cs="Arial"/>
          <w:sz w:val="24"/>
          <w:szCs w:val="24"/>
          <w:rtl/>
        </w:rPr>
        <w:t>مد جيريل</w:t>
      </w:r>
    </w:p>
    <w:p w14:paraId="598EB9D9" w14:textId="77777777" w:rsidR="00573262" w:rsidRPr="00573262" w:rsidRDefault="00573262" w:rsidP="00573262">
      <w:pPr>
        <w:bidi/>
        <w:jc w:val="center"/>
        <w:rPr>
          <w:sz w:val="24"/>
          <w:szCs w:val="24"/>
        </w:rPr>
      </w:pPr>
      <w:r w:rsidRPr="00573262">
        <w:rPr>
          <w:rFonts w:cs="Arial"/>
          <w:sz w:val="24"/>
          <w:szCs w:val="24"/>
          <w:rtl/>
        </w:rPr>
        <w:t>استاذ إدارة الأعمال المساعد</w:t>
      </w:r>
    </w:p>
    <w:p w14:paraId="537C9BD6" w14:textId="75D71A50" w:rsidR="00573262" w:rsidRDefault="00573262" w:rsidP="00573262">
      <w:pPr>
        <w:bidi/>
        <w:jc w:val="center"/>
        <w:rPr>
          <w:rFonts w:cs="Arial"/>
          <w:sz w:val="24"/>
          <w:szCs w:val="24"/>
          <w:rtl/>
        </w:rPr>
      </w:pPr>
      <w:r w:rsidRPr="00573262">
        <w:rPr>
          <w:rFonts w:cs="Arial"/>
          <w:sz w:val="24"/>
          <w:szCs w:val="24"/>
          <w:rtl/>
        </w:rPr>
        <w:t>رئيس قسم إدارة الأعمال- كلي</w:t>
      </w:r>
      <w:r>
        <w:rPr>
          <w:rFonts w:cs="Arial" w:hint="cs"/>
          <w:sz w:val="24"/>
          <w:szCs w:val="24"/>
          <w:rtl/>
        </w:rPr>
        <w:t>ة</w:t>
      </w:r>
      <w:r w:rsidRPr="00573262">
        <w:rPr>
          <w:rFonts w:cs="Arial"/>
          <w:sz w:val="24"/>
          <w:szCs w:val="24"/>
          <w:rtl/>
        </w:rPr>
        <w:t xml:space="preserve"> الاقتصاد/ جام</w:t>
      </w:r>
      <w:r>
        <w:rPr>
          <w:rFonts w:cs="Arial" w:hint="cs"/>
          <w:sz w:val="24"/>
          <w:szCs w:val="24"/>
          <w:rtl/>
        </w:rPr>
        <w:t xml:space="preserve">عة </w:t>
      </w:r>
      <w:r w:rsidRPr="00573262">
        <w:rPr>
          <w:rFonts w:cs="Arial"/>
          <w:sz w:val="24"/>
          <w:szCs w:val="24"/>
          <w:rtl/>
        </w:rPr>
        <w:t>عمرالمختار ليبيا</w:t>
      </w:r>
    </w:p>
    <w:p w14:paraId="5C7B7D66" w14:textId="0886ABE4" w:rsidR="00573262" w:rsidRDefault="00573262" w:rsidP="00573262">
      <w:pPr>
        <w:bidi/>
        <w:jc w:val="center"/>
        <w:rPr>
          <w:rFonts w:cs="Arial"/>
          <w:sz w:val="24"/>
          <w:szCs w:val="24"/>
          <w:rtl/>
        </w:rPr>
      </w:pPr>
    </w:p>
    <w:p w14:paraId="317D0AA4" w14:textId="64CAC05B" w:rsidR="00573262" w:rsidRPr="00573262" w:rsidRDefault="00573262" w:rsidP="00573262">
      <w:pPr>
        <w:bidi/>
        <w:jc w:val="center"/>
        <w:rPr>
          <w:sz w:val="72"/>
          <w:szCs w:val="72"/>
        </w:rPr>
      </w:pPr>
      <w:r w:rsidRPr="00573262">
        <w:rPr>
          <w:rFonts w:cs="Arial" w:hint="cs"/>
          <w:sz w:val="72"/>
          <w:szCs w:val="72"/>
          <w:rtl/>
        </w:rPr>
        <w:t>الملخص</w:t>
      </w:r>
    </w:p>
    <w:p w14:paraId="6E73510F" w14:textId="77777777" w:rsidR="00573262" w:rsidRPr="00573262" w:rsidRDefault="00573262" w:rsidP="00573262">
      <w:pPr>
        <w:bidi/>
        <w:rPr>
          <w:sz w:val="24"/>
          <w:szCs w:val="24"/>
        </w:rPr>
      </w:pPr>
    </w:p>
    <w:p w14:paraId="58F99100" w14:textId="77777777" w:rsidR="00573262" w:rsidRPr="00573262" w:rsidRDefault="00573262" w:rsidP="00573262">
      <w:pPr>
        <w:bidi/>
        <w:rPr>
          <w:sz w:val="24"/>
          <w:szCs w:val="24"/>
        </w:rPr>
      </w:pPr>
      <w:r w:rsidRPr="00573262">
        <w:rPr>
          <w:rFonts w:cs="Arial"/>
          <w:sz w:val="24"/>
          <w:szCs w:val="24"/>
          <w:rtl/>
        </w:rPr>
        <w:t>هدفت الدراسة إلى التعرف على مستوى سلوكيات المواطنة التنظيمية لدى العاملين الاداريين بشؤون التربية والتعليم</w:t>
      </w:r>
    </w:p>
    <w:p w14:paraId="793CA435" w14:textId="77777777" w:rsidR="00573262" w:rsidRPr="00573262" w:rsidRDefault="00573262" w:rsidP="00573262">
      <w:pPr>
        <w:bidi/>
        <w:rPr>
          <w:sz w:val="24"/>
          <w:szCs w:val="24"/>
        </w:rPr>
      </w:pPr>
      <w:r w:rsidRPr="00573262">
        <w:rPr>
          <w:rFonts w:cs="Arial"/>
          <w:sz w:val="24"/>
          <w:szCs w:val="24"/>
          <w:rtl/>
        </w:rPr>
        <w:t>بمدينة درنة في ليميا من خلال الأبعاد الآنية: (الايثارء الكياسة, السلوك الحضاري؛ الروح الرياضية؛ الالتزام العام)؛ كما هدفت</w:t>
      </w:r>
    </w:p>
    <w:p w14:paraId="25E3E4AA" w14:textId="02506879" w:rsidR="00573262" w:rsidRPr="00573262" w:rsidRDefault="00573262" w:rsidP="00573262">
      <w:pPr>
        <w:bidi/>
        <w:rPr>
          <w:sz w:val="24"/>
          <w:szCs w:val="24"/>
        </w:rPr>
      </w:pPr>
      <w:r w:rsidRPr="00573262">
        <w:rPr>
          <w:rFonts w:cs="Arial"/>
          <w:sz w:val="24"/>
          <w:szCs w:val="24"/>
          <w:rtl/>
        </w:rPr>
        <w:t xml:space="preserve">الدراسة إلى التعرف على مستوى تنمية راس امال الفكري للعاملين الإداريين محل الدراسة من خلال المحاور التالية: </w:t>
      </w:r>
      <w:r>
        <w:rPr>
          <w:rFonts w:hint="cs"/>
          <w:sz w:val="24"/>
          <w:szCs w:val="24"/>
          <w:rtl/>
          <w:cs/>
        </w:rPr>
        <w:t xml:space="preserve">(تنمية رأس </w:t>
      </w:r>
      <w:r w:rsidRPr="00573262">
        <w:rPr>
          <w:rFonts w:cs="Arial"/>
          <w:sz w:val="24"/>
          <w:szCs w:val="24"/>
          <w:rtl/>
        </w:rPr>
        <w:t>المال البشري؛ تنمية رأس الال ال</w:t>
      </w:r>
      <w:r>
        <w:rPr>
          <w:rFonts w:cs="Arial" w:hint="cs"/>
          <w:sz w:val="24"/>
          <w:szCs w:val="24"/>
          <w:rtl/>
        </w:rPr>
        <w:t>ف</w:t>
      </w:r>
      <w:r w:rsidRPr="00573262">
        <w:rPr>
          <w:rFonts w:cs="Arial"/>
          <w:sz w:val="24"/>
          <w:szCs w:val="24"/>
          <w:rtl/>
        </w:rPr>
        <w:t>ك</w:t>
      </w:r>
      <w:r>
        <w:rPr>
          <w:rFonts w:cs="Arial" w:hint="cs"/>
          <w:sz w:val="24"/>
          <w:szCs w:val="24"/>
          <w:rtl/>
        </w:rPr>
        <w:t>ر</w:t>
      </w:r>
      <w:r w:rsidRPr="00573262">
        <w:rPr>
          <w:rFonts w:cs="Arial"/>
          <w:sz w:val="24"/>
          <w:szCs w:val="24"/>
          <w:rtl/>
        </w:rPr>
        <w:t>ي؛ تتمية رأس مال العلاقات): بالإضافة إلى التعرف على طبيعة العلاقة يبن سلوكيات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>المواطنة التنظيمية وتئمية رأس المال الفكري</w:t>
      </w:r>
      <w:r>
        <w:rPr>
          <w:rFonts w:cs="Arial" w:hint="cs"/>
          <w:sz w:val="24"/>
          <w:szCs w:val="24"/>
          <w:rtl/>
        </w:rPr>
        <w:t>،</w:t>
      </w:r>
      <w:r w:rsidRPr="00573262">
        <w:rPr>
          <w:rFonts w:cs="Arial"/>
          <w:sz w:val="24"/>
          <w:szCs w:val="24"/>
          <w:rtl/>
        </w:rPr>
        <w:t xml:space="preserve"> ولتحقيق أهداف الدراسة:؛ اتبعت الدراسة منهج دراسة الحالة» فقد قام الباحث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>بتطوير استبائة معتمداً على بعض الدراسات السابقة؛ حيث ثم التاكد من مصداقيتها و معامل الثبات لماء وقد تمثل مجتمع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>الدراسة في جميع العاملين الاداريين بشؤون التربية والتعليم بمدينة درنة الليبية» والذي بلغ قوامه ب (264) عامل إداري؛ وقد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>اتبعت الدراسة أسلوب المسح الشاملء وبعف توزيع الاستبانة تم استرجاع (188) استمارة صالحة للتحليل الإحصائيء ولتحليل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 xml:space="preserve">بيانات الدراسة تم الإستعانة بالحاسب الآلي واستخدام برنامج إحصائي من خدمة البرمجيات الواردة في </w:t>
      </w:r>
      <w:r w:rsidRPr="00573262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وفقاً</w:t>
      </w:r>
      <w:r w:rsidRPr="00573262">
        <w:rPr>
          <w:sz w:val="24"/>
          <w:szCs w:val="24"/>
        </w:rPr>
        <w:t xml:space="preserve"> (SPSS)</w:t>
      </w:r>
      <w:r w:rsidRPr="00573262">
        <w:rPr>
          <w:rFonts w:cs="Arial"/>
          <w:sz w:val="24"/>
          <w:szCs w:val="24"/>
          <w:rtl/>
        </w:rPr>
        <w:t>‏ للنسب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الم</w:t>
      </w:r>
      <w:r w:rsidRPr="00573262">
        <w:rPr>
          <w:rFonts w:cs="Arial"/>
          <w:sz w:val="24"/>
          <w:szCs w:val="24"/>
          <w:rtl/>
        </w:rPr>
        <w:t>ئوية والمتوسطات الحسابية والانحرافات المعيارية؛ واختبار1؛ معامل ارتباط يبرسون» حيث تم التوصل إلى العديد من التتائجيمكن إيجازها فيما يلي: كشفت الدراسة أن المستوى العام لسلوكيات المواطنة التنظيمية لدى العاملين الاداريين بشؤون التربية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>والتعليم محل الدراسة جاء مرتفعاء كما بينت الدراسة أن المستوى العام لتنمية رأس المال الفكري جاء متوسطأء اظهرت الدراسة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 xml:space="preserve">أيضاً وجود علاقة ذات دلالة احصائية بين سلوكيات المواطنة التنظيمية وتنمية رأس </w:t>
      </w:r>
      <w:r w:rsidRPr="00573262">
        <w:rPr>
          <w:sz w:val="24"/>
          <w:szCs w:val="24"/>
          <w:cs/>
        </w:rPr>
        <w:t>‎</w:t>
      </w:r>
      <w:r w:rsidRPr="00573262">
        <w:rPr>
          <w:rFonts w:cs="Arial"/>
          <w:sz w:val="24"/>
          <w:szCs w:val="24"/>
          <w:rtl/>
        </w:rPr>
        <w:t xml:space="preserve"> الفكري عند مستوى دلالة معنوية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،</w:t>
      </w:r>
      <w:r w:rsidRPr="00573262">
        <w:rPr>
          <w:rFonts w:cs="Arial"/>
          <w:sz w:val="24"/>
          <w:szCs w:val="24"/>
          <w:rtl/>
        </w:rPr>
        <w:t>واخيراً قدمت الدراسة مجموعة من التوصيات التى يؤمل اتباعها للرفع من مستوى تنمية رأس الال الفكري وتلعيم</w:t>
      </w:r>
      <w:r>
        <w:rPr>
          <w:rFonts w:hint="cs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>توافر سلوكيات المواطنة التنظيمية لدى العاملين بشؤون التربية والتعليم في ليبيا.</w:t>
      </w:r>
    </w:p>
    <w:p w14:paraId="32C80C8D" w14:textId="7640F63C" w:rsidR="00573262" w:rsidRPr="00573262" w:rsidRDefault="00573262" w:rsidP="00573262">
      <w:pPr>
        <w:bidi/>
        <w:rPr>
          <w:sz w:val="24"/>
          <w:szCs w:val="24"/>
        </w:rPr>
      </w:pPr>
      <w:r w:rsidRPr="00573262">
        <w:rPr>
          <w:rFonts w:cs="Arial"/>
          <w:sz w:val="24"/>
          <w:szCs w:val="24"/>
          <w:rtl/>
        </w:rPr>
        <w:t>الكلمات المفتاحية: سلو كيات المو</w:t>
      </w:r>
      <w:r>
        <w:rPr>
          <w:rFonts w:cs="Arial" w:hint="cs"/>
          <w:sz w:val="24"/>
          <w:szCs w:val="24"/>
          <w:rtl/>
        </w:rPr>
        <w:t>اطنة</w:t>
      </w:r>
      <w:r w:rsidRPr="00573262">
        <w:rPr>
          <w:rFonts w:cs="Arial"/>
          <w:sz w:val="24"/>
          <w:szCs w:val="24"/>
          <w:rtl/>
        </w:rPr>
        <w:t xml:space="preserve"> </w:t>
      </w:r>
      <w:r w:rsidRPr="00573262">
        <w:rPr>
          <w:rFonts w:cs="Arial"/>
          <w:sz w:val="24"/>
          <w:szCs w:val="24"/>
          <w:rtl/>
        </w:rPr>
        <w:t xml:space="preserve">‏ التنظيمية» </w:t>
      </w:r>
      <w:r>
        <w:rPr>
          <w:rFonts w:cs="Arial" w:hint="cs"/>
          <w:sz w:val="24"/>
          <w:szCs w:val="24"/>
          <w:rtl/>
        </w:rPr>
        <w:t>تنمية رأس المال الفكري،</w:t>
      </w:r>
      <w:r w:rsidRPr="00573262">
        <w:rPr>
          <w:rFonts w:cs="Arial"/>
          <w:sz w:val="24"/>
          <w:szCs w:val="24"/>
          <w:rtl/>
        </w:rPr>
        <w:t xml:space="preserve">‏ شؤون التربية و التعليم» </w:t>
      </w:r>
      <w:r>
        <w:rPr>
          <w:rFonts w:cs="Arial" w:hint="cs"/>
          <w:sz w:val="24"/>
          <w:szCs w:val="24"/>
          <w:rtl/>
        </w:rPr>
        <w:t>مدينة</w:t>
      </w:r>
    </w:p>
    <w:p w14:paraId="56F5A298" w14:textId="707ECDE7" w:rsidR="009B6FA1" w:rsidRDefault="00573262" w:rsidP="00573262">
      <w:pPr>
        <w:bidi/>
        <w:rPr>
          <w:rFonts w:cs="Arial"/>
          <w:sz w:val="24"/>
          <w:szCs w:val="24"/>
          <w:rtl/>
        </w:rPr>
      </w:pPr>
      <w:r w:rsidRPr="00573262">
        <w:rPr>
          <w:rFonts w:cs="Arial"/>
          <w:sz w:val="24"/>
          <w:szCs w:val="24"/>
          <w:rtl/>
        </w:rPr>
        <w:t>درنة: ليبيا.</w:t>
      </w:r>
    </w:p>
    <w:p w14:paraId="4BAE0643" w14:textId="6E330F2E" w:rsidR="00AE3CB0" w:rsidRDefault="00AE3CB0" w:rsidP="00AE3CB0">
      <w:pPr>
        <w:bidi/>
        <w:rPr>
          <w:rFonts w:cs="Arial"/>
          <w:sz w:val="24"/>
          <w:szCs w:val="24"/>
          <w:rtl/>
        </w:rPr>
      </w:pPr>
    </w:p>
    <w:p w14:paraId="37DA458F" w14:textId="4BAB3D84" w:rsidR="00AE3CB0" w:rsidRDefault="00AE3CB0" w:rsidP="00AE3CB0">
      <w:pPr>
        <w:bidi/>
        <w:rPr>
          <w:rFonts w:cs="Arial"/>
          <w:sz w:val="24"/>
          <w:szCs w:val="24"/>
          <w:rtl/>
        </w:rPr>
      </w:pPr>
    </w:p>
    <w:p w14:paraId="0363BE22" w14:textId="2481D547" w:rsidR="00AE3CB0" w:rsidRDefault="00AE3CB0" w:rsidP="00AE3CB0">
      <w:pPr>
        <w:bidi/>
        <w:rPr>
          <w:rFonts w:cs="Arial"/>
          <w:sz w:val="24"/>
          <w:szCs w:val="24"/>
          <w:rtl/>
        </w:rPr>
      </w:pPr>
    </w:p>
    <w:p w14:paraId="064B26B3" w14:textId="789A4806" w:rsidR="00AE3CB0" w:rsidRPr="00AE3CB0" w:rsidRDefault="00AE3CB0" w:rsidP="00AE3CB0">
      <w:pPr>
        <w:jc w:val="center"/>
        <w:rPr>
          <w:sz w:val="72"/>
          <w:szCs w:val="72"/>
        </w:rPr>
      </w:pPr>
      <w:r w:rsidRPr="00AE3CB0">
        <w:rPr>
          <w:sz w:val="72"/>
          <w:szCs w:val="72"/>
        </w:rPr>
        <w:lastRenderedPageBreak/>
        <w:t>Abstract:</w:t>
      </w:r>
    </w:p>
    <w:p w14:paraId="0C1855B5" w14:textId="77777777" w:rsidR="00AE3CB0" w:rsidRPr="00AE3CB0" w:rsidRDefault="00AE3CB0" w:rsidP="00AE3CB0">
      <w:pPr>
        <w:rPr>
          <w:sz w:val="24"/>
          <w:szCs w:val="24"/>
        </w:rPr>
      </w:pPr>
    </w:p>
    <w:p w14:paraId="1C9CA878" w14:textId="4D188AFC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 xml:space="preserve">The study aimed to identify the level of </w:t>
      </w:r>
      <w:r w:rsidRPr="00AE3CB0">
        <w:rPr>
          <w:sz w:val="24"/>
          <w:szCs w:val="24"/>
        </w:rPr>
        <w:t>organizational</w:t>
      </w:r>
      <w:r w:rsidRPr="00AE3CB0">
        <w:rPr>
          <w:sz w:val="24"/>
          <w:szCs w:val="24"/>
        </w:rPr>
        <w:t xml:space="preserve"> citizenship behaviors for administrative</w:t>
      </w:r>
    </w:p>
    <w:p w14:paraId="40F7C169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personnel affairs of Education in Derma, Libya through the following dimensions: (Altruism, courteous,</w:t>
      </w:r>
    </w:p>
    <w:p w14:paraId="7BC3AD5C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civilized behavior, sportsmanship, public commitment). The study also aimed to identify the level of</w:t>
      </w:r>
    </w:p>
    <w:p w14:paraId="1CDEA8EC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intellectual capita) development in relation to the affairs of Education under study through the following</w:t>
      </w:r>
    </w:p>
    <w:p w14:paraId="25031B03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themes:(Human capital development, the structural capital development, capital development of relations),</w:t>
      </w:r>
    </w:p>
    <w:p w14:paraId="032FFB30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besides identifying the nature of the relationship of the influential organizational citizenship behaviors on</w:t>
      </w:r>
    </w:p>
    <w:p w14:paraId="62C423A5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intellectual capital development. To achieve its objectives, the study applied the case study method; the</w:t>
      </w:r>
    </w:p>
    <w:p w14:paraId="19986E87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researcher developed a questionnaire based on some previous studies, which he was sure of their validity</w:t>
      </w:r>
    </w:p>
    <w:p w14:paraId="07D4E5A5" w14:textId="145CE50A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 xml:space="preserve">and reliability. The study population is </w:t>
      </w:r>
      <w:r w:rsidRPr="00AE3CB0">
        <w:rPr>
          <w:sz w:val="24"/>
          <w:szCs w:val="24"/>
        </w:rPr>
        <w:t>represented</w:t>
      </w:r>
      <w:r w:rsidRPr="00AE3CB0">
        <w:rPr>
          <w:sz w:val="24"/>
          <w:szCs w:val="24"/>
        </w:rPr>
        <w:t xml:space="preserve"> in the administrative personnel, almost (264)</w:t>
      </w:r>
    </w:p>
    <w:p w14:paraId="0D7AB20D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 xml:space="preserve">administrative, at the affairs of Education, city of </w:t>
      </w:r>
      <w:proofErr w:type="spellStart"/>
      <w:r w:rsidRPr="00AE3CB0">
        <w:rPr>
          <w:sz w:val="24"/>
          <w:szCs w:val="24"/>
        </w:rPr>
        <w:t>Derna</w:t>
      </w:r>
      <w:proofErr w:type="spellEnd"/>
      <w:r w:rsidRPr="00AE3CB0">
        <w:rPr>
          <w:sz w:val="24"/>
          <w:szCs w:val="24"/>
        </w:rPr>
        <w:t>, Libya. The study followed the method of</w:t>
      </w:r>
    </w:p>
    <w:p w14:paraId="370D5EA9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comprehensive survey, and after the distribution of the questionnaire, (188) form have been retrieved and</w:t>
      </w:r>
    </w:p>
    <w:p w14:paraId="16F54D3E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were Suitable for statistical analysis. The analysis of the study data was done by the computer, by the use of</w:t>
      </w:r>
    </w:p>
    <w:p w14:paraId="5BA100D0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statistical software from the software set service (SPSS) in accordance with the percentages, Arithmetic</w:t>
      </w:r>
    </w:p>
    <w:p w14:paraId="4AA91BBB" w14:textId="3CAFA783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Menace</w:t>
      </w:r>
      <w:r>
        <w:rPr>
          <w:sz w:val="24"/>
          <w:szCs w:val="24"/>
        </w:rPr>
        <w:t xml:space="preserve"> </w:t>
      </w:r>
      <w:r w:rsidRPr="00AE3CB0">
        <w:rPr>
          <w:sz w:val="24"/>
          <w:szCs w:val="24"/>
        </w:rPr>
        <w:t>and standard deviations, T test, Person's Correlation Coefficient, which led to the following results</w:t>
      </w:r>
    </w:p>
    <w:p w14:paraId="5499AB8D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lastRenderedPageBreak/>
        <w:t>that are summarized below: The study revealed that the overall level of OCB among the administrative</w:t>
      </w:r>
    </w:p>
    <w:p w14:paraId="2657192A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personnel at the affairs of Education under study was high. The study also showed that the overall level of</w:t>
      </w:r>
    </w:p>
    <w:p w14:paraId="766D2B09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ICD from the perspective of administrative personnel under study came average. Moreover, it showed the</w:t>
      </w:r>
    </w:p>
    <w:p w14:paraId="5518DCBF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presence of a relationship with statistically significant differences between OCB and ICD at the level of</w:t>
      </w:r>
    </w:p>
    <w:p w14:paraId="35D97B8E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significance (1%). Finally, the study provided a set of recommendations that will hopefully be followed in</w:t>
      </w:r>
    </w:p>
    <w:p w14:paraId="7365CD33" w14:textId="32F43791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 xml:space="preserve">order to raise the </w:t>
      </w:r>
      <w:r w:rsidRPr="00AE3CB0">
        <w:rPr>
          <w:sz w:val="24"/>
          <w:szCs w:val="24"/>
        </w:rPr>
        <w:t>Level</w:t>
      </w:r>
      <w:r w:rsidRPr="00AE3CB0">
        <w:rPr>
          <w:sz w:val="24"/>
          <w:szCs w:val="24"/>
        </w:rPr>
        <w:t xml:space="preserve"> of ICD and strengthening availability of organizational citizenship behaviors among</w:t>
      </w:r>
    </w:p>
    <w:p w14:paraId="237E1CD5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administrative at the affairs of Education in Libya.</w:t>
      </w:r>
    </w:p>
    <w:p w14:paraId="3824E23C" w14:textId="77777777" w:rsidR="00AE3CB0" w:rsidRPr="00AE3CB0" w:rsidRDefault="00AE3CB0" w:rsidP="00AE3CB0">
      <w:pPr>
        <w:rPr>
          <w:sz w:val="24"/>
          <w:szCs w:val="24"/>
        </w:rPr>
      </w:pPr>
    </w:p>
    <w:p w14:paraId="7A07DCE1" w14:textId="77777777" w:rsidR="00AE3CB0" w:rsidRPr="00AE3CB0" w:rsidRDefault="00AE3CB0" w:rsidP="00AE3CB0">
      <w:pPr>
        <w:rPr>
          <w:sz w:val="24"/>
          <w:szCs w:val="24"/>
        </w:rPr>
      </w:pPr>
      <w:r w:rsidRPr="00AE3CB0">
        <w:rPr>
          <w:sz w:val="24"/>
          <w:szCs w:val="24"/>
        </w:rPr>
        <w:t>Keywords: Organizational Citizenship Behaviors, Intellectual Capital Development, Education Affairs,</w:t>
      </w:r>
    </w:p>
    <w:p w14:paraId="23DFBDBE" w14:textId="1AB18FB6" w:rsidR="00AE3CB0" w:rsidRPr="00573262" w:rsidRDefault="00AE3CB0" w:rsidP="00AE3CB0">
      <w:pPr>
        <w:rPr>
          <w:rFonts w:hint="cs"/>
          <w:sz w:val="24"/>
          <w:szCs w:val="24"/>
        </w:rPr>
      </w:pPr>
      <w:r w:rsidRPr="00AE3CB0">
        <w:rPr>
          <w:sz w:val="24"/>
          <w:szCs w:val="24"/>
        </w:rPr>
        <w:t>Dema city, Libya.</w:t>
      </w:r>
    </w:p>
    <w:sectPr w:rsidR="00AE3CB0" w:rsidRPr="005732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14"/>
    <w:rsid w:val="00573262"/>
    <w:rsid w:val="006B4014"/>
    <w:rsid w:val="009B6FA1"/>
    <w:rsid w:val="00AE3CB0"/>
    <w:rsid w:val="00C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467A"/>
  <w15:chartTrackingRefBased/>
  <w15:docId w15:val="{724FE9D0-E878-4360-9141-08C3CFE6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2019-04-05T14:49:00Z</dcterms:created>
  <dcterms:modified xsi:type="dcterms:W3CDTF">2019-04-05T15:02:00Z</dcterms:modified>
</cp:coreProperties>
</file>