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F2" w:rsidRDefault="008233F2">
      <w:pPr>
        <w:widowControl w:val="0"/>
        <w:pBdr>
          <w:top w:val="nil"/>
          <w:left w:val="nil"/>
          <w:bottom w:val="nil"/>
          <w:right w:val="nil"/>
          <w:between w:val="nil"/>
        </w:pBdr>
        <w:rPr>
          <w:color w:val="000000"/>
        </w:rPr>
      </w:pPr>
    </w:p>
    <w:p w:rsidR="00F95DB0" w:rsidRPr="00F95DB0" w:rsidRDefault="00F95DB0" w:rsidP="00F95DB0">
      <w:pPr>
        <w:widowControl w:val="0"/>
        <w:pBdr>
          <w:top w:val="nil"/>
          <w:left w:val="nil"/>
          <w:bottom w:val="nil"/>
          <w:right w:val="nil"/>
          <w:between w:val="nil"/>
        </w:pBdr>
        <w:bidi/>
        <w:spacing w:after="100"/>
        <w:jc w:val="center"/>
        <w:rPr>
          <w:b/>
          <w:bCs/>
          <w:sz w:val="48"/>
          <w:szCs w:val="48"/>
        </w:rPr>
      </w:pPr>
      <w:bookmarkStart w:id="0" w:name="_GoBack"/>
      <w:r w:rsidRPr="00F95DB0">
        <w:rPr>
          <w:b/>
          <w:bCs/>
          <w:sz w:val="48"/>
          <w:szCs w:val="48"/>
          <w:rtl/>
        </w:rPr>
        <w:t>تعزيز مفهوم التنمية المستدامة</w:t>
      </w:r>
      <w:bookmarkEnd w:id="0"/>
    </w:p>
    <w:p w:rsidR="008233F2" w:rsidRPr="00F95DB0" w:rsidRDefault="00F95DB0" w:rsidP="00F95DB0">
      <w:pPr>
        <w:widowControl w:val="0"/>
        <w:pBdr>
          <w:top w:val="nil"/>
          <w:left w:val="nil"/>
          <w:bottom w:val="nil"/>
          <w:right w:val="nil"/>
          <w:between w:val="nil"/>
        </w:pBdr>
        <w:bidi/>
        <w:spacing w:after="100"/>
        <w:jc w:val="center"/>
        <w:rPr>
          <w:b/>
          <w:bCs/>
          <w:sz w:val="48"/>
          <w:szCs w:val="48"/>
        </w:rPr>
      </w:pPr>
      <w:r w:rsidRPr="00F95DB0">
        <w:rPr>
          <w:b/>
          <w:bCs/>
          <w:sz w:val="44"/>
          <w:szCs w:val="44"/>
          <w:rtl/>
        </w:rPr>
        <w:t>من خلال مقررات النشاط المدرسي بالمدارس الثانوية بالسودان</w:t>
      </w:r>
    </w:p>
    <w:p w:rsidR="008233F2" w:rsidRPr="00F95DB0" w:rsidRDefault="00F95DB0" w:rsidP="00F95DB0">
      <w:pPr>
        <w:widowControl w:val="0"/>
        <w:pBdr>
          <w:top w:val="nil"/>
          <w:left w:val="nil"/>
          <w:bottom w:val="nil"/>
          <w:right w:val="nil"/>
          <w:between w:val="nil"/>
        </w:pBdr>
        <w:bidi/>
        <w:spacing w:after="100"/>
        <w:jc w:val="center"/>
        <w:rPr>
          <w:b/>
          <w:bCs/>
          <w:sz w:val="26"/>
          <w:szCs w:val="26"/>
        </w:rPr>
      </w:pPr>
      <w:r w:rsidRPr="00F95DB0">
        <w:rPr>
          <w:b/>
          <w:bCs/>
          <w:sz w:val="26"/>
          <w:szCs w:val="26"/>
          <w:rtl/>
        </w:rPr>
        <w:t>الدكتور محمود يعقوبها محمود يعقوب</w:t>
      </w:r>
    </w:p>
    <w:p w:rsidR="008233F2" w:rsidRPr="00F95DB0" w:rsidRDefault="00F95DB0" w:rsidP="00F95DB0">
      <w:pPr>
        <w:widowControl w:val="0"/>
        <w:pBdr>
          <w:top w:val="nil"/>
          <w:left w:val="nil"/>
          <w:bottom w:val="nil"/>
          <w:right w:val="nil"/>
          <w:between w:val="nil"/>
        </w:pBdr>
        <w:bidi/>
        <w:spacing w:after="100"/>
        <w:jc w:val="center"/>
        <w:rPr>
          <w:b/>
          <w:bCs/>
          <w:sz w:val="26"/>
          <w:szCs w:val="26"/>
        </w:rPr>
      </w:pPr>
      <w:r w:rsidRPr="00F95DB0">
        <w:rPr>
          <w:b/>
          <w:bCs/>
          <w:sz w:val="26"/>
          <w:szCs w:val="26"/>
          <w:rtl/>
        </w:rPr>
        <w:t>السودان</w:t>
      </w:r>
      <w:r w:rsidRPr="00F95DB0">
        <w:rPr>
          <w:b/>
          <w:bCs/>
          <w:sz w:val="26"/>
          <w:szCs w:val="26"/>
          <w:rtl/>
        </w:rPr>
        <w:t xml:space="preserve"> </w:t>
      </w:r>
      <w:r w:rsidRPr="00F95DB0">
        <w:rPr>
          <w:b/>
          <w:bCs/>
          <w:sz w:val="26"/>
          <w:szCs w:val="26"/>
          <w:rtl/>
        </w:rPr>
        <w:t>جامعة النيلين - عميد شؤون الط</w:t>
      </w:r>
      <w:r>
        <w:rPr>
          <w:b/>
          <w:bCs/>
          <w:sz w:val="26"/>
          <w:szCs w:val="26"/>
          <w:rtl/>
        </w:rPr>
        <w:t>لاب أ. مشارك ومناهج وطرق تدريس)</w:t>
      </w:r>
    </w:p>
    <w:p w:rsidR="00F95DB0" w:rsidRPr="00F95DB0" w:rsidRDefault="00F95DB0" w:rsidP="00F95DB0">
      <w:pPr>
        <w:widowControl w:val="0"/>
        <w:pBdr>
          <w:top w:val="nil"/>
          <w:left w:val="nil"/>
          <w:bottom w:val="nil"/>
          <w:right w:val="nil"/>
          <w:between w:val="nil"/>
        </w:pBdr>
        <w:bidi/>
        <w:spacing w:after="100"/>
        <w:jc w:val="center"/>
        <w:rPr>
          <w:b/>
          <w:bCs/>
          <w:sz w:val="28"/>
          <w:szCs w:val="28"/>
        </w:rPr>
      </w:pPr>
      <w:r w:rsidRPr="00F95DB0">
        <w:rPr>
          <w:b/>
          <w:bCs/>
          <w:sz w:val="28"/>
          <w:szCs w:val="28"/>
          <w:rtl/>
        </w:rPr>
        <w:t>الملخص</w:t>
      </w:r>
    </w:p>
    <w:p w:rsidR="008233F2" w:rsidRPr="00F95DB0" w:rsidRDefault="00F95DB0" w:rsidP="00F95DB0">
      <w:pPr>
        <w:widowControl w:val="0"/>
        <w:pBdr>
          <w:top w:val="nil"/>
          <w:left w:val="nil"/>
          <w:bottom w:val="nil"/>
          <w:right w:val="nil"/>
          <w:between w:val="nil"/>
        </w:pBdr>
        <w:bidi/>
        <w:spacing w:after="100"/>
      </w:pPr>
      <w:r w:rsidRPr="00F95DB0">
        <w:rPr>
          <w:rtl/>
        </w:rPr>
        <w:t xml:space="preserve"> يهدف هذا البحث التعرف على مدى إمكانية تعزيز مفهوم </w:t>
      </w:r>
      <w:r w:rsidRPr="00F95DB0">
        <w:rPr>
          <w:rtl/>
        </w:rPr>
        <w:t xml:space="preserve">التنمية المستدامة من خلال أهداف ومحتوى برامج ومقررات النشاط المدرسي بالمدارس الثانوية بمحلية الخرطوم بالسودان. استخدم الباحث المنهج الوصفي وصمم استمارة تحليل محتوى لتفريغ أهداف ومحتوى برامج النشاط المدرسي بالمدارس الثانوية (التربية البدنية والتربية الفنية </w:t>
      </w:r>
      <w:r w:rsidRPr="00F95DB0">
        <w:rPr>
          <w:rtl/>
        </w:rPr>
        <w:t>والتربية المسرحية والأسرية المعتمدة من وزارة التربية والتعليم للعام الدراسي 2014-2015م. وبعد معالجة البيانات كانت النتائج كما يلي: توجد اهداف واضحة للنشاط المدرسي بالمدارس الثانوية تشير المفهوم التنمية المستدامة بدرجة كبيرة، ويتضمن محتوى برنامج النشاط المد</w:t>
      </w:r>
      <w:r w:rsidRPr="00F95DB0">
        <w:rPr>
          <w:rtl/>
        </w:rPr>
        <w:t>رسي بالمدراس الثانوية معارف ومفاهيم تعزز مفهوم التنمية المستدامة، وتنفيذ محتوى برنامج النشاط المدرسي يعزز مفهوم التنمية المستدامة من خلال اتقان الطلاب قدرا من المهارات تستمر مدى الحياة .</w:t>
      </w:r>
    </w:p>
    <w:p w:rsidR="008233F2" w:rsidRPr="00F95DB0" w:rsidRDefault="00F95DB0">
      <w:pPr>
        <w:widowControl w:val="0"/>
        <w:pBdr>
          <w:top w:val="nil"/>
          <w:left w:val="nil"/>
          <w:bottom w:val="nil"/>
          <w:right w:val="nil"/>
          <w:between w:val="nil"/>
        </w:pBdr>
        <w:bidi/>
        <w:spacing w:after="100"/>
      </w:pPr>
      <w:r w:rsidRPr="00F95DB0">
        <w:rPr>
          <w:rtl/>
        </w:rPr>
        <w:t xml:space="preserve">ومن أهم التوصيات: الاهتمام بالنشاط المدرسي وتوفير الامكانيات المادية </w:t>
      </w:r>
      <w:r w:rsidRPr="00F95DB0">
        <w:rPr>
          <w:rtl/>
        </w:rPr>
        <w:t>والبشرية، والتركيز على الجوانب التطبيقية للنشاط المدرسي لما لها من أهمية في تعزيز مفهوم التنمية المستدامة .</w:t>
      </w:r>
    </w:p>
    <w:p w:rsidR="00F95DB0" w:rsidRPr="00F95DB0" w:rsidRDefault="00F95DB0" w:rsidP="00F95DB0">
      <w:pPr>
        <w:widowControl w:val="0"/>
        <w:pBdr>
          <w:top w:val="nil"/>
          <w:left w:val="nil"/>
          <w:bottom w:val="nil"/>
          <w:right w:val="nil"/>
          <w:between w:val="nil"/>
        </w:pBdr>
        <w:spacing w:after="100"/>
        <w:jc w:val="center"/>
        <w:rPr>
          <w:b/>
          <w:bCs/>
          <w:sz w:val="28"/>
          <w:szCs w:val="28"/>
        </w:rPr>
      </w:pPr>
      <w:r w:rsidRPr="00F95DB0">
        <w:rPr>
          <w:b/>
          <w:bCs/>
          <w:sz w:val="28"/>
          <w:szCs w:val="28"/>
        </w:rPr>
        <w:t>Abstract</w:t>
      </w:r>
    </w:p>
    <w:p w:rsidR="00F95DB0" w:rsidRPr="00F95DB0" w:rsidRDefault="00F95DB0">
      <w:pPr>
        <w:widowControl w:val="0"/>
        <w:pBdr>
          <w:top w:val="nil"/>
          <w:left w:val="nil"/>
          <w:bottom w:val="nil"/>
          <w:right w:val="nil"/>
          <w:between w:val="nil"/>
        </w:pBdr>
        <w:spacing w:after="100"/>
      </w:pPr>
      <w:r w:rsidRPr="00F95DB0">
        <w:t>This research aims to seek the possibility of reinforcing the concept of Sustainable Development through the objectives and contents of School Activity in Secondary Schools of Locality Khartoum / Sudan. The researcher used the Descriptive Approach</w:t>
      </w:r>
      <w:r w:rsidRPr="00F95DB0">
        <w:t xml:space="preserve"> and designed a Content Analysis Form to fill in with the objectives, programs-contents and syllabi-contents of School Activity, which are approved by the Ministry of Public Education for Secondary Schools for the academic year 2014/2015. The syllabi are r</w:t>
      </w:r>
      <w:r w:rsidRPr="00F95DB0">
        <w:t xml:space="preserve">estricted to (Art Education, Theatrical Education and Family Education). The most important results are as follows: </w:t>
      </w:r>
    </w:p>
    <w:p w:rsidR="008233F2" w:rsidRPr="00F95DB0" w:rsidRDefault="00F95DB0">
      <w:pPr>
        <w:widowControl w:val="0"/>
        <w:pBdr>
          <w:top w:val="nil"/>
          <w:left w:val="nil"/>
          <w:bottom w:val="nil"/>
          <w:right w:val="nil"/>
          <w:between w:val="nil"/>
        </w:pBdr>
        <w:spacing w:after="100"/>
      </w:pPr>
      <w:r w:rsidRPr="00F95DB0">
        <w:t>1. The objectives of School Activity in Secondary Schools are obvious and indicate</w:t>
      </w:r>
    </w:p>
    <w:p w:rsidR="00F95DB0" w:rsidRPr="00F95DB0" w:rsidRDefault="00F95DB0">
      <w:pPr>
        <w:widowControl w:val="0"/>
        <w:pBdr>
          <w:top w:val="nil"/>
          <w:left w:val="nil"/>
          <w:bottom w:val="nil"/>
          <w:right w:val="nil"/>
          <w:between w:val="nil"/>
        </w:pBdr>
        <w:spacing w:after="100"/>
      </w:pPr>
      <w:r w:rsidRPr="00F95DB0">
        <w:t xml:space="preserve">clearly to the concept of Sustainable Development </w:t>
      </w:r>
    </w:p>
    <w:p w:rsidR="008233F2" w:rsidRPr="00F95DB0" w:rsidRDefault="00F95DB0">
      <w:pPr>
        <w:widowControl w:val="0"/>
        <w:pBdr>
          <w:top w:val="nil"/>
          <w:left w:val="nil"/>
          <w:bottom w:val="nil"/>
          <w:right w:val="nil"/>
          <w:between w:val="nil"/>
        </w:pBdr>
        <w:spacing w:after="100"/>
      </w:pPr>
      <w:r w:rsidRPr="00F95DB0">
        <w:t>2. Prog</w:t>
      </w:r>
      <w:r w:rsidRPr="00F95DB0">
        <w:t>rams-contents of School Activity in Secondary Schools include knowledge</w:t>
      </w:r>
    </w:p>
    <w:p w:rsidR="00F95DB0" w:rsidRPr="00F95DB0" w:rsidRDefault="00F95DB0">
      <w:pPr>
        <w:widowControl w:val="0"/>
        <w:pBdr>
          <w:top w:val="nil"/>
          <w:left w:val="nil"/>
          <w:bottom w:val="nil"/>
          <w:right w:val="nil"/>
          <w:between w:val="nil"/>
        </w:pBdr>
        <w:spacing w:after="100"/>
      </w:pPr>
      <w:r w:rsidRPr="00F95DB0">
        <w:t xml:space="preserve">and concepts, which indicate clearly to the concept of Sustainable Development </w:t>
      </w:r>
    </w:p>
    <w:p w:rsidR="008233F2" w:rsidRPr="00F95DB0" w:rsidRDefault="00F95DB0">
      <w:pPr>
        <w:widowControl w:val="0"/>
        <w:pBdr>
          <w:top w:val="nil"/>
          <w:left w:val="nil"/>
          <w:bottom w:val="nil"/>
          <w:right w:val="nil"/>
          <w:between w:val="nil"/>
        </w:pBdr>
        <w:spacing w:after="100"/>
      </w:pPr>
      <w:r w:rsidRPr="00F95DB0">
        <w:t>3. The implementation of programs-contents of School Activity in Secondary</w:t>
      </w:r>
    </w:p>
    <w:p w:rsidR="008233F2" w:rsidRPr="00F95DB0" w:rsidRDefault="00F95DB0">
      <w:pPr>
        <w:widowControl w:val="0"/>
        <w:pBdr>
          <w:top w:val="nil"/>
          <w:left w:val="nil"/>
          <w:bottom w:val="nil"/>
          <w:right w:val="nil"/>
          <w:between w:val="nil"/>
        </w:pBdr>
        <w:spacing w:after="100"/>
      </w:pPr>
      <w:r w:rsidRPr="00F95DB0">
        <w:t>Schools, reinforces the concep</w:t>
      </w:r>
      <w:r w:rsidRPr="00F95DB0">
        <w:t>t of Sustainable Development through students' mastery of lifetime-skills</w:t>
      </w:r>
    </w:p>
    <w:p w:rsidR="00F95DB0" w:rsidRPr="00F95DB0" w:rsidRDefault="00F95DB0">
      <w:pPr>
        <w:widowControl w:val="0"/>
        <w:pBdr>
          <w:top w:val="nil"/>
          <w:left w:val="nil"/>
          <w:bottom w:val="nil"/>
          <w:right w:val="nil"/>
          <w:between w:val="nil"/>
        </w:pBdr>
        <w:spacing w:after="100"/>
      </w:pPr>
      <w:r w:rsidRPr="00F95DB0">
        <w:t xml:space="preserve">Among the most important recommendations: </w:t>
      </w:r>
    </w:p>
    <w:p w:rsidR="008233F2" w:rsidRPr="00F95DB0" w:rsidRDefault="00F95DB0">
      <w:pPr>
        <w:widowControl w:val="0"/>
        <w:pBdr>
          <w:top w:val="nil"/>
          <w:left w:val="nil"/>
          <w:bottom w:val="nil"/>
          <w:right w:val="nil"/>
          <w:between w:val="nil"/>
        </w:pBdr>
        <w:spacing w:after="100"/>
      </w:pPr>
      <w:r w:rsidRPr="00F95DB0">
        <w:t xml:space="preserve">1. School Activity requires awareness, sufficient </w:t>
      </w:r>
      <w:proofErr w:type="spellStart"/>
      <w:r w:rsidRPr="00F95DB0">
        <w:t>equipments</w:t>
      </w:r>
      <w:proofErr w:type="spellEnd"/>
      <w:r w:rsidRPr="00F95DB0">
        <w:t xml:space="preserve"> and training of human</w:t>
      </w:r>
    </w:p>
    <w:p w:rsidR="00F95DB0" w:rsidRPr="00F95DB0" w:rsidRDefault="00F95DB0">
      <w:pPr>
        <w:widowControl w:val="0"/>
        <w:pBdr>
          <w:top w:val="nil"/>
          <w:left w:val="nil"/>
          <w:bottom w:val="nil"/>
          <w:right w:val="nil"/>
          <w:between w:val="nil"/>
        </w:pBdr>
        <w:spacing w:after="100"/>
      </w:pPr>
      <w:r w:rsidRPr="00F95DB0">
        <w:t xml:space="preserve">resources </w:t>
      </w:r>
    </w:p>
    <w:p w:rsidR="00F95DB0" w:rsidRPr="00F95DB0" w:rsidRDefault="00F95DB0" w:rsidP="00F95DB0">
      <w:pPr>
        <w:widowControl w:val="0"/>
        <w:pBdr>
          <w:top w:val="nil"/>
          <w:left w:val="nil"/>
          <w:bottom w:val="nil"/>
          <w:right w:val="nil"/>
          <w:between w:val="nil"/>
        </w:pBdr>
        <w:spacing w:after="100"/>
      </w:pPr>
      <w:r w:rsidRPr="00F95DB0">
        <w:t>2. Concentration on the practical aspects of School Activity reinforces the concept of</w:t>
      </w:r>
    </w:p>
    <w:p w:rsidR="008233F2" w:rsidRPr="00F95DB0" w:rsidRDefault="00F95DB0">
      <w:pPr>
        <w:widowControl w:val="0"/>
        <w:pBdr>
          <w:top w:val="nil"/>
          <w:left w:val="nil"/>
          <w:bottom w:val="nil"/>
          <w:right w:val="nil"/>
          <w:between w:val="nil"/>
        </w:pBdr>
        <w:spacing w:after="100"/>
      </w:pPr>
      <w:r w:rsidRPr="00F95DB0">
        <w:t>Sustainable Development</w:t>
      </w:r>
    </w:p>
    <w:sectPr w:rsidR="008233F2" w:rsidRPr="00F95DB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8233F2"/>
    <w:rsid w:val="008233F2"/>
    <w:rsid w:val="00F9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95DB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F95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95DB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F95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2019-04-01T13:19:00Z</dcterms:created>
  <dcterms:modified xsi:type="dcterms:W3CDTF">2019-04-01T13:19:00Z</dcterms:modified>
</cp:coreProperties>
</file>