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BB4E9" w14:textId="77777777" w:rsidR="00267072" w:rsidRPr="00267072" w:rsidRDefault="00267072" w:rsidP="00267072">
      <w:pPr>
        <w:jc w:val="center"/>
        <w:rPr>
          <w:sz w:val="24"/>
          <w:szCs w:val="24"/>
          <w:rtl/>
        </w:rPr>
      </w:pPr>
      <w:r w:rsidRPr="00267072">
        <w:rPr>
          <w:rFonts w:cs="Arial"/>
          <w:sz w:val="24"/>
          <w:szCs w:val="24"/>
          <w:rtl/>
        </w:rPr>
        <w:t>اتجاهات الرضا لدى اسر الملتحقين برياض الأطفال على أساليب التعامل في الروضة</w:t>
      </w:r>
    </w:p>
    <w:p w14:paraId="018801F9" w14:textId="77777777" w:rsidR="00267072" w:rsidRPr="00267072" w:rsidRDefault="00267072" w:rsidP="00267072">
      <w:pPr>
        <w:jc w:val="center"/>
        <w:rPr>
          <w:sz w:val="24"/>
          <w:szCs w:val="24"/>
          <w:rtl/>
        </w:rPr>
      </w:pPr>
      <w:r w:rsidRPr="00267072">
        <w:rPr>
          <w:rFonts w:cs="Arial"/>
          <w:sz w:val="24"/>
          <w:szCs w:val="24"/>
          <w:rtl/>
        </w:rPr>
        <w:t>(دراسة ميدانية من وجهة نظر أسر الأطفال الملتحقين برياض الأطفال)</w:t>
      </w:r>
    </w:p>
    <w:p w14:paraId="59C07131" w14:textId="77777777" w:rsidR="00267072" w:rsidRPr="00267072" w:rsidRDefault="00267072" w:rsidP="00267072">
      <w:pPr>
        <w:jc w:val="center"/>
        <w:rPr>
          <w:sz w:val="24"/>
          <w:szCs w:val="24"/>
          <w:rtl/>
        </w:rPr>
      </w:pPr>
      <w:r w:rsidRPr="00267072">
        <w:rPr>
          <w:rFonts w:cs="Arial"/>
          <w:sz w:val="24"/>
          <w:szCs w:val="24"/>
          <w:rtl/>
        </w:rPr>
        <w:t>الدكتور/ علي عبد التواب محمد عتمان الدكتورة/ سحر منصور سيد عمر</w:t>
      </w:r>
    </w:p>
    <w:p w14:paraId="46C3466F" w14:textId="77777777" w:rsidR="00267072" w:rsidRPr="00267072" w:rsidRDefault="00267072" w:rsidP="00267072">
      <w:pPr>
        <w:jc w:val="center"/>
        <w:rPr>
          <w:sz w:val="24"/>
          <w:szCs w:val="24"/>
          <w:rtl/>
        </w:rPr>
      </w:pPr>
      <w:r w:rsidRPr="00267072">
        <w:rPr>
          <w:rFonts w:cs="Arial"/>
          <w:sz w:val="24"/>
          <w:szCs w:val="24"/>
          <w:rtl/>
        </w:rPr>
        <w:t>أستاذ مساعد مدرس بقسم الاجتماع</w:t>
      </w:r>
    </w:p>
    <w:p w14:paraId="4C71E943" w14:textId="77777777" w:rsidR="00267072" w:rsidRPr="00267072" w:rsidRDefault="00267072" w:rsidP="00267072">
      <w:pPr>
        <w:jc w:val="center"/>
        <w:rPr>
          <w:sz w:val="24"/>
          <w:szCs w:val="24"/>
          <w:rtl/>
        </w:rPr>
      </w:pPr>
      <w:r w:rsidRPr="00267072">
        <w:rPr>
          <w:rFonts w:cs="Arial"/>
          <w:sz w:val="24"/>
          <w:szCs w:val="24"/>
          <w:rtl/>
        </w:rPr>
        <w:t>قسم رياض الأطفال كلية الدراسات الإنسانية للبنات</w:t>
      </w:r>
    </w:p>
    <w:p w14:paraId="490EA07B" w14:textId="77777777" w:rsidR="00267072" w:rsidRPr="00267072" w:rsidRDefault="00267072" w:rsidP="00267072">
      <w:pPr>
        <w:jc w:val="center"/>
        <w:rPr>
          <w:sz w:val="24"/>
          <w:szCs w:val="24"/>
          <w:rtl/>
        </w:rPr>
      </w:pPr>
      <w:r w:rsidRPr="00267072">
        <w:rPr>
          <w:rFonts w:cs="Arial"/>
          <w:sz w:val="24"/>
          <w:szCs w:val="24"/>
          <w:rtl/>
        </w:rPr>
        <w:t>كلية الدراسات الإنسانية للبنات لقاهرة - جامعة الأزهر الشريف/مصر</w:t>
      </w:r>
    </w:p>
    <w:p w14:paraId="512F7329" w14:textId="77777777" w:rsidR="00267072" w:rsidRPr="00267072" w:rsidRDefault="00267072" w:rsidP="00267072">
      <w:pPr>
        <w:jc w:val="center"/>
        <w:rPr>
          <w:sz w:val="24"/>
          <w:szCs w:val="24"/>
          <w:rtl/>
        </w:rPr>
      </w:pPr>
      <w:r w:rsidRPr="00267072">
        <w:rPr>
          <w:rFonts w:cs="Arial"/>
          <w:sz w:val="24"/>
          <w:szCs w:val="24"/>
          <w:rtl/>
        </w:rPr>
        <w:t>بالقاهرة - جامعة الأزهر الشريف/</w:t>
      </w:r>
    </w:p>
    <w:p w14:paraId="2461DBFD" w14:textId="77777777" w:rsidR="00267072" w:rsidRPr="00267072" w:rsidRDefault="00267072" w:rsidP="00267072">
      <w:pPr>
        <w:rPr>
          <w:sz w:val="24"/>
          <w:szCs w:val="24"/>
          <w:rtl/>
        </w:rPr>
      </w:pPr>
    </w:p>
    <w:p w14:paraId="5941488F" w14:textId="27D8EB62" w:rsidR="00267072" w:rsidRPr="00267072" w:rsidRDefault="00267072" w:rsidP="00267072">
      <w:pPr>
        <w:jc w:val="center"/>
        <w:rPr>
          <w:sz w:val="72"/>
          <w:szCs w:val="72"/>
          <w:rtl/>
        </w:rPr>
      </w:pPr>
      <w:bookmarkStart w:id="0" w:name="_GoBack"/>
      <w:bookmarkEnd w:id="0"/>
      <w:r w:rsidRPr="00267072">
        <w:rPr>
          <w:rFonts w:cs="Arial"/>
          <w:sz w:val="72"/>
          <w:szCs w:val="72"/>
          <w:rtl/>
        </w:rPr>
        <w:t>الم</w:t>
      </w:r>
      <w:r>
        <w:rPr>
          <w:rFonts w:cs="Arial" w:hint="cs"/>
          <w:sz w:val="72"/>
          <w:szCs w:val="72"/>
          <w:rtl/>
        </w:rPr>
        <w:t>ل</w:t>
      </w:r>
      <w:r w:rsidRPr="00267072">
        <w:rPr>
          <w:rFonts w:cs="Arial"/>
          <w:sz w:val="72"/>
          <w:szCs w:val="72"/>
          <w:rtl/>
        </w:rPr>
        <w:t>خص</w:t>
      </w:r>
    </w:p>
    <w:p w14:paraId="38897303" w14:textId="77777777" w:rsidR="00267072" w:rsidRPr="00267072" w:rsidRDefault="00267072" w:rsidP="00267072">
      <w:pPr>
        <w:rPr>
          <w:sz w:val="24"/>
          <w:szCs w:val="24"/>
          <w:rtl/>
        </w:rPr>
      </w:pPr>
    </w:p>
    <w:p w14:paraId="0C0E047F" w14:textId="77777777" w:rsidR="00267072" w:rsidRPr="00267072" w:rsidRDefault="00267072" w:rsidP="00267072">
      <w:pPr>
        <w:rPr>
          <w:sz w:val="24"/>
          <w:szCs w:val="24"/>
          <w:rtl/>
        </w:rPr>
      </w:pPr>
      <w:r w:rsidRPr="00267072">
        <w:rPr>
          <w:rFonts w:cs="Arial"/>
          <w:sz w:val="24"/>
          <w:szCs w:val="24"/>
          <w:rtl/>
        </w:rPr>
        <w:t>يهدف البحث إلى التعرف على اتجاهات الرضا لأسر الأطفال الملتحقين برياض الأطفال</w:t>
      </w:r>
    </w:p>
    <w:p w14:paraId="10CF3DC7" w14:textId="77777777" w:rsidR="00267072" w:rsidRPr="00267072" w:rsidRDefault="00267072" w:rsidP="00267072">
      <w:pPr>
        <w:rPr>
          <w:sz w:val="24"/>
          <w:szCs w:val="24"/>
          <w:rtl/>
        </w:rPr>
      </w:pPr>
      <w:r w:rsidRPr="00267072">
        <w:rPr>
          <w:rFonts w:cs="Arial"/>
          <w:sz w:val="24"/>
          <w:szCs w:val="24"/>
          <w:rtl/>
        </w:rPr>
        <w:t>بخصوص تنشئة وتربية وتعليم ورعاية طفل الروضة متمثلة في رضاهم عن الروضة ( معلمة</w:t>
      </w:r>
    </w:p>
    <w:p w14:paraId="7981B343" w14:textId="77777777" w:rsidR="00267072" w:rsidRPr="00267072" w:rsidRDefault="00267072" w:rsidP="00267072">
      <w:pPr>
        <w:rPr>
          <w:sz w:val="24"/>
          <w:szCs w:val="24"/>
          <w:rtl/>
        </w:rPr>
      </w:pPr>
      <w:r w:rsidRPr="00267072">
        <w:rPr>
          <w:rFonts w:cs="Arial"/>
          <w:sz w:val="24"/>
          <w:szCs w:val="24"/>
          <w:rtl/>
        </w:rPr>
        <w:t>الروضة- الإمكانات والتجهيزات المتوفرة- الأنشطة التي يمارسها الأطفال- العمل التربوي داخل</w:t>
      </w:r>
    </w:p>
    <w:p w14:paraId="7FC7057A" w14:textId="77777777" w:rsidR="00267072" w:rsidRPr="00267072" w:rsidRDefault="00267072" w:rsidP="00267072">
      <w:pPr>
        <w:rPr>
          <w:sz w:val="24"/>
          <w:szCs w:val="24"/>
          <w:rtl/>
        </w:rPr>
      </w:pPr>
      <w:r w:rsidRPr="00267072">
        <w:rPr>
          <w:rFonts w:cs="Arial"/>
          <w:sz w:val="24"/>
          <w:szCs w:val="24"/>
          <w:rtl/>
        </w:rPr>
        <w:t>الروضة- أشكال التعاون بين الأسر والروضة وإلقاء الضوء على مدى العلاقة بين أولياء الأمور</w:t>
      </w:r>
    </w:p>
    <w:p w14:paraId="112A0824" w14:textId="77777777" w:rsidR="00267072" w:rsidRPr="00267072" w:rsidRDefault="00267072" w:rsidP="00267072">
      <w:pPr>
        <w:rPr>
          <w:sz w:val="24"/>
          <w:szCs w:val="24"/>
          <w:rtl/>
        </w:rPr>
      </w:pPr>
      <w:r w:rsidRPr="00267072">
        <w:rPr>
          <w:rFonts w:cs="Arial"/>
          <w:sz w:val="24"/>
          <w:szCs w:val="24"/>
          <w:rtl/>
        </w:rPr>
        <w:t>بعضهم ببعض برياض الأطفال).</w:t>
      </w:r>
    </w:p>
    <w:p w14:paraId="1487196F" w14:textId="77777777" w:rsidR="00267072" w:rsidRPr="00267072" w:rsidRDefault="00267072" w:rsidP="00267072">
      <w:pPr>
        <w:rPr>
          <w:sz w:val="24"/>
          <w:szCs w:val="24"/>
          <w:rtl/>
        </w:rPr>
      </w:pPr>
    </w:p>
    <w:p w14:paraId="1DE76E53" w14:textId="77777777" w:rsidR="00267072" w:rsidRPr="00267072" w:rsidRDefault="00267072" w:rsidP="00267072">
      <w:pPr>
        <w:rPr>
          <w:sz w:val="24"/>
          <w:szCs w:val="24"/>
          <w:rtl/>
        </w:rPr>
      </w:pPr>
      <w:r w:rsidRPr="00267072">
        <w:rPr>
          <w:rFonts w:cs="Arial"/>
          <w:sz w:val="24"/>
          <w:szCs w:val="24"/>
          <w:rtl/>
        </w:rPr>
        <w:t>تكونت عينة الدراسة من 120 مفردة يمثلون اسر الأطفال الملتحقين برياض الأطفال الحكومية</w:t>
      </w:r>
    </w:p>
    <w:p w14:paraId="52802611" w14:textId="77777777" w:rsidR="00267072" w:rsidRPr="00267072" w:rsidRDefault="00267072" w:rsidP="00267072">
      <w:pPr>
        <w:rPr>
          <w:sz w:val="24"/>
          <w:szCs w:val="24"/>
          <w:rtl/>
        </w:rPr>
      </w:pPr>
      <w:r w:rsidRPr="00267072">
        <w:rPr>
          <w:rFonts w:cs="Arial"/>
          <w:sz w:val="24"/>
          <w:szCs w:val="24"/>
          <w:rtl/>
        </w:rPr>
        <w:t>التابعة لوزارة التربية والتعليم ورياض الأطفال الأزهرية النموذجية التابعة للأزهر الشريف في</w:t>
      </w:r>
    </w:p>
    <w:p w14:paraId="194131B2" w14:textId="77777777" w:rsidR="00267072" w:rsidRPr="00267072" w:rsidRDefault="00267072" w:rsidP="00267072">
      <w:pPr>
        <w:rPr>
          <w:sz w:val="24"/>
          <w:szCs w:val="24"/>
          <w:rtl/>
        </w:rPr>
      </w:pPr>
      <w:r w:rsidRPr="00267072">
        <w:rPr>
          <w:rFonts w:cs="Arial"/>
          <w:sz w:val="24"/>
          <w:szCs w:val="24"/>
          <w:rtl/>
        </w:rPr>
        <w:t>محافظتي القاهرة والدقهلية» ولتحقيق أهداف الدراسة طبقت استبانه على أفراد العينة تحتوى على</w:t>
      </w:r>
    </w:p>
    <w:p w14:paraId="751C3322" w14:textId="77777777" w:rsidR="00267072" w:rsidRPr="00267072" w:rsidRDefault="00267072" w:rsidP="00267072">
      <w:pPr>
        <w:rPr>
          <w:sz w:val="24"/>
          <w:szCs w:val="24"/>
          <w:rtl/>
        </w:rPr>
      </w:pPr>
      <w:r w:rsidRPr="00267072">
        <w:rPr>
          <w:rFonts w:cs="Arial"/>
          <w:sz w:val="24"/>
          <w:szCs w:val="24"/>
          <w:rtl/>
        </w:rPr>
        <w:t>عبارات خاصة عن اتجاهات رضا الأسر عن الروضة ومعلمات الروضة وإمكانات الروضة والعمل</w:t>
      </w:r>
    </w:p>
    <w:p w14:paraId="55E28567" w14:textId="77777777" w:rsidR="00267072" w:rsidRPr="00267072" w:rsidRDefault="00267072" w:rsidP="00267072">
      <w:pPr>
        <w:rPr>
          <w:sz w:val="24"/>
          <w:szCs w:val="24"/>
          <w:rtl/>
        </w:rPr>
      </w:pPr>
      <w:r w:rsidRPr="00267072">
        <w:rPr>
          <w:rFonts w:cs="Arial"/>
          <w:sz w:val="24"/>
          <w:szCs w:val="24"/>
          <w:rtl/>
        </w:rPr>
        <w:t>التربوي.</w:t>
      </w:r>
    </w:p>
    <w:p w14:paraId="6E24A98A" w14:textId="77777777" w:rsidR="00267072" w:rsidRPr="00267072" w:rsidRDefault="00267072" w:rsidP="00267072">
      <w:pPr>
        <w:rPr>
          <w:sz w:val="24"/>
          <w:szCs w:val="24"/>
          <w:rtl/>
        </w:rPr>
      </w:pPr>
    </w:p>
    <w:p w14:paraId="0F890D45" w14:textId="77777777" w:rsidR="00267072" w:rsidRPr="00267072" w:rsidRDefault="00267072" w:rsidP="00267072">
      <w:pPr>
        <w:rPr>
          <w:sz w:val="24"/>
          <w:szCs w:val="24"/>
          <w:rtl/>
        </w:rPr>
      </w:pPr>
      <w:r w:rsidRPr="00267072">
        <w:rPr>
          <w:rFonts w:cs="Arial"/>
          <w:sz w:val="24"/>
          <w:szCs w:val="24"/>
          <w:rtl/>
        </w:rPr>
        <w:t xml:space="preserve">تشير نتائج الدراسة إلى </w:t>
      </w:r>
      <w:r w:rsidRPr="00267072">
        <w:rPr>
          <w:sz w:val="24"/>
          <w:szCs w:val="24"/>
          <w:cs/>
        </w:rPr>
        <w:t>‎</w:t>
      </w:r>
      <w:r w:rsidRPr="00267072">
        <w:rPr>
          <w:sz w:val="24"/>
          <w:szCs w:val="24"/>
        </w:rPr>
        <w:t>clad</w:t>
      </w:r>
      <w:r w:rsidRPr="00267072">
        <w:rPr>
          <w:rFonts w:cs="Arial"/>
          <w:sz w:val="24"/>
          <w:szCs w:val="24"/>
          <w:rtl/>
        </w:rPr>
        <w:t>‏ اسر الأطفال الملتحقين برياض الأطفال لاستجابات ايجابية</w:t>
      </w:r>
    </w:p>
    <w:p w14:paraId="17CEC68B" w14:textId="77777777" w:rsidR="00267072" w:rsidRPr="00267072" w:rsidRDefault="00267072" w:rsidP="00267072">
      <w:pPr>
        <w:rPr>
          <w:sz w:val="24"/>
          <w:szCs w:val="24"/>
          <w:rtl/>
        </w:rPr>
      </w:pPr>
      <w:r w:rsidRPr="00267072">
        <w:rPr>
          <w:rFonts w:cs="Arial"/>
          <w:sz w:val="24"/>
          <w:szCs w:val="24"/>
          <w:rtl/>
        </w:rPr>
        <w:t>يصفون بها درجات الرضا عن رياض الأطفال متمثلة في التواصل مع معلمات رياض الأطفال وأهمية</w:t>
      </w:r>
    </w:p>
    <w:p w14:paraId="72A377FE" w14:textId="77777777" w:rsidR="00267072" w:rsidRPr="00267072" w:rsidRDefault="00267072" w:rsidP="00267072">
      <w:pPr>
        <w:rPr>
          <w:sz w:val="24"/>
          <w:szCs w:val="24"/>
          <w:rtl/>
        </w:rPr>
      </w:pPr>
      <w:r w:rsidRPr="00267072">
        <w:rPr>
          <w:rFonts w:cs="Arial"/>
          <w:sz w:val="24"/>
          <w:szCs w:val="24"/>
          <w:rtl/>
        </w:rPr>
        <w:t>التجهيزات والإمكانات برياض الأطفال لتنشئة وتربية وتعليم ورعاية طفل الروضة.</w:t>
      </w:r>
    </w:p>
    <w:p w14:paraId="043F3FA4" w14:textId="77777777" w:rsidR="00267072" w:rsidRPr="00267072" w:rsidRDefault="00267072" w:rsidP="00267072">
      <w:pPr>
        <w:rPr>
          <w:sz w:val="24"/>
          <w:szCs w:val="24"/>
          <w:rtl/>
        </w:rPr>
      </w:pPr>
    </w:p>
    <w:p w14:paraId="09792D81" w14:textId="77777777" w:rsidR="00267072" w:rsidRPr="00267072" w:rsidRDefault="00267072" w:rsidP="00267072">
      <w:pPr>
        <w:rPr>
          <w:sz w:val="24"/>
          <w:szCs w:val="24"/>
          <w:rtl/>
        </w:rPr>
      </w:pPr>
      <w:r w:rsidRPr="00267072">
        <w:rPr>
          <w:rFonts w:cs="Arial"/>
          <w:sz w:val="24"/>
          <w:szCs w:val="24"/>
          <w:rtl/>
        </w:rPr>
        <w:lastRenderedPageBreak/>
        <w:t>وجاءت معظم الاستجابات ايجابية بصفة عامة تعكس رؤية ايجابية لمستويات الرضا</w:t>
      </w:r>
    </w:p>
    <w:p w14:paraId="08D366D0" w14:textId="77777777" w:rsidR="00267072" w:rsidRPr="00267072" w:rsidRDefault="00267072" w:rsidP="00267072">
      <w:pPr>
        <w:rPr>
          <w:sz w:val="24"/>
          <w:szCs w:val="24"/>
          <w:rtl/>
        </w:rPr>
      </w:pPr>
      <w:r w:rsidRPr="00267072">
        <w:rPr>
          <w:rFonts w:cs="Arial"/>
          <w:sz w:val="24"/>
          <w:szCs w:val="24"/>
          <w:rtl/>
        </w:rPr>
        <w:t>عن رياض الأطفال ومن نتائج الدراسة وضحت أهمية الدور الذي تلعبه اتجامات الرضا في</w:t>
      </w:r>
    </w:p>
    <w:p w14:paraId="311BEED6" w14:textId="77777777" w:rsidR="00267072" w:rsidRPr="00267072" w:rsidRDefault="00267072" w:rsidP="00267072">
      <w:pPr>
        <w:rPr>
          <w:sz w:val="24"/>
          <w:szCs w:val="24"/>
          <w:rtl/>
        </w:rPr>
      </w:pPr>
      <w:r w:rsidRPr="00267072">
        <w:rPr>
          <w:rFonts w:cs="Arial"/>
          <w:sz w:val="24"/>
          <w:szCs w:val="24"/>
          <w:rtl/>
        </w:rPr>
        <w:t>سبيل تدعيم التواصل بين الأسر ورياض الأطفال» كما أظهرت الاستجابات أهمية تعبير اسر</w:t>
      </w:r>
    </w:p>
    <w:p w14:paraId="17A66734" w14:textId="77777777" w:rsidR="00267072" w:rsidRPr="00267072" w:rsidRDefault="00267072" w:rsidP="00267072">
      <w:pPr>
        <w:rPr>
          <w:sz w:val="24"/>
          <w:szCs w:val="24"/>
          <w:rtl/>
        </w:rPr>
      </w:pPr>
      <w:r w:rsidRPr="00267072">
        <w:rPr>
          <w:rFonts w:cs="Arial"/>
          <w:sz w:val="24"/>
          <w:szCs w:val="24"/>
          <w:rtl/>
        </w:rPr>
        <w:t>الأطفال الملتحقين برياض الأطفال عن رضاهم تجاه رياض الأطفال من اجل الوقوف على</w:t>
      </w:r>
    </w:p>
    <w:p w14:paraId="65D1F919" w14:textId="77777777" w:rsidR="00267072" w:rsidRPr="00267072" w:rsidRDefault="00267072" w:rsidP="00267072">
      <w:pPr>
        <w:rPr>
          <w:sz w:val="24"/>
          <w:szCs w:val="24"/>
          <w:rtl/>
        </w:rPr>
      </w:pPr>
      <w:r w:rsidRPr="00267072">
        <w:rPr>
          <w:rFonts w:cs="Arial"/>
          <w:sz w:val="24"/>
          <w:szCs w:val="24"/>
          <w:rtl/>
        </w:rPr>
        <w:t>الكثير من المشكلات التي توجد في رياض الأطفال وتفعيل دورهم تجاهها » وضرورة</w:t>
      </w:r>
    </w:p>
    <w:p w14:paraId="6CD77A8B" w14:textId="434E31A9" w:rsidR="00267072" w:rsidRPr="00267072" w:rsidRDefault="00267072" w:rsidP="00267072">
      <w:pPr>
        <w:rPr>
          <w:sz w:val="24"/>
          <w:szCs w:val="24"/>
          <w:rtl/>
        </w:rPr>
      </w:pPr>
      <w:r w:rsidRPr="00267072">
        <w:rPr>
          <w:rFonts w:cs="Arial"/>
          <w:sz w:val="24"/>
          <w:szCs w:val="24"/>
          <w:rtl/>
        </w:rPr>
        <w:t>تفاعل الأسرة مع رياض الأطفال للمساهمة في تنشئة وتربية وتعليم ورعاية طفل الروضة</w:t>
      </w:r>
    </w:p>
    <w:p w14:paraId="07A12707" w14:textId="77777777" w:rsidR="00267072" w:rsidRPr="00267072" w:rsidRDefault="00267072" w:rsidP="00267072">
      <w:pPr>
        <w:rPr>
          <w:sz w:val="24"/>
          <w:szCs w:val="24"/>
          <w:rtl/>
        </w:rPr>
      </w:pPr>
    </w:p>
    <w:p w14:paraId="0763AD13" w14:textId="77777777" w:rsidR="00267072" w:rsidRPr="00267072" w:rsidRDefault="00267072" w:rsidP="00267072">
      <w:pPr>
        <w:rPr>
          <w:sz w:val="24"/>
          <w:szCs w:val="24"/>
          <w:rtl/>
        </w:rPr>
      </w:pPr>
    </w:p>
    <w:p w14:paraId="33F57DE3" w14:textId="77777777" w:rsidR="00267072" w:rsidRPr="00267072" w:rsidRDefault="00267072" w:rsidP="00267072">
      <w:pPr>
        <w:rPr>
          <w:sz w:val="24"/>
          <w:szCs w:val="24"/>
          <w:rtl/>
        </w:rPr>
      </w:pPr>
    </w:p>
    <w:p w14:paraId="3BA57250" w14:textId="77777777" w:rsidR="00267072" w:rsidRPr="00267072" w:rsidRDefault="00267072" w:rsidP="00267072">
      <w:pPr>
        <w:rPr>
          <w:sz w:val="24"/>
          <w:szCs w:val="24"/>
          <w:rtl/>
        </w:rPr>
      </w:pPr>
    </w:p>
    <w:p w14:paraId="278E97AF" w14:textId="77777777" w:rsidR="00267072" w:rsidRPr="00267072" w:rsidRDefault="00267072" w:rsidP="00267072">
      <w:pPr>
        <w:rPr>
          <w:sz w:val="24"/>
          <w:szCs w:val="24"/>
          <w:rtl/>
        </w:rPr>
      </w:pPr>
    </w:p>
    <w:p w14:paraId="3E79D941" w14:textId="77777777" w:rsidR="00267072" w:rsidRPr="00267072" w:rsidRDefault="00267072" w:rsidP="00267072">
      <w:pPr>
        <w:rPr>
          <w:sz w:val="24"/>
          <w:szCs w:val="24"/>
          <w:rtl/>
        </w:rPr>
      </w:pPr>
    </w:p>
    <w:p w14:paraId="3721A9DD" w14:textId="77777777" w:rsidR="00267072" w:rsidRPr="00267072" w:rsidRDefault="00267072" w:rsidP="00267072">
      <w:pPr>
        <w:rPr>
          <w:sz w:val="24"/>
          <w:szCs w:val="24"/>
          <w:rtl/>
        </w:rPr>
      </w:pPr>
    </w:p>
    <w:p w14:paraId="080C6332" w14:textId="77777777" w:rsidR="00267072" w:rsidRPr="00267072" w:rsidRDefault="00267072" w:rsidP="00267072">
      <w:pPr>
        <w:rPr>
          <w:sz w:val="24"/>
          <w:szCs w:val="24"/>
          <w:rtl/>
        </w:rPr>
      </w:pPr>
    </w:p>
    <w:p w14:paraId="46ED9217" w14:textId="77777777" w:rsidR="00267072" w:rsidRPr="00267072" w:rsidRDefault="00267072" w:rsidP="00267072">
      <w:pPr>
        <w:rPr>
          <w:sz w:val="24"/>
          <w:szCs w:val="24"/>
          <w:rtl/>
        </w:rPr>
      </w:pPr>
    </w:p>
    <w:p w14:paraId="6111F162" w14:textId="77777777" w:rsidR="00267072" w:rsidRPr="00267072" w:rsidRDefault="00267072" w:rsidP="00267072">
      <w:pPr>
        <w:rPr>
          <w:sz w:val="24"/>
          <w:szCs w:val="24"/>
          <w:rtl/>
        </w:rPr>
      </w:pPr>
    </w:p>
    <w:p w14:paraId="5182E72F" w14:textId="257CA565" w:rsidR="00267072" w:rsidRDefault="00267072" w:rsidP="00267072">
      <w:pPr>
        <w:rPr>
          <w:sz w:val="24"/>
          <w:szCs w:val="24"/>
          <w:rtl/>
        </w:rPr>
      </w:pPr>
    </w:p>
    <w:p w14:paraId="39E1D3AE" w14:textId="278298B3" w:rsidR="00267072" w:rsidRDefault="00267072" w:rsidP="00267072">
      <w:pPr>
        <w:rPr>
          <w:sz w:val="24"/>
          <w:szCs w:val="24"/>
          <w:rtl/>
        </w:rPr>
      </w:pPr>
    </w:p>
    <w:p w14:paraId="5828C060" w14:textId="2E69094E" w:rsidR="00267072" w:rsidRDefault="00267072" w:rsidP="00267072">
      <w:pPr>
        <w:rPr>
          <w:sz w:val="24"/>
          <w:szCs w:val="24"/>
          <w:rtl/>
        </w:rPr>
      </w:pPr>
    </w:p>
    <w:p w14:paraId="0E96B46E" w14:textId="46949130" w:rsidR="00267072" w:rsidRDefault="00267072" w:rsidP="00267072">
      <w:pPr>
        <w:rPr>
          <w:sz w:val="24"/>
          <w:szCs w:val="24"/>
          <w:rtl/>
        </w:rPr>
      </w:pPr>
    </w:p>
    <w:p w14:paraId="4C92C53D" w14:textId="35A59718" w:rsidR="00267072" w:rsidRDefault="00267072" w:rsidP="00267072">
      <w:pPr>
        <w:rPr>
          <w:sz w:val="24"/>
          <w:szCs w:val="24"/>
          <w:rtl/>
        </w:rPr>
      </w:pPr>
    </w:p>
    <w:p w14:paraId="2CA236B5" w14:textId="66198010" w:rsidR="00267072" w:rsidRDefault="00267072" w:rsidP="00267072">
      <w:pPr>
        <w:rPr>
          <w:sz w:val="24"/>
          <w:szCs w:val="24"/>
          <w:rtl/>
        </w:rPr>
      </w:pPr>
    </w:p>
    <w:p w14:paraId="7B52DC7F" w14:textId="34E1E98D" w:rsidR="00267072" w:rsidRDefault="00267072" w:rsidP="00267072">
      <w:pPr>
        <w:rPr>
          <w:sz w:val="24"/>
          <w:szCs w:val="24"/>
          <w:rtl/>
        </w:rPr>
      </w:pPr>
    </w:p>
    <w:p w14:paraId="59C991F9" w14:textId="24F1EFCD" w:rsidR="00267072" w:rsidRDefault="00267072" w:rsidP="00267072">
      <w:pPr>
        <w:rPr>
          <w:sz w:val="24"/>
          <w:szCs w:val="24"/>
          <w:rtl/>
        </w:rPr>
      </w:pPr>
    </w:p>
    <w:p w14:paraId="708945FD" w14:textId="5D4EF5CB" w:rsidR="00267072" w:rsidRDefault="00267072" w:rsidP="00267072">
      <w:pPr>
        <w:rPr>
          <w:sz w:val="24"/>
          <w:szCs w:val="24"/>
          <w:rtl/>
        </w:rPr>
      </w:pPr>
    </w:p>
    <w:p w14:paraId="39384264" w14:textId="3E57C168" w:rsidR="00267072" w:rsidRDefault="00267072" w:rsidP="00267072">
      <w:pPr>
        <w:rPr>
          <w:sz w:val="24"/>
          <w:szCs w:val="24"/>
          <w:rtl/>
        </w:rPr>
      </w:pPr>
    </w:p>
    <w:p w14:paraId="47A38CC5" w14:textId="685C412C" w:rsidR="00267072" w:rsidRDefault="00267072" w:rsidP="00267072">
      <w:pPr>
        <w:rPr>
          <w:sz w:val="24"/>
          <w:szCs w:val="24"/>
          <w:rtl/>
        </w:rPr>
      </w:pPr>
    </w:p>
    <w:p w14:paraId="363D2C7F" w14:textId="63E0D31C" w:rsidR="00267072" w:rsidRDefault="00267072" w:rsidP="00267072">
      <w:pPr>
        <w:rPr>
          <w:sz w:val="24"/>
          <w:szCs w:val="24"/>
          <w:rtl/>
        </w:rPr>
      </w:pPr>
    </w:p>
    <w:p w14:paraId="430FC43F" w14:textId="4EE86E04" w:rsidR="00267072" w:rsidRDefault="00267072" w:rsidP="00267072">
      <w:pPr>
        <w:rPr>
          <w:sz w:val="24"/>
          <w:szCs w:val="24"/>
          <w:rtl/>
        </w:rPr>
      </w:pPr>
    </w:p>
    <w:p w14:paraId="45D17415" w14:textId="0F5F214C" w:rsidR="00267072" w:rsidRDefault="00267072" w:rsidP="00267072">
      <w:pPr>
        <w:rPr>
          <w:sz w:val="24"/>
          <w:szCs w:val="24"/>
          <w:rtl/>
        </w:rPr>
      </w:pPr>
    </w:p>
    <w:p w14:paraId="4F8D2804" w14:textId="7544FF43" w:rsidR="00267072" w:rsidRDefault="00267072" w:rsidP="00267072">
      <w:pPr>
        <w:rPr>
          <w:sz w:val="24"/>
          <w:szCs w:val="24"/>
          <w:rtl/>
        </w:rPr>
      </w:pPr>
    </w:p>
    <w:p w14:paraId="73019710" w14:textId="77777777" w:rsidR="00267072" w:rsidRPr="00267072" w:rsidRDefault="00267072" w:rsidP="00267072">
      <w:pPr>
        <w:rPr>
          <w:sz w:val="24"/>
          <w:szCs w:val="24"/>
          <w:rtl/>
        </w:rPr>
      </w:pPr>
    </w:p>
    <w:p w14:paraId="0476FA9A" w14:textId="08662415" w:rsidR="00C31357" w:rsidRPr="00C31357" w:rsidRDefault="00C31357" w:rsidP="00C31357">
      <w:pPr>
        <w:jc w:val="center"/>
        <w:rPr>
          <w:sz w:val="72"/>
          <w:szCs w:val="72"/>
        </w:rPr>
      </w:pPr>
      <w:r w:rsidRPr="00C31357">
        <w:rPr>
          <w:sz w:val="72"/>
          <w:szCs w:val="72"/>
        </w:rPr>
        <w:t>Abstract</w:t>
      </w:r>
    </w:p>
    <w:p w14:paraId="6378A076" w14:textId="77777777" w:rsidR="00C31357" w:rsidRDefault="00C31357" w:rsidP="00C31357">
      <w:pPr>
        <w:jc w:val="right"/>
      </w:pPr>
      <w:r>
        <w:t>The research aims to identify trends in satisfaction of the families of</w:t>
      </w:r>
      <w:r>
        <w:rPr>
          <w:rFonts w:cs="Arial"/>
          <w:rtl/>
        </w:rPr>
        <w:t xml:space="preserve"> </w:t>
      </w:r>
    </w:p>
    <w:p w14:paraId="25B0C9C0" w14:textId="77777777" w:rsidR="00C31357" w:rsidRDefault="00C31357" w:rsidP="00C31357">
      <w:pPr>
        <w:jc w:val="right"/>
      </w:pPr>
      <w:r>
        <w:t>kindergarten children in regard to their upbringing, nurture, education and level of care. For families satisfied with their child's kindergarten experience, i.e.: the kindergarten teacher, their capabilities, the equipment available, the</w:t>
      </w:r>
      <w:r>
        <w:rPr>
          <w:rFonts w:cs="Arial"/>
          <w:rtl/>
        </w:rPr>
        <w:t xml:space="preserve"> </w:t>
      </w:r>
    </w:p>
    <w:p w14:paraId="0A38A066" w14:textId="77777777" w:rsidR="00C31357" w:rsidRDefault="00C31357" w:rsidP="00C31357">
      <w:pPr>
        <w:jc w:val="right"/>
      </w:pPr>
      <w:r>
        <w:t>activities practiced by the children, the educational work in the kindergarten</w:t>
      </w:r>
      <w:r>
        <w:rPr>
          <w:rFonts w:cs="Arial"/>
          <w:rtl/>
        </w:rPr>
        <w:t xml:space="preserve">, </w:t>
      </w:r>
    </w:p>
    <w:p w14:paraId="396E0DC5" w14:textId="77777777" w:rsidR="00C31357" w:rsidRDefault="00C31357" w:rsidP="00C31357">
      <w:pPr>
        <w:jc w:val="right"/>
      </w:pPr>
      <w:r>
        <w:t>the level of cooperation between the families and kindergarten itself, etc. This</w:t>
      </w:r>
      <w:r>
        <w:rPr>
          <w:rFonts w:cs="Arial"/>
          <w:rtl/>
        </w:rPr>
        <w:t xml:space="preserve"> </w:t>
      </w:r>
    </w:p>
    <w:p w14:paraId="4E13188E" w14:textId="77777777" w:rsidR="00C31357" w:rsidRDefault="00C31357" w:rsidP="00C31357">
      <w:pPr>
        <w:jc w:val="right"/>
      </w:pPr>
      <w:r>
        <w:t>should shed some light on the relation between parents as well as the</w:t>
      </w:r>
      <w:r>
        <w:rPr>
          <w:rFonts w:cs="Arial"/>
          <w:rtl/>
        </w:rPr>
        <w:t xml:space="preserve"> </w:t>
      </w:r>
    </w:p>
    <w:p w14:paraId="4DA1DF32" w14:textId="77777777" w:rsidR="00446469" w:rsidRDefault="00C31357" w:rsidP="00C31357">
      <w:pPr>
        <w:jc w:val="right"/>
        <w:rPr>
          <w:rFonts w:cs="Arial"/>
        </w:rPr>
      </w:pPr>
      <w:r>
        <w:t xml:space="preserve">distinctions within the kindergartens </w:t>
      </w:r>
      <w:proofErr w:type="gramStart"/>
      <w:r>
        <w:t xml:space="preserve">themselves </w:t>
      </w:r>
      <w:r>
        <w:rPr>
          <w:rFonts w:cs="Arial"/>
        </w:rPr>
        <w:t>.</w:t>
      </w:r>
      <w:proofErr w:type="gramEnd"/>
    </w:p>
    <w:p w14:paraId="55FC524F" w14:textId="77777777" w:rsidR="00C31357" w:rsidRDefault="00C31357" w:rsidP="00C31357">
      <w:pPr>
        <w:jc w:val="right"/>
      </w:pPr>
      <w:r>
        <w:t>The study sample consisted of 120 individuals representing the</w:t>
      </w:r>
      <w:r>
        <w:rPr>
          <w:rFonts w:cs="Arial"/>
          <w:rtl/>
        </w:rPr>
        <w:t xml:space="preserve"> </w:t>
      </w:r>
    </w:p>
    <w:p w14:paraId="4BEE9609" w14:textId="77777777" w:rsidR="00C31357" w:rsidRDefault="00C31357" w:rsidP="00C31357">
      <w:pPr>
        <w:jc w:val="right"/>
      </w:pPr>
      <w:r>
        <w:t>families of children enrolled in the governmental kindergartens through the</w:t>
      </w:r>
      <w:r>
        <w:rPr>
          <w:rFonts w:cs="Arial"/>
          <w:rtl/>
        </w:rPr>
        <w:t xml:space="preserve"> </w:t>
      </w:r>
    </w:p>
    <w:p w14:paraId="1AFEC258" w14:textId="77777777" w:rsidR="00C31357" w:rsidRDefault="00C31357" w:rsidP="00C31357">
      <w:pPr>
        <w:jc w:val="right"/>
      </w:pPr>
      <w:r>
        <w:t>Ministry of Education as well as many of the typical kindergartens found in of</w:t>
      </w:r>
      <w:r>
        <w:rPr>
          <w:rFonts w:cs="Arial"/>
          <w:rtl/>
        </w:rPr>
        <w:t xml:space="preserve"> </w:t>
      </w:r>
    </w:p>
    <w:p w14:paraId="3A727319" w14:textId="77777777" w:rsidR="00C31357" w:rsidRDefault="00C31357" w:rsidP="00C31357">
      <w:pPr>
        <w:jc w:val="right"/>
      </w:pPr>
      <w:r>
        <w:t>Al-</w:t>
      </w:r>
      <w:proofErr w:type="spellStart"/>
      <w:r>
        <w:t>zhar</w:t>
      </w:r>
      <w:proofErr w:type="spellEnd"/>
      <w:r>
        <w:t>, AI-</w:t>
      </w:r>
      <w:proofErr w:type="spellStart"/>
      <w:r>
        <w:t>Azhar</w:t>
      </w:r>
      <w:proofErr w:type="spellEnd"/>
      <w:r>
        <w:t xml:space="preserve"> Al-Sharif in Cairo and </w:t>
      </w:r>
      <w:proofErr w:type="spellStart"/>
      <w:r>
        <w:t>Dakahlia</w:t>
      </w:r>
      <w:proofErr w:type="spellEnd"/>
      <w:r>
        <w:t>. To achieve the objectives</w:t>
      </w:r>
      <w:r>
        <w:rPr>
          <w:rFonts w:cs="Arial"/>
          <w:rtl/>
        </w:rPr>
        <w:t xml:space="preserve"> </w:t>
      </w:r>
    </w:p>
    <w:p w14:paraId="53B66AB6" w14:textId="77777777" w:rsidR="00C31357" w:rsidRDefault="00C31357" w:rsidP="00C31357">
      <w:pPr>
        <w:jc w:val="right"/>
      </w:pPr>
      <w:r>
        <w:t>of this study, they applied the questionnaire to members of the sample</w:t>
      </w:r>
      <w:r>
        <w:rPr>
          <w:rFonts w:cs="Arial"/>
          <w:rtl/>
        </w:rPr>
        <w:t xml:space="preserve"> </w:t>
      </w:r>
    </w:p>
    <w:p w14:paraId="18289FC9" w14:textId="77777777" w:rsidR="00C31357" w:rsidRDefault="00C31357" w:rsidP="00C31357">
      <w:pPr>
        <w:jc w:val="right"/>
      </w:pPr>
      <w:r>
        <w:t>containing special words. The words were used to analyze what trends</w:t>
      </w:r>
      <w:r>
        <w:rPr>
          <w:rFonts w:cs="Arial"/>
          <w:rtl/>
        </w:rPr>
        <w:t xml:space="preserve"> </w:t>
      </w:r>
    </w:p>
    <w:p w14:paraId="6986A96D" w14:textId="77777777" w:rsidR="00C31357" w:rsidRDefault="00C31357" w:rsidP="00C31357">
      <w:pPr>
        <w:jc w:val="right"/>
      </w:pPr>
      <w:r>
        <w:t>developed. The results of the study showed many positive responses from</w:t>
      </w:r>
      <w:r>
        <w:rPr>
          <w:rFonts w:cs="Arial"/>
          <w:rtl/>
        </w:rPr>
        <w:t xml:space="preserve"> </w:t>
      </w:r>
    </w:p>
    <w:p w14:paraId="6E1E9868" w14:textId="77777777" w:rsidR="00C31357" w:rsidRDefault="00C31357" w:rsidP="00C31357">
      <w:pPr>
        <w:jc w:val="right"/>
      </w:pPr>
      <w:r>
        <w:t>these families describing the degree of their satisfaction with the kindergarten</w:t>
      </w:r>
      <w:r>
        <w:rPr>
          <w:rFonts w:cs="Arial"/>
          <w:rtl/>
        </w:rPr>
        <w:t xml:space="preserve"> </w:t>
      </w:r>
    </w:p>
    <w:p w14:paraId="26C9B782" w14:textId="77777777" w:rsidR="00C31357" w:rsidRDefault="00C31357" w:rsidP="00C31357">
      <w:pPr>
        <w:jc w:val="right"/>
      </w:pPr>
      <w:r>
        <w:t>represented. The study showed their level of satisfaction in communicating</w:t>
      </w:r>
      <w:r>
        <w:rPr>
          <w:rFonts w:cs="Arial"/>
          <w:rtl/>
        </w:rPr>
        <w:t xml:space="preserve"> </w:t>
      </w:r>
    </w:p>
    <w:p w14:paraId="2391B518" w14:textId="77777777" w:rsidR="00C31357" w:rsidRDefault="00C31357" w:rsidP="00C31357">
      <w:pPr>
        <w:jc w:val="right"/>
      </w:pPr>
      <w:r>
        <w:t>with kindergarten teachers and the importance of equipment used as well as the capabilities of the kindergarten itself in regard to the upbringing, education</w:t>
      </w:r>
      <w:r>
        <w:rPr>
          <w:rFonts w:cs="Arial"/>
          <w:rtl/>
        </w:rPr>
        <w:t xml:space="preserve">, </w:t>
      </w:r>
    </w:p>
    <w:p w14:paraId="27DD1C68" w14:textId="77777777" w:rsidR="00C31357" w:rsidRDefault="00C31357" w:rsidP="00C31357">
      <w:pPr>
        <w:jc w:val="right"/>
      </w:pPr>
      <w:r>
        <w:t xml:space="preserve">and proper care of their children. </w:t>
      </w:r>
    </w:p>
    <w:p w14:paraId="68978E95" w14:textId="77777777" w:rsidR="00C31357" w:rsidRDefault="00C31357" w:rsidP="00C31357">
      <w:pPr>
        <w:jc w:val="right"/>
      </w:pPr>
      <w:r>
        <w:t>General speaking, most of the responses were positive which</w:t>
      </w:r>
      <w:r>
        <w:rPr>
          <w:rFonts w:cs="Arial"/>
          <w:rtl/>
        </w:rPr>
        <w:t xml:space="preserve"> </w:t>
      </w:r>
    </w:p>
    <w:p w14:paraId="1945CAF0" w14:textId="77777777" w:rsidR="00C31357" w:rsidRDefault="00C31357" w:rsidP="00C31357">
      <w:pPr>
        <w:jc w:val="right"/>
      </w:pPr>
      <w:r>
        <w:lastRenderedPageBreak/>
        <w:t>reflected a positive vision for the levels of satisfaction that families had with their kindergarten. The results of the study explained the important role played by these trends in order to strengthen the communication between families and kindergartens. The responses have shown the importance of allowing families to express their concerns for their children enrolled in kindergarten as well as their satisfaction towards the kindergarten itself. This process is necessary in order to allow them to take stand on a lot of problems that exist in the kindergarten system, by allowing them to have an active role in the education of their children. Also, it showed the necessity of the interaction between the family and the kindergartens themselves to contribute to the overall upbringing, education, teaching, and care for kindergarten children.</w:t>
      </w:r>
    </w:p>
    <w:p w14:paraId="258726BD" w14:textId="77777777" w:rsidR="00C31357" w:rsidRDefault="00C31357" w:rsidP="00C31357">
      <w:pPr>
        <w:jc w:val="right"/>
      </w:pPr>
    </w:p>
    <w:sectPr w:rsidR="00C313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31357"/>
    <w:rsid w:val="00267072"/>
    <w:rsid w:val="00446469"/>
    <w:rsid w:val="00C31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F24D"/>
  <w15:docId w15:val="{1CE140CF-67AD-451B-9FEC-7D4A0934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629</Words>
  <Characters>3589</Characters>
  <Application>Microsoft Office Word</Application>
  <DocSecurity>0</DocSecurity>
  <Lines>29</Lines>
  <Paragraphs>8</Paragraphs>
  <ScaleCrop>false</ScaleCrop>
  <Company>HP</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طاهر</dc:creator>
  <cp:keywords/>
  <dc:description/>
  <cp:lastModifiedBy>hmwm16@gmail.com</cp:lastModifiedBy>
  <cp:revision>4</cp:revision>
  <dcterms:created xsi:type="dcterms:W3CDTF">2019-04-01T20:14:00Z</dcterms:created>
  <dcterms:modified xsi:type="dcterms:W3CDTF">2019-04-04T18:42:00Z</dcterms:modified>
</cp:coreProperties>
</file>