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1C" w:rsidRDefault="0051421C" w:rsidP="0051421C">
      <w:pPr>
        <w:jc w:val="center"/>
        <w:rPr>
          <w:rFonts w:hint="cs"/>
          <w:sz w:val="40"/>
          <w:szCs w:val="40"/>
          <w:rtl/>
        </w:rPr>
      </w:pPr>
      <w:r w:rsidRPr="0051421C">
        <w:rPr>
          <w:rFonts w:cs="Arial"/>
          <w:sz w:val="40"/>
          <w:szCs w:val="40"/>
          <w:rtl/>
        </w:rPr>
        <w:t xml:space="preserve">العدالة التنظيمية </w:t>
      </w:r>
      <w:r w:rsidRPr="0051421C">
        <w:rPr>
          <w:rFonts w:cs="Arial" w:hint="cs"/>
          <w:sz w:val="40"/>
          <w:szCs w:val="40"/>
          <w:rtl/>
        </w:rPr>
        <w:t>في</w:t>
      </w:r>
      <w:r w:rsidRPr="0051421C">
        <w:rPr>
          <w:rFonts w:cs="Arial"/>
          <w:sz w:val="40"/>
          <w:szCs w:val="40"/>
          <w:rtl/>
        </w:rPr>
        <w:t xml:space="preserve"> الجامعات الأردنية الخاصة</w:t>
      </w:r>
      <w:r w:rsidRPr="0051421C">
        <w:rPr>
          <w:rFonts w:hint="cs"/>
          <w:sz w:val="40"/>
          <w:szCs w:val="40"/>
          <w:rtl/>
        </w:rPr>
        <w:t xml:space="preserve"> </w:t>
      </w:r>
      <w:r w:rsidRPr="0051421C">
        <w:rPr>
          <w:rFonts w:cs="Arial"/>
          <w:sz w:val="40"/>
          <w:szCs w:val="40"/>
          <w:rtl/>
        </w:rPr>
        <w:t>دراسة حاله</w:t>
      </w:r>
    </w:p>
    <w:p w:rsidR="0051421C" w:rsidRPr="0051421C" w:rsidRDefault="0051421C" w:rsidP="0051421C">
      <w:pPr>
        <w:jc w:val="center"/>
        <w:rPr>
          <w:sz w:val="40"/>
          <w:szCs w:val="40"/>
          <w:rtl/>
        </w:rPr>
      </w:pP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>أروى أحمد العمر</w:t>
      </w:r>
      <w:r>
        <w:rPr>
          <w:rFonts w:cs="Arial" w:hint="cs"/>
          <w:rtl/>
        </w:rPr>
        <w:t xml:space="preserve">ي*                                                   </w:t>
      </w:r>
      <w:r>
        <w:rPr>
          <w:rFonts w:cs="Arial"/>
          <w:rtl/>
        </w:rPr>
        <w:t xml:space="preserve"> باسم علي حوامدة</w:t>
      </w:r>
      <w:r>
        <w:rPr>
          <w:rFonts w:cs="Arial" w:hint="cs"/>
          <w:rtl/>
        </w:rPr>
        <w:t xml:space="preserve"> **</w:t>
      </w:r>
    </w:p>
    <w:p w:rsidR="0051421C" w:rsidRDefault="0051421C" w:rsidP="0051421C">
      <w:pPr>
        <w:rPr>
          <w:rFonts w:hint="cs"/>
          <w:rtl/>
        </w:rPr>
      </w:pPr>
      <w:r>
        <w:rPr>
          <w:rFonts w:cs="Arial"/>
          <w:rtl/>
        </w:rPr>
        <w:t xml:space="preserve">تاريخ تقديم البحث: </w:t>
      </w:r>
      <w:r>
        <w:rPr>
          <w:rFonts w:cs="Arial" w:hint="cs"/>
          <w:rtl/>
        </w:rPr>
        <w:t xml:space="preserve">9/7/2012 </w:t>
      </w:r>
      <w:r>
        <w:rPr>
          <w:rFonts w:cs="Arial"/>
          <w:rtl/>
        </w:rPr>
        <w:t xml:space="preserve">م </w:t>
      </w:r>
      <w:r>
        <w:rPr>
          <w:rFonts w:cs="Arial" w:hint="cs"/>
          <w:rtl/>
        </w:rPr>
        <w:t xml:space="preserve">                                                     </w:t>
      </w:r>
      <w:r>
        <w:rPr>
          <w:rFonts w:cs="Arial"/>
          <w:rtl/>
        </w:rPr>
        <w:t xml:space="preserve">تاريخ قبوله للنشر: </w:t>
      </w:r>
      <w:r>
        <w:rPr>
          <w:rFonts w:cs="Arial" w:hint="cs"/>
          <w:rtl/>
        </w:rPr>
        <w:t>29/10/2013</w:t>
      </w:r>
      <w:r>
        <w:rPr>
          <w:rFonts w:cs="Arial"/>
          <w:rtl/>
        </w:rPr>
        <w:t>م</w:t>
      </w:r>
    </w:p>
    <w:p w:rsidR="0051421C" w:rsidRDefault="0051421C" w:rsidP="0051421C">
      <w:pPr>
        <w:rPr>
          <w:rtl/>
        </w:rPr>
      </w:pPr>
    </w:p>
    <w:p w:rsidR="0051421C" w:rsidRPr="0051421C" w:rsidRDefault="0051421C" w:rsidP="0051421C">
      <w:pPr>
        <w:jc w:val="center"/>
        <w:rPr>
          <w:sz w:val="72"/>
          <w:szCs w:val="72"/>
          <w:rtl/>
        </w:rPr>
      </w:pPr>
      <w:r w:rsidRPr="0051421C">
        <w:rPr>
          <w:rFonts w:cs="Arial"/>
          <w:sz w:val="72"/>
          <w:szCs w:val="72"/>
          <w:rtl/>
        </w:rPr>
        <w:t>ملخص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 xml:space="preserve">هدفت الدراسة إلى تعرف مستوى ممارسة الهيئات الإدارية والقيادات الأكاديمية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جامعة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>جرش للعدالة التنظيمية</w:t>
      </w:r>
      <w:r>
        <w:rPr>
          <w:rFonts w:cs="Arial" w:hint="cs"/>
          <w:rtl/>
        </w:rPr>
        <w:t xml:space="preserve"> ,</w:t>
      </w:r>
      <w:r>
        <w:rPr>
          <w:rFonts w:cs="Arial"/>
          <w:rtl/>
        </w:rPr>
        <w:t xml:space="preserve"> ولتحقيق هدف الدراسة طورت استبانة لقياس درجة ممارسة العدالة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>التنظيمية بأبعادها الخمسة: التوزيعية والإجرائية والتفاعلية والمعلوماتية والتقيمية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وتم التحقق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>من صدقها وثباتها. تكونت عينة الدراسة من (128) إدارياً و (124) عضو هيئة تدريس.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>أظهرت نتائج الدراسة: إن مستوى ممارسة العدالة التنظيمية من وجهة نظر الموظفين متوسط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>بشكل عام. وعلى أبعاد العدالة التنظيمية باستثناء مستوى ممارسة العدالة التوزيعية الذي جاء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>منخفضاً. وان مستوى ممارسة العدالة التنظيمية من وجهة نظر أعضاء هيئة التدريس متوسط</w:t>
      </w:r>
    </w:p>
    <w:p w:rsidR="0051421C" w:rsidRDefault="0051421C" w:rsidP="0051421C">
      <w:pPr>
        <w:rPr>
          <w:rFonts w:hint="cs"/>
          <w:rtl/>
        </w:rPr>
      </w:pPr>
      <w:r>
        <w:rPr>
          <w:rFonts w:cs="Arial"/>
          <w:rtl/>
        </w:rPr>
        <w:t>بشكل عام ومتوسط على أبعاد العدالة التنظيمية. كذلك كان هناك فروق ذات دلالة إحصائية</w:t>
      </w:r>
    </w:p>
    <w:p w:rsidR="0051421C" w:rsidRPr="0051421C" w:rsidRDefault="0051421C" w:rsidP="0051421C">
      <w:pPr>
        <w:rPr>
          <w:rFonts w:cs="Arial"/>
          <w:rtl/>
        </w:rPr>
      </w:pPr>
      <w:r>
        <w:rPr>
          <w:rFonts w:hint="cs"/>
          <w:rtl/>
        </w:rPr>
        <w:t xml:space="preserve"> </w:t>
      </w:r>
      <w:r>
        <w:rPr>
          <w:rFonts w:cs="Arial"/>
        </w:rPr>
        <w:t>a)</w:t>
      </w:r>
      <w:r>
        <w:rPr>
          <w:rFonts w:cs="Arial"/>
          <w:rtl/>
        </w:rPr>
        <w:t>&gt;</w:t>
      </w:r>
      <w:r>
        <w:rPr>
          <w:rFonts w:cs="Arial" w:hint="cs"/>
          <w:rtl/>
        </w:rPr>
        <w:t>=</w:t>
      </w:r>
      <w:r>
        <w:rPr>
          <w:rFonts w:cs="Arial"/>
          <w:rtl/>
        </w:rPr>
        <w:t xml:space="preserve">0.05) بين وجهتي نظر الموظفين وأعضاء هيئة التدريس </w:t>
      </w:r>
      <w:r>
        <w:rPr>
          <w:rFonts w:cs="Arial" w:hint="cs"/>
          <w:rtl/>
        </w:rPr>
        <w:t xml:space="preserve">في </w:t>
      </w:r>
      <w:r>
        <w:rPr>
          <w:rFonts w:cs="Arial"/>
          <w:rtl/>
        </w:rPr>
        <w:t>درجة ممارسة العدالة التنظيمية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>وعلى جميع أبعادها لصالح أعضاء هيئة التدريس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</w:t>
      </w:r>
      <w:r>
        <w:rPr>
          <w:cs/>
        </w:rPr>
        <w:t>‎</w:t>
      </w:r>
      <w:r>
        <w:rPr>
          <w:rFonts w:hint="cs"/>
          <w:rtl/>
          <w:lang w:bidi="ar-QA"/>
        </w:rPr>
        <w:t>وفي</w:t>
      </w:r>
      <w:r>
        <w:rPr>
          <w:rFonts w:cs="Arial"/>
          <w:rtl/>
        </w:rPr>
        <w:t>‏ ضوء هذه النتائج قدمت الدراسة عدداً من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>التوصيات من أهمها: قيام إدارة الجامعة وهيئة المديرين ومجلس الأمناء بالاطلاع على نتائج الدراسة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>ووضع خطة تنفيذية لتحسين مستوى العدالة التنظيمية لتشمل إعادة النظر برواتب الموظفين وأعضاء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>هيئة التدريس وتوفير الفرص لمشاركتهم والاستماع لآرائهم ومقترحاتهم ووضع برامج تدريبية للهيئات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 xml:space="preserve">الإدارية والأكاديمية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مهارات الاتصال وبناء الفريق وأهمية العدالة التنظيمية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تحقيق الفعالية</w:t>
      </w:r>
    </w:p>
    <w:p w:rsidR="0051421C" w:rsidRDefault="0051421C" w:rsidP="0051421C">
      <w:pPr>
        <w:rPr>
          <w:rtl/>
        </w:rPr>
      </w:pPr>
      <w:r>
        <w:rPr>
          <w:rFonts w:cs="Arial"/>
          <w:rtl/>
        </w:rPr>
        <w:t>المؤسسية.</w:t>
      </w:r>
    </w:p>
    <w:p w:rsidR="00000000" w:rsidRDefault="0051421C" w:rsidP="0051421C">
      <w:pPr>
        <w:rPr>
          <w:rFonts w:hint="cs"/>
          <w:rtl/>
        </w:rPr>
      </w:pPr>
      <w:r>
        <w:rPr>
          <w:rFonts w:cs="Arial"/>
          <w:rtl/>
        </w:rPr>
        <w:t xml:space="preserve"> ( الكلمات المفتاحية: العدالة التنظيمية</w:t>
      </w:r>
      <w:r>
        <w:rPr>
          <w:rFonts w:cs="Arial" w:hint="cs"/>
          <w:rtl/>
        </w:rPr>
        <w:t xml:space="preserve"> ,</w:t>
      </w:r>
      <w:r>
        <w:rPr>
          <w:rFonts w:cs="Arial"/>
          <w:rtl/>
        </w:rPr>
        <w:t xml:space="preserve"> الجامعات الأردنية الخاصة)</w:t>
      </w:r>
    </w:p>
    <w:p w:rsidR="0051421C" w:rsidRDefault="0051421C" w:rsidP="0051421C">
      <w:pPr>
        <w:bidi w:val="0"/>
        <w:jc w:val="center"/>
      </w:pPr>
    </w:p>
    <w:p w:rsidR="0051421C" w:rsidRDefault="0051421C" w:rsidP="0051421C">
      <w:pPr>
        <w:bidi w:val="0"/>
        <w:jc w:val="center"/>
      </w:pPr>
    </w:p>
    <w:p w:rsidR="0051421C" w:rsidRDefault="0051421C" w:rsidP="0051421C">
      <w:pPr>
        <w:bidi w:val="0"/>
        <w:jc w:val="center"/>
      </w:pPr>
    </w:p>
    <w:p w:rsidR="0051421C" w:rsidRDefault="0051421C" w:rsidP="0051421C">
      <w:pPr>
        <w:bidi w:val="0"/>
        <w:jc w:val="center"/>
      </w:pPr>
    </w:p>
    <w:p w:rsidR="0051421C" w:rsidRDefault="0051421C" w:rsidP="0051421C">
      <w:pPr>
        <w:bidi w:val="0"/>
        <w:jc w:val="center"/>
        <w:rPr>
          <w:sz w:val="40"/>
          <w:szCs w:val="40"/>
        </w:rPr>
      </w:pPr>
      <w:r w:rsidRPr="0051421C">
        <w:rPr>
          <w:sz w:val="40"/>
          <w:szCs w:val="40"/>
        </w:rPr>
        <w:lastRenderedPageBreak/>
        <w:t>Organizational Justice In The Jordanian Private Universities</w:t>
      </w:r>
      <w:r>
        <w:rPr>
          <w:sz w:val="40"/>
          <w:szCs w:val="40"/>
        </w:rPr>
        <w:t xml:space="preserve"> </w:t>
      </w:r>
      <w:r w:rsidRPr="0051421C">
        <w:rPr>
          <w:sz w:val="40"/>
          <w:szCs w:val="40"/>
        </w:rPr>
        <w:t>A Case study</w:t>
      </w:r>
    </w:p>
    <w:p w:rsidR="0051421C" w:rsidRPr="0051421C" w:rsidRDefault="0051421C" w:rsidP="0051421C">
      <w:pPr>
        <w:bidi w:val="0"/>
        <w:jc w:val="center"/>
        <w:rPr>
          <w:sz w:val="40"/>
          <w:szCs w:val="40"/>
        </w:rPr>
      </w:pPr>
    </w:p>
    <w:p w:rsidR="0051421C" w:rsidRPr="0051421C" w:rsidRDefault="0051421C" w:rsidP="0051421C">
      <w:pPr>
        <w:bidi w:val="0"/>
        <w:jc w:val="center"/>
        <w:rPr>
          <w:sz w:val="72"/>
          <w:szCs w:val="72"/>
        </w:rPr>
      </w:pPr>
      <w:r w:rsidRPr="0051421C">
        <w:rPr>
          <w:sz w:val="72"/>
          <w:szCs w:val="72"/>
        </w:rPr>
        <w:t>Abstract</w:t>
      </w:r>
    </w:p>
    <w:p w:rsidR="0051421C" w:rsidRDefault="0051421C" w:rsidP="0051421C">
      <w:pPr>
        <w:bidi w:val="0"/>
        <w:rPr>
          <w:rtl/>
        </w:rPr>
      </w:pPr>
    </w:p>
    <w:p w:rsidR="0051421C" w:rsidRDefault="0051421C" w:rsidP="0051421C">
      <w:pPr>
        <w:bidi w:val="0"/>
      </w:pPr>
      <w:r>
        <w:t>This study aimed at identifying the level of practicing organizational</w:t>
      </w:r>
    </w:p>
    <w:p w:rsidR="0051421C" w:rsidRDefault="0051421C" w:rsidP="0051421C">
      <w:pPr>
        <w:bidi w:val="0"/>
      </w:pPr>
      <w:r>
        <w:t>justice in Jerash Private University by the administrative staff and by the</w:t>
      </w:r>
    </w:p>
    <w:p w:rsidR="0051421C" w:rsidRDefault="0051421C" w:rsidP="0051421C">
      <w:pPr>
        <w:bidi w:val="0"/>
      </w:pPr>
      <w:r>
        <w:t>academic leadership. To achieve this goal, An instrument was developed to</w:t>
      </w:r>
    </w:p>
    <w:p w:rsidR="0051421C" w:rsidRDefault="0051421C" w:rsidP="0051421C">
      <w:pPr>
        <w:bidi w:val="0"/>
      </w:pPr>
      <w:r>
        <w:t>measure the degree of practicing organizational justice on five dimensions</w:t>
      </w:r>
    </w:p>
    <w:p w:rsidR="0051421C" w:rsidRDefault="0051421C" w:rsidP="0051421C">
      <w:pPr>
        <w:bidi w:val="0"/>
      </w:pPr>
      <w:r>
        <w:t>Procedures for validation &amp; reliability were taken. The sample consisted</w:t>
      </w:r>
    </w:p>
    <w:p w:rsidR="0051421C" w:rsidRDefault="0051421C" w:rsidP="0051421C">
      <w:pPr>
        <w:bidi w:val="0"/>
      </w:pPr>
      <w:r>
        <w:t>of those who responded to the questionnaire, (128) employees and (124</w:t>
      </w:r>
      <w:r>
        <w:rPr>
          <w:rFonts w:cs="Arial" w:hint="cs"/>
          <w:rtl/>
        </w:rPr>
        <w:t>(</w:t>
      </w:r>
    </w:p>
    <w:p w:rsidR="0051421C" w:rsidRDefault="0051421C" w:rsidP="0051421C">
      <w:pPr>
        <w:bidi w:val="0"/>
      </w:pPr>
      <w:r>
        <w:t>faculty members.. Means, standard deviations, t-test were used to analyze</w:t>
      </w:r>
    </w:p>
    <w:p w:rsidR="0051421C" w:rsidRDefault="0051421C" w:rsidP="0051421C">
      <w:pPr>
        <w:bidi w:val="0"/>
      </w:pPr>
      <w:r>
        <w:t>data and answer the questions. The results were as follows: The level of</w:t>
      </w:r>
    </w:p>
    <w:p w:rsidR="0051421C" w:rsidRDefault="0051421C" w:rsidP="0051421C">
      <w:pPr>
        <w:bidi w:val="0"/>
      </w:pPr>
      <w:r>
        <w:t>practicing organizational justice was seen by employees as moderate on</w:t>
      </w:r>
    </w:p>
    <w:p w:rsidR="0051421C" w:rsidRDefault="0051421C" w:rsidP="0051421C">
      <w:pPr>
        <w:bidi w:val="0"/>
      </w:pPr>
      <w:r>
        <w:t>all of its dimensions except on the distributive justice, the level was low</w:t>
      </w:r>
      <w:r>
        <w:rPr>
          <w:rFonts w:cs="Arial"/>
          <w:rtl/>
        </w:rPr>
        <w:t>.</w:t>
      </w:r>
    </w:p>
    <w:p w:rsidR="0051421C" w:rsidRDefault="0051421C" w:rsidP="0051421C">
      <w:pPr>
        <w:bidi w:val="0"/>
      </w:pPr>
      <w:r>
        <w:t>The level of practicing organizational justice was seen by faculty members</w:t>
      </w:r>
    </w:p>
    <w:p w:rsidR="0051421C" w:rsidRDefault="0051421C" w:rsidP="0051421C">
      <w:pPr>
        <w:bidi w:val="0"/>
      </w:pPr>
      <w:r>
        <w:t>as moderate on all of its dimensions. There was a statistically significant</w:t>
      </w:r>
    </w:p>
    <w:p w:rsidR="0051421C" w:rsidRDefault="0051421C" w:rsidP="0051421C">
      <w:pPr>
        <w:bidi w:val="0"/>
      </w:pPr>
      <w:r>
        <w:t>difference between employees and faculty members’ points of view</w:t>
      </w:r>
    </w:p>
    <w:p w:rsidR="0051421C" w:rsidRDefault="0051421C" w:rsidP="0051421C">
      <w:pPr>
        <w:bidi w:val="0"/>
      </w:pPr>
      <w:r>
        <w:t>regarding the level of practicing organizational justice, in favor of faculty</w:t>
      </w:r>
    </w:p>
    <w:p w:rsidR="0051421C" w:rsidRDefault="0051421C" w:rsidP="0051421C">
      <w:pPr>
        <w:bidi w:val="0"/>
      </w:pPr>
      <w:r>
        <w:t>members. Finally, recommendations were introduced, some of which are</w:t>
      </w:r>
      <w:r>
        <w:rPr>
          <w:rFonts w:cs="Arial"/>
          <w:rtl/>
        </w:rPr>
        <w:t>:</w:t>
      </w:r>
    </w:p>
    <w:p w:rsidR="0051421C" w:rsidRDefault="0051421C" w:rsidP="0051421C">
      <w:pPr>
        <w:bidi w:val="0"/>
      </w:pPr>
      <w:r>
        <w:t>The University Administration the Board of Directors, and the Board of</w:t>
      </w:r>
    </w:p>
    <w:p w:rsidR="0051421C" w:rsidRDefault="0051421C" w:rsidP="0051421C">
      <w:pPr>
        <w:bidi w:val="0"/>
      </w:pPr>
      <w:r>
        <w:t>Trustees should have a look at the results and put an action plan to enhance</w:t>
      </w:r>
    </w:p>
    <w:p w:rsidR="0051421C" w:rsidRDefault="0051421C" w:rsidP="0051421C">
      <w:pPr>
        <w:bidi w:val="0"/>
      </w:pPr>
      <w:r>
        <w:t>organizational justice including raising salaries, encouraging participation in</w:t>
      </w:r>
    </w:p>
    <w:p w:rsidR="0051421C" w:rsidRDefault="0051421C" w:rsidP="0051421C">
      <w:pPr>
        <w:bidi w:val="0"/>
      </w:pPr>
      <w:r>
        <w:t>decision making and opening channels of communications with employees</w:t>
      </w:r>
    </w:p>
    <w:p w:rsidR="0051421C" w:rsidRDefault="0051421C" w:rsidP="0051421C">
      <w:pPr>
        <w:bidi w:val="0"/>
      </w:pPr>
      <w:r>
        <w:t>and faculty members</w:t>
      </w:r>
      <w:r>
        <w:rPr>
          <w:rFonts w:cs="Arial"/>
          <w:rtl/>
        </w:rPr>
        <w:t>.</w:t>
      </w:r>
    </w:p>
    <w:p w:rsidR="0051421C" w:rsidRDefault="0051421C" w:rsidP="0051421C">
      <w:pPr>
        <w:bidi w:val="0"/>
      </w:pPr>
      <w:r>
        <w:rPr>
          <w:rFonts w:cs="Arial" w:hint="cs"/>
          <w:rtl/>
        </w:rPr>
        <w:lastRenderedPageBreak/>
        <w:t>)</w:t>
      </w:r>
      <w:r>
        <w:t>Kay wards: Organizational Justice , Jordanian Private Universities</w:t>
      </w:r>
      <w:r>
        <w:rPr>
          <w:rFonts w:cs="Arial" w:hint="cs"/>
          <w:rtl/>
        </w:rPr>
        <w:t>(</w:t>
      </w:r>
    </w:p>
    <w:p w:rsidR="0051421C" w:rsidRDefault="0051421C" w:rsidP="0051421C">
      <w:pPr>
        <w:rPr>
          <w:rFonts w:hint="cs"/>
          <w:rtl/>
        </w:rPr>
      </w:pPr>
    </w:p>
    <w:p w:rsidR="0051421C" w:rsidRDefault="0051421C" w:rsidP="0051421C"/>
    <w:sectPr w:rsidR="005142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1421C"/>
    <w:rsid w:val="0051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</Words>
  <Characters>2669</Characters>
  <Application>Microsoft Office Word</Application>
  <DocSecurity>0</DocSecurity>
  <Lines>22</Lines>
  <Paragraphs>6</Paragraphs>
  <ScaleCrop>false</ScaleCrop>
  <Company>HP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2019-04-05T13:49:00Z</dcterms:created>
  <dcterms:modified xsi:type="dcterms:W3CDTF">2019-04-05T13:59:00Z</dcterms:modified>
</cp:coreProperties>
</file>