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27" w:rsidRPr="00E14527" w:rsidRDefault="00E14527" w:rsidP="00E14527">
      <w:pPr>
        <w:pStyle w:val="a3"/>
        <w:bidi/>
        <w:spacing w:before="0" w:beforeAutospacing="0" w:afterAutospacing="0"/>
        <w:jc w:val="center"/>
        <w:rPr>
          <w:color w:val="0D0D0D" w:themeColor="text1" w:themeTint="F2"/>
        </w:rPr>
      </w:pPr>
      <w:r w:rsidRPr="00E14527">
        <w:rPr>
          <w:rFonts w:ascii="Arial" w:hAnsi="Arial" w:cs="Arial"/>
          <w:color w:val="0D0D0D" w:themeColor="text1" w:themeTint="F2"/>
          <w:sz w:val="28"/>
          <w:szCs w:val="28"/>
          <w:rtl/>
        </w:rPr>
        <w:t>أثر التعليم الالكترون</w:t>
      </w:r>
      <w:r>
        <w:rPr>
          <w:rFonts w:ascii="Arial" w:hAnsi="Arial" w:cs="Arial"/>
          <w:color w:val="0D0D0D" w:themeColor="text1" w:themeTint="F2"/>
          <w:sz w:val="28"/>
          <w:szCs w:val="28"/>
          <w:rtl/>
        </w:rPr>
        <w:t>ي في مهارات القراءة والتفكير ال</w:t>
      </w:r>
      <w:r>
        <w:rPr>
          <w:rFonts w:ascii="Arial" w:hAnsi="Arial" w:cs="Arial" w:hint="cs"/>
          <w:color w:val="0D0D0D" w:themeColor="text1" w:themeTint="F2"/>
          <w:sz w:val="28"/>
          <w:szCs w:val="28"/>
          <w:rtl/>
        </w:rPr>
        <w:t>ا</w:t>
      </w:r>
      <w:r w:rsidRPr="00E14527">
        <w:rPr>
          <w:rFonts w:ascii="Arial" w:hAnsi="Arial" w:cs="Arial"/>
          <w:color w:val="0D0D0D" w:themeColor="text1" w:themeTint="F2"/>
          <w:sz w:val="28"/>
          <w:szCs w:val="28"/>
          <w:rtl/>
        </w:rPr>
        <w:t>بتكاري عند تلاميذ الصف الخامس</w:t>
      </w:r>
    </w:p>
    <w:p w:rsidR="00E14527" w:rsidRDefault="00E14527" w:rsidP="00E14527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34"/>
          <w:szCs w:val="34"/>
          <w:rtl/>
        </w:rPr>
      </w:pPr>
      <w:r w:rsidRPr="00E14527">
        <w:rPr>
          <w:rFonts w:ascii="Arial" w:hAnsi="Arial" w:cs="Arial"/>
          <w:color w:val="0D0D0D" w:themeColor="text1" w:themeTint="F2"/>
          <w:sz w:val="34"/>
          <w:szCs w:val="34"/>
          <w:rtl/>
        </w:rPr>
        <w:t>الابتدائي</w:t>
      </w:r>
    </w:p>
    <w:p w:rsidR="00E14527" w:rsidRDefault="00E14527" w:rsidP="00E14527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34"/>
          <w:szCs w:val="34"/>
          <w:rtl/>
        </w:rPr>
      </w:pPr>
      <w:r>
        <w:rPr>
          <w:rFonts w:ascii="Arial" w:hAnsi="Arial" w:cs="Arial"/>
          <w:color w:val="0D0D0D" w:themeColor="text1" w:themeTint="F2"/>
          <w:sz w:val="34"/>
          <w:szCs w:val="34"/>
          <w:rtl/>
        </w:rPr>
        <w:t xml:space="preserve"> </w:t>
      </w:r>
      <w:r w:rsidRPr="00E14527">
        <w:rPr>
          <w:rFonts w:ascii="Arial" w:hAnsi="Arial" w:cs="Arial"/>
          <w:color w:val="0D0D0D" w:themeColor="text1" w:themeTint="F2"/>
          <w:sz w:val="34"/>
          <w:szCs w:val="34"/>
          <w:rtl/>
        </w:rPr>
        <w:t xml:space="preserve"> أ.م.د فلاح صالح حسين الجامعة تكريت - كلية التربية</w:t>
      </w:r>
    </w:p>
    <w:p w:rsidR="00E14527" w:rsidRPr="00E14527" w:rsidRDefault="00E14527" w:rsidP="00E14527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E14527">
        <w:rPr>
          <w:rFonts w:ascii="Arial" w:hAnsi="Arial" w:cs="Arial"/>
          <w:color w:val="0D0D0D" w:themeColor="text1" w:themeTint="F2"/>
          <w:sz w:val="34"/>
          <w:szCs w:val="34"/>
          <w:rtl/>
        </w:rPr>
        <w:t xml:space="preserve"> أ.م.د باسم محمد جاسم جامعة تكريت - كلية التربية</w:t>
      </w:r>
    </w:p>
    <w:p w:rsidR="00E14527" w:rsidRPr="00E14527" w:rsidRDefault="00E14527" w:rsidP="00E14527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b/>
          <w:bCs/>
          <w:color w:val="0D0D0D" w:themeColor="text1" w:themeTint="F2"/>
          <w:sz w:val="26"/>
          <w:szCs w:val="26"/>
          <w:rtl/>
        </w:rPr>
      </w:pPr>
      <w:r w:rsidRPr="00E14527">
        <w:rPr>
          <w:rFonts w:ascii="Arial" w:hAnsi="Arial" w:cs="Arial"/>
          <w:b/>
          <w:bCs/>
          <w:color w:val="0D0D0D" w:themeColor="text1" w:themeTint="F2"/>
          <w:sz w:val="26"/>
          <w:szCs w:val="26"/>
          <w:rtl/>
        </w:rPr>
        <w:t xml:space="preserve">الملخص </w:t>
      </w:r>
    </w:p>
    <w:p w:rsidR="00E14527" w:rsidRDefault="00E14527" w:rsidP="00E14527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6"/>
          <w:szCs w:val="26"/>
          <w:rtl/>
        </w:rPr>
      </w:pPr>
      <w:r w:rsidRPr="00E14527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يرمي هذا البحث إلى معرفة أثر التعلم الالكتروني في تنمية مستويات القراءة الابتكارية لدي </w:t>
      </w:r>
    </w:p>
    <w:p w:rsidR="00E14527" w:rsidRDefault="00E14527" w:rsidP="00E14527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6"/>
          <w:szCs w:val="26"/>
          <w:rtl/>
        </w:rPr>
      </w:pPr>
      <w:r w:rsidRPr="00E14527">
        <w:rPr>
          <w:rFonts w:ascii="Arial" w:hAnsi="Arial" w:cs="Arial"/>
          <w:color w:val="0D0D0D" w:themeColor="text1" w:themeTint="F2"/>
          <w:sz w:val="26"/>
          <w:szCs w:val="26"/>
          <w:rtl/>
        </w:rPr>
        <w:t>طلبة المرحلة الابتدائية في محافظة كركوك، و</w:t>
      </w:r>
      <w:r>
        <w:rPr>
          <w:rFonts w:ascii="Arial" w:hAnsi="Arial" w:cs="Arial"/>
          <w:color w:val="0D0D0D" w:themeColor="text1" w:themeTint="F2"/>
          <w:sz w:val="26"/>
          <w:szCs w:val="26"/>
          <w:rtl/>
        </w:rPr>
        <w:t>لتحقيق ذلك اختار الباحثان تصميم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ا</w:t>
      </w:r>
      <w:r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 تجريبي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ا</w:t>
      </w:r>
      <w:r w:rsidRPr="00E14527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 من تصاميم </w:t>
      </w:r>
    </w:p>
    <w:p w:rsidR="00E14527" w:rsidRDefault="00E14527" w:rsidP="00E14527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6"/>
          <w:szCs w:val="26"/>
          <w:rtl/>
        </w:rPr>
      </w:pPr>
      <w:r w:rsidRPr="00E14527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الضبط الجزئي( مجموعة تجريبية واحدة ومجموعة ضابطة ذات الاختيار البعدي </w:t>
      </w:r>
      <w:r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)، واختار الباحثان 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نسبة</w:t>
      </w:r>
    </w:p>
    <w:p w:rsidR="00E14527" w:rsidRDefault="00E14527" w:rsidP="00E14527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6"/>
          <w:szCs w:val="26"/>
          <w:rtl/>
        </w:rPr>
      </w:pPr>
      <w:r w:rsidRPr="00E14527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 % </w:t>
      </w:r>
      <w:r>
        <w:rPr>
          <w:rFonts w:ascii="Arial" w:hAnsi="Arial" w:cs="Arial"/>
          <w:color w:val="0D0D0D" w:themeColor="text1" w:themeTint="F2"/>
          <w:sz w:val="26"/>
          <w:szCs w:val="26"/>
        </w:rPr>
        <w:t>2</w:t>
      </w:r>
      <w:r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 من مدارس محافظة كركوك 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الا</w:t>
      </w:r>
      <w:r w:rsidRPr="00E14527"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بتدائية</w:t>
      </w:r>
      <w:r w:rsidRPr="00E14527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 إذ بلغ عدد المدارس ( عينة البحث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)</w:t>
      </w:r>
      <w:r w:rsidRPr="00E14527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 التي وقع عليها الاختيار</w:t>
      </w:r>
    </w:p>
    <w:p w:rsidR="00E14527" w:rsidRDefault="00E14527" w:rsidP="00E14527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6"/>
          <w:szCs w:val="26"/>
          <w:rtl/>
        </w:rPr>
      </w:pPr>
      <w:r w:rsidRPr="00E14527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 العشوائي (</w:t>
      </w:r>
      <w:r>
        <w:rPr>
          <w:rFonts w:ascii="Arial" w:hAnsi="Arial" w:cs="Arial"/>
          <w:color w:val="0D0D0D" w:themeColor="text1" w:themeTint="F2"/>
          <w:sz w:val="26"/>
          <w:szCs w:val="26"/>
        </w:rPr>
        <w:t>3</w:t>
      </w:r>
      <w:r>
        <w:rPr>
          <w:rFonts w:ascii="Arial" w:hAnsi="Arial" w:cs="Arial"/>
          <w:color w:val="0D0D0D" w:themeColor="text1" w:themeTint="F2"/>
          <w:sz w:val="26"/>
          <w:szCs w:val="26"/>
          <w:rtl/>
        </w:rPr>
        <w:t>) مدار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س</w:t>
      </w:r>
      <w:r w:rsidRPr="00E14527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 وتم اختيار مدرسة واحدة في كل من قاطع مركز المحافظة وقاطع قضاء الحويجة </w:t>
      </w:r>
    </w:p>
    <w:p w:rsidR="00E14527" w:rsidRDefault="00E14527" w:rsidP="00E14527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6"/>
          <w:szCs w:val="26"/>
          <w:rtl/>
        </w:rPr>
      </w:pPr>
      <w:r>
        <w:rPr>
          <w:rFonts w:ascii="Arial" w:hAnsi="Arial" w:cs="Arial"/>
          <w:color w:val="0D0D0D" w:themeColor="text1" w:themeTint="F2"/>
          <w:sz w:val="26"/>
          <w:szCs w:val="26"/>
          <w:rtl/>
        </w:rPr>
        <w:t>وقا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ط</w:t>
      </w:r>
      <w:r>
        <w:rPr>
          <w:rFonts w:ascii="Arial" w:hAnsi="Arial" w:cs="Arial"/>
          <w:color w:val="0D0D0D" w:themeColor="text1" w:themeTint="F2"/>
          <w:sz w:val="26"/>
          <w:szCs w:val="26"/>
          <w:rtl/>
        </w:rPr>
        <w:t>ع ناحية العباسي أ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ع</w:t>
      </w:r>
      <w:r w:rsidRPr="00E14527">
        <w:rPr>
          <w:rFonts w:ascii="Arial" w:hAnsi="Arial" w:cs="Arial"/>
          <w:color w:val="0D0D0D" w:themeColor="text1" w:themeTint="F2"/>
          <w:sz w:val="26"/>
          <w:szCs w:val="26"/>
          <w:rtl/>
        </w:rPr>
        <w:t>د الباحثان أد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ا</w:t>
      </w:r>
      <w:r w:rsidRPr="00E14527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ة القياس مستوى مهارة القراءة الابتكارية لدى الطلبة المرحلة الابتدائية </w:t>
      </w:r>
    </w:p>
    <w:p w:rsidR="00E14527" w:rsidRDefault="00E14527" w:rsidP="00E14527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6"/>
          <w:szCs w:val="26"/>
          <w:rtl/>
        </w:rPr>
      </w:pPr>
      <w:r w:rsidRPr="00E14527">
        <w:rPr>
          <w:rFonts w:ascii="Arial" w:hAnsi="Arial" w:cs="Arial"/>
          <w:color w:val="0D0D0D" w:themeColor="text1" w:themeTint="F2"/>
          <w:sz w:val="26"/>
          <w:szCs w:val="26"/>
          <w:rtl/>
        </w:rPr>
        <w:t>مكونة من (</w:t>
      </w:r>
      <w:r>
        <w:rPr>
          <w:rFonts w:ascii="Arial" w:hAnsi="Arial" w:cs="Arial"/>
          <w:color w:val="0D0D0D" w:themeColor="text1" w:themeTint="F2"/>
          <w:sz w:val="26"/>
          <w:szCs w:val="26"/>
        </w:rPr>
        <w:t>25</w:t>
      </w:r>
      <w:r w:rsidRPr="00E14527">
        <w:rPr>
          <w:rFonts w:ascii="Arial" w:hAnsi="Arial" w:cs="Arial"/>
          <w:color w:val="0D0D0D" w:themeColor="text1" w:themeTint="F2"/>
          <w:sz w:val="26"/>
          <w:szCs w:val="26"/>
          <w:rtl/>
        </w:rPr>
        <w:t>)</w:t>
      </w:r>
      <w:r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 فقرة بصيغة الاختيار من متعدد ا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ت</w:t>
      </w:r>
      <w:r w:rsidRPr="00E14527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سم بالصدق والثبات وبعد استعمال الاختبار الثاني </w:t>
      </w:r>
    </w:p>
    <w:p w:rsidR="00E14527" w:rsidRDefault="00E14527" w:rsidP="00E14527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6"/>
          <w:szCs w:val="26"/>
          <w:rtl/>
        </w:rPr>
      </w:pPr>
      <w:r>
        <w:rPr>
          <w:rFonts w:ascii="Arial" w:hAnsi="Arial" w:cs="Arial"/>
          <w:color w:val="0D0D0D" w:themeColor="text1" w:themeTint="F2"/>
          <w:sz w:val="26"/>
          <w:szCs w:val="26"/>
          <w:rtl/>
        </w:rPr>
        <w:t>لعي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ن</w:t>
      </w:r>
      <w:r>
        <w:rPr>
          <w:rFonts w:ascii="Arial" w:hAnsi="Arial" w:cs="Arial"/>
          <w:color w:val="0D0D0D" w:themeColor="text1" w:themeTint="F2"/>
          <w:sz w:val="26"/>
          <w:szCs w:val="26"/>
          <w:rtl/>
        </w:rPr>
        <w:t>ة واحدة ولع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ينيتين</w:t>
      </w:r>
      <w:r w:rsidRPr="00E14527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 مستنتين وتحليل التباين الأحادي في معالجة البيانات إحصائية تمخضت هذه </w:t>
      </w:r>
    </w:p>
    <w:p w:rsidR="00E14527" w:rsidRPr="00E14527" w:rsidRDefault="00E14527" w:rsidP="00325817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E14527">
        <w:rPr>
          <w:rFonts w:ascii="Arial" w:hAnsi="Arial" w:cs="Arial"/>
          <w:color w:val="0D0D0D" w:themeColor="text1" w:themeTint="F2"/>
          <w:sz w:val="26"/>
          <w:szCs w:val="26"/>
          <w:rtl/>
        </w:rPr>
        <w:t>الدراسة في حدودها عن النتيجتين الآتيتين: عدم وجود فرق ذي دلالة إحصائية عند مستوى دلالة (</w:t>
      </w:r>
      <w:r w:rsidR="00325817">
        <w:rPr>
          <w:rFonts w:ascii="Arial" w:hAnsi="Arial" w:cs="Arial"/>
          <w:color w:val="0D0D0D" w:themeColor="text1" w:themeTint="F2"/>
          <w:sz w:val="26"/>
          <w:szCs w:val="26"/>
          <w:lang w:bidi="ar-JO"/>
        </w:rPr>
        <w:t>0.05</w:t>
      </w:r>
      <w:r w:rsidR="00325817"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)</w:t>
      </w:r>
    </w:p>
    <w:p w:rsidR="00325817" w:rsidRDefault="00E14527" w:rsidP="00E14527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6"/>
          <w:szCs w:val="26"/>
          <w:rtl/>
        </w:rPr>
      </w:pPr>
      <w:r w:rsidRPr="00E14527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. في مستوی مهارة القراءة الابتكارية لدى تلامذة المدارس الثلاث وعدم وجود فرق ذي دلالة إحصائية عند </w:t>
      </w:r>
    </w:p>
    <w:p w:rsidR="00E14527" w:rsidRPr="00E14527" w:rsidRDefault="00E14527" w:rsidP="00325817">
      <w:pPr>
        <w:pStyle w:val="a3"/>
        <w:bidi/>
        <w:spacing w:before="0" w:beforeAutospacing="0" w:afterAutospacing="0"/>
        <w:jc w:val="center"/>
        <w:rPr>
          <w:rFonts w:hint="cs"/>
          <w:color w:val="0D0D0D" w:themeColor="text1" w:themeTint="F2"/>
          <w:rtl/>
        </w:rPr>
      </w:pPr>
      <w:r w:rsidRPr="00E14527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مستوى دلالة </w:t>
      </w:r>
      <w:r w:rsidR="00325817"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(</w:t>
      </w:r>
      <w:r w:rsidR="00325817">
        <w:rPr>
          <w:rFonts w:ascii="Arial" w:hAnsi="Arial" w:cs="Arial"/>
          <w:color w:val="0D0D0D" w:themeColor="text1" w:themeTint="F2"/>
          <w:sz w:val="26"/>
          <w:szCs w:val="26"/>
          <w:lang w:bidi="ar-JO"/>
        </w:rPr>
        <w:t>0.05</w:t>
      </w:r>
      <w:r w:rsidR="00325817">
        <w:rPr>
          <w:rFonts w:ascii="Arial" w:hAnsi="Arial" w:cs="Arial" w:hint="cs"/>
          <w:color w:val="0D0D0D" w:themeColor="text1" w:themeTint="F2"/>
          <w:sz w:val="26"/>
          <w:szCs w:val="26"/>
          <w:rtl/>
        </w:rPr>
        <w:t xml:space="preserve">) </w:t>
      </w:r>
      <w:r w:rsidRPr="00E14527">
        <w:rPr>
          <w:rFonts w:ascii="Arial" w:hAnsi="Arial" w:cs="Arial"/>
          <w:color w:val="0D0D0D" w:themeColor="text1" w:themeTint="F2"/>
          <w:sz w:val="26"/>
          <w:szCs w:val="26"/>
          <w:rtl/>
        </w:rPr>
        <w:t>بين تلامذة المدارس الثلاث على وفق متغير الجنس</w:t>
      </w:r>
      <w:r w:rsidR="00325817">
        <w:rPr>
          <w:rFonts w:hint="cs"/>
          <w:color w:val="0D0D0D" w:themeColor="text1" w:themeTint="F2"/>
          <w:rtl/>
        </w:rPr>
        <w:t xml:space="preserve"> .</w:t>
      </w:r>
    </w:p>
    <w:p w:rsidR="00E14527" w:rsidRPr="00325817" w:rsidRDefault="00E14527" w:rsidP="00E14527">
      <w:pPr>
        <w:pStyle w:val="a3"/>
        <w:spacing w:before="0" w:beforeAutospacing="0" w:afterAutospacing="0"/>
        <w:jc w:val="center"/>
        <w:rPr>
          <w:b/>
          <w:bCs/>
          <w:color w:val="0D0D0D" w:themeColor="text1" w:themeTint="F2"/>
          <w:u w:val="single"/>
        </w:rPr>
      </w:pPr>
      <w:r w:rsidRPr="00325817">
        <w:rPr>
          <w:rFonts w:ascii="Arial" w:hAnsi="Arial" w:cs="Arial"/>
          <w:b/>
          <w:bCs/>
          <w:color w:val="0D0D0D" w:themeColor="text1" w:themeTint="F2"/>
          <w:sz w:val="20"/>
          <w:szCs w:val="20"/>
          <w:u w:val="single"/>
        </w:rPr>
        <w:t>Abstract</w:t>
      </w:r>
    </w:p>
    <w:p w:rsidR="00325817" w:rsidRDefault="00E14527" w:rsidP="00E14527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E14527">
        <w:rPr>
          <w:rFonts w:ascii="Arial" w:hAnsi="Arial" w:cs="Arial"/>
          <w:color w:val="0D0D0D" w:themeColor="text1" w:themeTint="F2"/>
          <w:sz w:val="22"/>
          <w:szCs w:val="22"/>
        </w:rPr>
        <w:t xml:space="preserve">The Electronic Learning strategy of analyzing the structure of linguistic teat </w:t>
      </w:r>
    </w:p>
    <w:p w:rsidR="00325817" w:rsidRDefault="00E14527" w:rsidP="00E14527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E14527">
        <w:rPr>
          <w:rFonts w:ascii="Arial" w:hAnsi="Arial" w:cs="Arial"/>
          <w:color w:val="0D0D0D" w:themeColor="text1" w:themeTint="F2"/>
          <w:sz w:val="22"/>
          <w:szCs w:val="22"/>
        </w:rPr>
        <w:t xml:space="preserve">on developing the innovative reading levels of secondary students in Kirkuk </w:t>
      </w:r>
    </w:p>
    <w:p w:rsidR="00325817" w:rsidRDefault="00E14527" w:rsidP="00E14527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E14527">
        <w:rPr>
          <w:rFonts w:ascii="Arial" w:hAnsi="Arial" w:cs="Arial"/>
          <w:color w:val="0D0D0D" w:themeColor="text1" w:themeTint="F2"/>
          <w:sz w:val="22"/>
          <w:szCs w:val="22"/>
        </w:rPr>
        <w:t xml:space="preserve">province To achieve that the researcher chose an experimental design which is </w:t>
      </w:r>
    </w:p>
    <w:p w:rsidR="00325817" w:rsidRDefault="00E14527" w:rsidP="00E14527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E14527">
        <w:rPr>
          <w:rFonts w:ascii="Arial" w:hAnsi="Arial" w:cs="Arial"/>
          <w:color w:val="0D0D0D" w:themeColor="text1" w:themeTint="F2"/>
          <w:sz w:val="22"/>
          <w:szCs w:val="22"/>
        </w:rPr>
        <w:t xml:space="preserve">one of the partial adjustment designs (one experimental group adjustment </w:t>
      </w:r>
    </w:p>
    <w:p w:rsidR="00325817" w:rsidRDefault="00E14527" w:rsidP="00E14527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E14527">
        <w:rPr>
          <w:rFonts w:ascii="Arial" w:hAnsi="Arial" w:cs="Arial"/>
          <w:color w:val="0D0D0D" w:themeColor="text1" w:themeTint="F2"/>
          <w:sz w:val="22"/>
          <w:szCs w:val="22"/>
        </w:rPr>
        <w:t xml:space="preserve">group of dimensional choice). The researcher chose 2% percent of the schools </w:t>
      </w:r>
    </w:p>
    <w:p w:rsidR="00E14527" w:rsidRPr="00E14527" w:rsidRDefault="00E14527" w:rsidP="00E14527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E14527">
        <w:rPr>
          <w:rFonts w:ascii="Arial" w:hAnsi="Arial" w:cs="Arial"/>
          <w:color w:val="0D0D0D" w:themeColor="text1" w:themeTint="F2"/>
          <w:sz w:val="22"/>
          <w:szCs w:val="22"/>
        </w:rPr>
        <w:t>in Kirkuk (preparatory and secondary literary and scientific)</w:t>
      </w:r>
    </w:p>
    <w:p w:rsidR="00325817" w:rsidRDefault="00E14527" w:rsidP="00E14527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E14527">
        <w:rPr>
          <w:rFonts w:ascii="Arial" w:hAnsi="Arial" w:cs="Arial"/>
          <w:color w:val="0D0D0D" w:themeColor="text1" w:themeTint="F2"/>
          <w:sz w:val="22"/>
          <w:szCs w:val="22"/>
        </w:rPr>
        <w:t xml:space="preserve">The schools(sample of research) that have been chosen randomly reached at </w:t>
      </w:r>
    </w:p>
    <w:p w:rsidR="00E14527" w:rsidRDefault="00E14527" w:rsidP="00E14527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E14527">
        <w:rPr>
          <w:rFonts w:ascii="Arial" w:hAnsi="Arial" w:cs="Arial"/>
          <w:color w:val="0D0D0D" w:themeColor="text1" w:themeTint="F2"/>
          <w:sz w:val="22"/>
          <w:szCs w:val="22"/>
        </w:rPr>
        <w:t xml:space="preserve">3 schools </w:t>
      </w:r>
      <w:proofErr w:type="spellStart"/>
      <w:r w:rsidRPr="00E14527">
        <w:rPr>
          <w:rFonts w:ascii="Arial" w:hAnsi="Arial" w:cs="Arial"/>
          <w:color w:val="0D0D0D" w:themeColor="text1" w:themeTint="F2"/>
          <w:sz w:val="22"/>
          <w:szCs w:val="22"/>
        </w:rPr>
        <w:t>i</w:t>
      </w:r>
      <w:proofErr w:type="spellEnd"/>
      <w:r w:rsidRPr="00E14527">
        <w:rPr>
          <w:rFonts w:ascii="Arial" w:hAnsi="Arial" w:cs="Arial"/>
          <w:color w:val="0D0D0D" w:themeColor="text1" w:themeTint="F2"/>
          <w:sz w:val="22"/>
          <w:szCs w:val="22"/>
        </w:rPr>
        <w:t>-e. One school for the centre of province one in Hawija district and</w:t>
      </w:r>
    </w:p>
    <w:p w:rsidR="00325817" w:rsidRDefault="00325817" w:rsidP="00325817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325817">
        <w:rPr>
          <w:rFonts w:ascii="Arial" w:hAnsi="Arial" w:cs="Arial"/>
          <w:color w:val="0D0D0D" w:themeColor="text1" w:themeTint="F2"/>
        </w:rPr>
        <w:t xml:space="preserve">one in AL-Abbassi district. The researcher prepared a tool for measuring the </w:t>
      </w:r>
    </w:p>
    <w:p w:rsidR="00325817" w:rsidRPr="00325817" w:rsidRDefault="00325817" w:rsidP="00325817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325817">
        <w:rPr>
          <w:rFonts w:ascii="Arial" w:hAnsi="Arial" w:cs="Arial"/>
          <w:color w:val="0D0D0D" w:themeColor="text1" w:themeTint="F2"/>
        </w:rPr>
        <w:t>level of innovative reading skill in secondary school students.</w:t>
      </w:r>
    </w:p>
    <w:p w:rsidR="00325817" w:rsidRDefault="00325817" w:rsidP="00325817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325817">
        <w:rPr>
          <w:rFonts w:ascii="Arial" w:hAnsi="Arial" w:cs="Arial"/>
          <w:color w:val="0D0D0D" w:themeColor="text1" w:themeTint="F2"/>
        </w:rPr>
        <w:t xml:space="preserve">This tool is composed of(25)items in a shape of multiple choice the tool is </w:t>
      </w:r>
    </w:p>
    <w:p w:rsidR="00325817" w:rsidRDefault="00325817" w:rsidP="00325817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325817">
        <w:rPr>
          <w:rFonts w:ascii="Arial" w:hAnsi="Arial" w:cs="Arial"/>
          <w:color w:val="0D0D0D" w:themeColor="text1" w:themeTint="F2"/>
        </w:rPr>
        <w:t xml:space="preserve">described with validity and reliability after using. The study has resulted with </w:t>
      </w:r>
    </w:p>
    <w:p w:rsidR="00325817" w:rsidRDefault="00325817" w:rsidP="00325817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325817">
        <w:rPr>
          <w:rFonts w:ascii="Arial" w:hAnsi="Arial" w:cs="Arial"/>
          <w:color w:val="0D0D0D" w:themeColor="text1" w:themeTint="F2"/>
        </w:rPr>
        <w:t xml:space="preserve">the following:1-there is no difference of statistical significance on the </w:t>
      </w:r>
    </w:p>
    <w:p w:rsidR="00325817" w:rsidRDefault="00325817" w:rsidP="00325817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325817">
        <w:rPr>
          <w:rFonts w:ascii="Arial" w:hAnsi="Arial" w:cs="Arial"/>
          <w:color w:val="0D0D0D" w:themeColor="text1" w:themeTint="F2"/>
        </w:rPr>
        <w:t xml:space="preserve">level(0,05) in the level of innovative reading skill of statistical significance on </w:t>
      </w:r>
    </w:p>
    <w:p w:rsidR="00325817" w:rsidRDefault="00325817" w:rsidP="00325817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325817">
        <w:rPr>
          <w:rFonts w:ascii="Arial" w:hAnsi="Arial" w:cs="Arial"/>
          <w:color w:val="0D0D0D" w:themeColor="text1" w:themeTint="F2"/>
        </w:rPr>
        <w:t xml:space="preserve">the level There is no difference(0,05) among the students of the three </w:t>
      </w:r>
    </w:p>
    <w:p w:rsidR="00325817" w:rsidRPr="00325817" w:rsidRDefault="00325817" w:rsidP="00325817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325817">
        <w:rPr>
          <w:rFonts w:ascii="Arial" w:hAnsi="Arial" w:cs="Arial"/>
          <w:color w:val="0D0D0D" w:themeColor="text1" w:themeTint="F2"/>
        </w:rPr>
        <w:t>mentioned school</w:t>
      </w:r>
      <w:r>
        <w:rPr>
          <w:rFonts w:ascii="Arial" w:hAnsi="Arial" w:cs="Arial"/>
          <w:color w:val="0D0D0D" w:themeColor="text1" w:themeTint="F2"/>
        </w:rPr>
        <w:t xml:space="preserve"> .</w:t>
      </w:r>
    </w:p>
    <w:p w:rsidR="00325817" w:rsidRDefault="00325817" w:rsidP="00E14527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</w:p>
    <w:p w:rsidR="00325817" w:rsidRDefault="00325817" w:rsidP="00E14527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</w:p>
    <w:p w:rsidR="00325817" w:rsidRPr="00E14527" w:rsidRDefault="00325817" w:rsidP="00E14527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</w:p>
    <w:p w:rsidR="00FC56E9" w:rsidRPr="00E14527" w:rsidRDefault="00FC56E9" w:rsidP="00E14527">
      <w:pPr>
        <w:jc w:val="center"/>
        <w:rPr>
          <w:rFonts w:hint="cs"/>
          <w:color w:val="0D0D0D" w:themeColor="text1" w:themeTint="F2"/>
        </w:rPr>
      </w:pPr>
    </w:p>
    <w:sectPr w:rsidR="00FC56E9" w:rsidRPr="00E14527" w:rsidSect="00DD49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E14527"/>
    <w:rsid w:val="00325817"/>
    <w:rsid w:val="00362783"/>
    <w:rsid w:val="00801E91"/>
    <w:rsid w:val="00D1135F"/>
    <w:rsid w:val="00DD49B9"/>
    <w:rsid w:val="00E14527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E9"/>
    <w:pPr>
      <w:bidi/>
    </w:pPr>
    <w:rPr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5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2019-04-01T22:41:00Z</dcterms:created>
  <dcterms:modified xsi:type="dcterms:W3CDTF">2019-04-01T22:56:00Z</dcterms:modified>
</cp:coreProperties>
</file>