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8D516" w14:textId="77777777" w:rsidR="002421CB" w:rsidRPr="002421CB" w:rsidRDefault="002421CB" w:rsidP="002421CB">
      <w:pPr>
        <w:jc w:val="center"/>
        <w:rPr>
          <w:sz w:val="24"/>
          <w:szCs w:val="24"/>
          <w:rtl/>
        </w:rPr>
      </w:pPr>
      <w:r w:rsidRPr="002421CB">
        <w:rPr>
          <w:rFonts w:cs="Arial"/>
          <w:sz w:val="24"/>
          <w:szCs w:val="24"/>
          <w:rtl/>
        </w:rPr>
        <w:t>معوقات تنمية الإيداع لطفل ما قبل المدرسة وسبل مواجهتها من المنظور الإسلامي في ظل</w:t>
      </w:r>
    </w:p>
    <w:p w14:paraId="5DA37692" w14:textId="77777777" w:rsidR="002421CB" w:rsidRPr="002421CB" w:rsidRDefault="002421CB" w:rsidP="002421CB">
      <w:pPr>
        <w:jc w:val="center"/>
        <w:rPr>
          <w:sz w:val="24"/>
          <w:szCs w:val="24"/>
          <w:rtl/>
        </w:rPr>
      </w:pPr>
      <w:r w:rsidRPr="002421CB">
        <w:rPr>
          <w:rFonts w:cs="Arial"/>
          <w:sz w:val="24"/>
          <w:szCs w:val="24"/>
          <w:rtl/>
        </w:rPr>
        <w:t>تحديات العولمة</w:t>
      </w:r>
    </w:p>
    <w:p w14:paraId="6308A71D" w14:textId="77777777" w:rsidR="002421CB" w:rsidRPr="002421CB" w:rsidRDefault="002421CB" w:rsidP="002421CB">
      <w:pPr>
        <w:jc w:val="center"/>
        <w:rPr>
          <w:sz w:val="24"/>
          <w:szCs w:val="24"/>
          <w:rtl/>
        </w:rPr>
      </w:pPr>
      <w:r w:rsidRPr="002421CB">
        <w:rPr>
          <w:rFonts w:cs="Arial"/>
          <w:sz w:val="24"/>
          <w:szCs w:val="24"/>
          <w:rtl/>
        </w:rPr>
        <w:t>م.م . سرى أسعد جميل م. ربيعة مانع زيدان الحمداني</w:t>
      </w:r>
    </w:p>
    <w:p w14:paraId="5DFFE8D6" w14:textId="77777777" w:rsidR="002421CB" w:rsidRPr="002421CB" w:rsidRDefault="002421CB" w:rsidP="002421CB">
      <w:pPr>
        <w:jc w:val="center"/>
        <w:rPr>
          <w:sz w:val="24"/>
          <w:szCs w:val="24"/>
          <w:rtl/>
        </w:rPr>
      </w:pPr>
      <w:r w:rsidRPr="002421CB">
        <w:rPr>
          <w:rFonts w:cs="Arial"/>
          <w:sz w:val="24"/>
          <w:szCs w:val="24"/>
          <w:rtl/>
        </w:rPr>
        <w:t>تدريسية في كلية التربية/ قسم العلوم التربوية و ألنفسية تدريسية في المديرية العامة لتربية صلاح الدين</w:t>
      </w:r>
    </w:p>
    <w:p w14:paraId="3D9449C3" w14:textId="77777777" w:rsidR="002421CB" w:rsidRPr="002421CB" w:rsidRDefault="002421CB" w:rsidP="002421CB">
      <w:pPr>
        <w:jc w:val="center"/>
        <w:rPr>
          <w:sz w:val="24"/>
          <w:szCs w:val="24"/>
          <w:rtl/>
        </w:rPr>
      </w:pPr>
      <w:r w:rsidRPr="002421CB">
        <w:rPr>
          <w:rFonts w:cs="Arial"/>
          <w:sz w:val="24"/>
          <w:szCs w:val="24"/>
          <w:rtl/>
        </w:rPr>
        <w:t>جامعة تكريت طالبة دكتوراه / علم النفس التربوي /كلية التربية</w:t>
      </w:r>
    </w:p>
    <w:p w14:paraId="7CDE8684" w14:textId="77777777" w:rsidR="002421CB" w:rsidRPr="002421CB" w:rsidRDefault="002421CB" w:rsidP="002421CB">
      <w:pPr>
        <w:jc w:val="center"/>
        <w:rPr>
          <w:sz w:val="24"/>
          <w:szCs w:val="24"/>
          <w:rtl/>
        </w:rPr>
      </w:pPr>
      <w:r w:rsidRPr="002421CB">
        <w:rPr>
          <w:rFonts w:cs="Arial"/>
          <w:sz w:val="24"/>
          <w:szCs w:val="24"/>
          <w:rtl/>
        </w:rPr>
        <w:t>جامعة تكريت</w:t>
      </w:r>
    </w:p>
    <w:p w14:paraId="7FDB7D7F" w14:textId="77777777" w:rsidR="002421CB" w:rsidRPr="002421CB" w:rsidRDefault="002421CB" w:rsidP="002421CB">
      <w:pPr>
        <w:jc w:val="center"/>
        <w:rPr>
          <w:sz w:val="24"/>
          <w:szCs w:val="24"/>
          <w:rtl/>
        </w:rPr>
      </w:pPr>
    </w:p>
    <w:p w14:paraId="226A619B" w14:textId="77777777" w:rsidR="002421CB" w:rsidRPr="002421CB" w:rsidRDefault="002421CB" w:rsidP="002421CB">
      <w:pPr>
        <w:jc w:val="center"/>
        <w:rPr>
          <w:sz w:val="72"/>
          <w:szCs w:val="72"/>
          <w:rtl/>
        </w:rPr>
      </w:pPr>
      <w:r w:rsidRPr="002421CB">
        <w:rPr>
          <w:rFonts w:cs="Arial"/>
          <w:sz w:val="72"/>
          <w:szCs w:val="72"/>
          <w:rtl/>
        </w:rPr>
        <w:t>الملخص</w:t>
      </w:r>
    </w:p>
    <w:p w14:paraId="662F4382" w14:textId="77777777" w:rsidR="002421CB" w:rsidRPr="002421CB" w:rsidRDefault="002421CB" w:rsidP="002421CB">
      <w:pPr>
        <w:rPr>
          <w:sz w:val="24"/>
          <w:szCs w:val="24"/>
          <w:rtl/>
        </w:rPr>
      </w:pPr>
      <w:bookmarkStart w:id="0" w:name="_GoBack"/>
      <w:bookmarkEnd w:id="0"/>
    </w:p>
    <w:p w14:paraId="3E3DC804" w14:textId="77777777" w:rsidR="002421CB" w:rsidRPr="002421CB" w:rsidRDefault="002421CB" w:rsidP="002421CB">
      <w:pPr>
        <w:rPr>
          <w:sz w:val="24"/>
          <w:szCs w:val="24"/>
          <w:rtl/>
        </w:rPr>
      </w:pPr>
      <w:r w:rsidRPr="002421CB">
        <w:rPr>
          <w:rFonts w:cs="Arial"/>
          <w:sz w:val="24"/>
          <w:szCs w:val="24"/>
          <w:rtl/>
        </w:rPr>
        <w:t>هدفت الدراسة إلى التعرف على أهم معوقات تنمية الإبداع لطفل مرحلة ما قبل المدرسة وس بل مواجهتها من</w:t>
      </w:r>
    </w:p>
    <w:p w14:paraId="632F099B" w14:textId="77777777" w:rsidR="002421CB" w:rsidRPr="002421CB" w:rsidRDefault="002421CB" w:rsidP="002421CB">
      <w:pPr>
        <w:rPr>
          <w:sz w:val="24"/>
          <w:szCs w:val="24"/>
          <w:rtl/>
        </w:rPr>
      </w:pPr>
      <w:r w:rsidRPr="002421CB">
        <w:rPr>
          <w:rFonts w:cs="Arial"/>
          <w:sz w:val="24"/>
          <w:szCs w:val="24"/>
          <w:rtl/>
        </w:rPr>
        <w:t>المنظور الإسلامي في ظل تحديات العولمة » وتأتي أهمية هذه الدراسة في تعريف العاملين التربويين بمعوقات تنمية</w:t>
      </w:r>
    </w:p>
    <w:p w14:paraId="1E907C71" w14:textId="77777777" w:rsidR="002421CB" w:rsidRPr="002421CB" w:rsidRDefault="002421CB" w:rsidP="002421CB">
      <w:pPr>
        <w:rPr>
          <w:sz w:val="24"/>
          <w:szCs w:val="24"/>
          <w:rtl/>
        </w:rPr>
      </w:pPr>
      <w:r w:rsidRPr="002421CB">
        <w:rPr>
          <w:rFonts w:cs="Arial"/>
          <w:sz w:val="24"/>
          <w:szCs w:val="24"/>
          <w:rtl/>
        </w:rPr>
        <w:t>الإبداع لدى طفل ما قبل المدرسة وطرائق التعامل معه ومعالجتها بإسلوب المنهج الوصفي التحليلي باعتباره انسب</w:t>
      </w:r>
    </w:p>
    <w:p w14:paraId="2802BB91" w14:textId="77777777" w:rsidR="002421CB" w:rsidRPr="002421CB" w:rsidRDefault="002421CB" w:rsidP="002421CB">
      <w:pPr>
        <w:rPr>
          <w:sz w:val="24"/>
          <w:szCs w:val="24"/>
          <w:rtl/>
        </w:rPr>
      </w:pPr>
      <w:r w:rsidRPr="002421CB">
        <w:rPr>
          <w:rFonts w:cs="Arial"/>
          <w:sz w:val="24"/>
          <w:szCs w:val="24"/>
          <w:rtl/>
        </w:rPr>
        <w:t>المناهج البحثية لمثل هذه الدراسات .</w:t>
      </w:r>
    </w:p>
    <w:p w14:paraId="0BE26C37" w14:textId="77777777" w:rsidR="002421CB" w:rsidRPr="002421CB" w:rsidRDefault="002421CB" w:rsidP="002421CB">
      <w:pPr>
        <w:rPr>
          <w:sz w:val="24"/>
          <w:szCs w:val="24"/>
          <w:rtl/>
        </w:rPr>
      </w:pPr>
    </w:p>
    <w:p w14:paraId="085E38D9" w14:textId="77777777" w:rsidR="002421CB" w:rsidRPr="002421CB" w:rsidRDefault="002421CB" w:rsidP="002421CB">
      <w:pPr>
        <w:rPr>
          <w:sz w:val="24"/>
          <w:szCs w:val="24"/>
          <w:rtl/>
        </w:rPr>
      </w:pPr>
      <w:r w:rsidRPr="002421CB">
        <w:rPr>
          <w:rFonts w:cs="Arial"/>
          <w:sz w:val="24"/>
          <w:szCs w:val="24"/>
          <w:rtl/>
        </w:rPr>
        <w:t>قامت الباحثتان بإعداد استبيان يشمل أربعة أبعاد تتضمن معوقات تتعلق بالبيئة المنزلية ( الأسرة والطفل ) » والبيئة</w:t>
      </w:r>
    </w:p>
    <w:p w14:paraId="21B79F85" w14:textId="77777777" w:rsidR="002421CB" w:rsidRPr="002421CB" w:rsidRDefault="002421CB" w:rsidP="002421CB">
      <w:pPr>
        <w:rPr>
          <w:sz w:val="24"/>
          <w:szCs w:val="24"/>
          <w:rtl/>
        </w:rPr>
      </w:pPr>
      <w:r w:rsidRPr="002421CB">
        <w:rPr>
          <w:rFonts w:cs="Arial"/>
          <w:sz w:val="24"/>
          <w:szCs w:val="24"/>
          <w:rtl/>
        </w:rPr>
        <w:t>المدرسية ( الإدارة والمعلم ) » والمنهج التربوي الدراسي » ووسائل إعلام الطفل . وتم تطبيق الاستبيان بعد التأكد</w:t>
      </w:r>
    </w:p>
    <w:p w14:paraId="1C6F7E1F" w14:textId="77777777" w:rsidR="002421CB" w:rsidRPr="002421CB" w:rsidRDefault="002421CB" w:rsidP="002421CB">
      <w:pPr>
        <w:rPr>
          <w:sz w:val="24"/>
          <w:szCs w:val="24"/>
          <w:rtl/>
        </w:rPr>
      </w:pPr>
      <w:r w:rsidRPr="002421CB">
        <w:rPr>
          <w:rFonts w:cs="Arial"/>
          <w:sz w:val="24"/>
          <w:szCs w:val="24"/>
          <w:rtl/>
        </w:rPr>
        <w:t>من الصدق والثبات على عينة مكونة من (210 ) من مشرفي اختصاص »ء ومعلمات رياض الأطفال ؛ وأولياء أمور</w:t>
      </w:r>
    </w:p>
    <w:p w14:paraId="7C4625B4" w14:textId="77777777" w:rsidR="002421CB" w:rsidRPr="002421CB" w:rsidRDefault="002421CB" w:rsidP="002421CB">
      <w:pPr>
        <w:rPr>
          <w:sz w:val="24"/>
          <w:szCs w:val="24"/>
          <w:rtl/>
        </w:rPr>
      </w:pPr>
      <w:r w:rsidRPr="002421CB">
        <w:rPr>
          <w:rFonts w:cs="Arial"/>
          <w:sz w:val="24"/>
          <w:szCs w:val="24"/>
          <w:rtl/>
        </w:rPr>
        <w:t>الأطفال وتم اختيارهم عشوائياً من عدد من المحافظات العراقية ومنها ( محافظة صلاح الدين ومحافظة نينوى</w:t>
      </w:r>
    </w:p>
    <w:p w14:paraId="2A215E4E" w14:textId="77777777" w:rsidR="002421CB" w:rsidRPr="002421CB" w:rsidRDefault="002421CB" w:rsidP="002421CB">
      <w:pPr>
        <w:rPr>
          <w:sz w:val="24"/>
          <w:szCs w:val="24"/>
          <w:rtl/>
        </w:rPr>
      </w:pPr>
      <w:r w:rsidRPr="002421CB">
        <w:rPr>
          <w:rFonts w:cs="Arial"/>
          <w:sz w:val="24"/>
          <w:szCs w:val="24"/>
          <w:rtl/>
        </w:rPr>
        <w:t>ومحافظة وكركوك ) . وبعد جمع البيانات وتحليلها تم التوصل إلى معوقات تنمية الإبداع لدى طفل ما قبل المدرسة</w:t>
      </w:r>
    </w:p>
    <w:p w14:paraId="5D2BB02C" w14:textId="77777777" w:rsidR="002421CB" w:rsidRPr="002421CB" w:rsidRDefault="002421CB" w:rsidP="002421CB">
      <w:pPr>
        <w:rPr>
          <w:sz w:val="24"/>
          <w:szCs w:val="24"/>
          <w:rtl/>
        </w:rPr>
      </w:pPr>
      <w:r w:rsidRPr="002421CB">
        <w:rPr>
          <w:rFonts w:cs="Arial"/>
          <w:sz w:val="24"/>
          <w:szCs w:val="24"/>
          <w:rtl/>
        </w:rPr>
        <w:t>وأشارت نتائج الدراسة إلى أن جميع فقرات أداة البحث التي تعبر عن معوقات تنمية الإبداع تجاوزت في درجة حَدَيّها</w:t>
      </w:r>
    </w:p>
    <w:p w14:paraId="70128004" w14:textId="77777777" w:rsidR="002421CB" w:rsidRPr="002421CB" w:rsidRDefault="002421CB" w:rsidP="002421CB">
      <w:pPr>
        <w:rPr>
          <w:sz w:val="24"/>
          <w:szCs w:val="24"/>
          <w:rtl/>
        </w:rPr>
      </w:pPr>
      <w:r w:rsidRPr="002421CB">
        <w:rPr>
          <w:rFonts w:cs="Arial"/>
          <w:sz w:val="24"/>
          <w:szCs w:val="24"/>
          <w:rtl/>
        </w:rPr>
        <w:t>ونسبتها المئوية المعيار المحدد في هذا البحث ؛ أي : أن هناك معوقات حقيقية وجادة تقف حائلة في طريق تنمية</w:t>
      </w:r>
    </w:p>
    <w:p w14:paraId="10C61936" w14:textId="77777777" w:rsidR="002421CB" w:rsidRPr="002421CB" w:rsidRDefault="002421CB" w:rsidP="002421CB">
      <w:pPr>
        <w:rPr>
          <w:sz w:val="24"/>
          <w:szCs w:val="24"/>
          <w:rtl/>
        </w:rPr>
      </w:pPr>
      <w:r w:rsidRPr="002421CB">
        <w:rPr>
          <w:rFonts w:cs="Arial"/>
          <w:sz w:val="24"/>
          <w:szCs w:val="24"/>
          <w:rtl/>
        </w:rPr>
        <w:lastRenderedPageBreak/>
        <w:t>الإبداع لطفل ماقبل المدرسة » واشارت النتائج أن مواجهة تحديات العولمة الوافدة إلينا ينبغي أن تؤسس لها نظاما</w:t>
      </w:r>
    </w:p>
    <w:p w14:paraId="1AC1D48E" w14:textId="77777777" w:rsidR="002421CB" w:rsidRPr="002421CB" w:rsidRDefault="002421CB" w:rsidP="002421CB">
      <w:pPr>
        <w:rPr>
          <w:sz w:val="24"/>
          <w:szCs w:val="24"/>
          <w:rtl/>
        </w:rPr>
      </w:pPr>
      <w:r w:rsidRPr="002421CB">
        <w:rPr>
          <w:rFonts w:cs="Arial"/>
          <w:sz w:val="24"/>
          <w:szCs w:val="24"/>
          <w:rtl/>
        </w:rPr>
        <w:t>تربوياً واجتماعيا وثقافيا جديداً قادراً على: التفاعل مع الثقافات العالمية والانفتاح على التجارب العالمية المتنوعة.</w:t>
      </w:r>
    </w:p>
    <w:p w14:paraId="19041E4F" w14:textId="77777777" w:rsidR="002421CB" w:rsidRPr="002421CB" w:rsidRDefault="002421CB" w:rsidP="002421CB">
      <w:pPr>
        <w:rPr>
          <w:sz w:val="24"/>
          <w:szCs w:val="24"/>
          <w:rtl/>
        </w:rPr>
      </w:pPr>
      <w:r w:rsidRPr="002421CB">
        <w:rPr>
          <w:rFonts w:cs="Arial"/>
          <w:sz w:val="24"/>
          <w:szCs w:val="24"/>
          <w:rtl/>
        </w:rPr>
        <w:t>وضرورة بلورة إستراتيجية تربوية داخلية تسمح للمجتمع بعدم الرفض المطلق للعولمة أو القبول المطلق لهاء و</w:t>
      </w:r>
    </w:p>
    <w:p w14:paraId="467FCB00" w14:textId="4E0B848E" w:rsidR="002421CB" w:rsidRPr="002421CB" w:rsidRDefault="002421CB" w:rsidP="002421CB">
      <w:pPr>
        <w:rPr>
          <w:sz w:val="24"/>
          <w:szCs w:val="24"/>
          <w:rtl/>
        </w:rPr>
      </w:pPr>
      <w:r w:rsidRPr="002421CB">
        <w:rPr>
          <w:rFonts w:cs="Arial"/>
          <w:sz w:val="24"/>
          <w:szCs w:val="24"/>
          <w:rtl/>
        </w:rPr>
        <w:t>الاستفادة من ايجابياتها ومواجهة إفرازاتها ومخاطرها وسلبياتها. وفي ضوء نتائج البحت قَدمَت التوصيات.</w:t>
      </w:r>
    </w:p>
    <w:p w14:paraId="02038219" w14:textId="77777777" w:rsidR="002421CB" w:rsidRPr="002421CB" w:rsidRDefault="002421CB" w:rsidP="002421CB">
      <w:pPr>
        <w:rPr>
          <w:sz w:val="24"/>
          <w:szCs w:val="24"/>
          <w:rtl/>
        </w:rPr>
      </w:pPr>
    </w:p>
    <w:p w14:paraId="08DCF17C" w14:textId="77777777" w:rsidR="002421CB" w:rsidRPr="002421CB" w:rsidRDefault="002421CB" w:rsidP="002421CB">
      <w:pPr>
        <w:rPr>
          <w:sz w:val="24"/>
          <w:szCs w:val="24"/>
          <w:rtl/>
        </w:rPr>
      </w:pPr>
    </w:p>
    <w:p w14:paraId="7B18D86B" w14:textId="77777777" w:rsidR="002421CB" w:rsidRPr="002421CB" w:rsidRDefault="002421CB" w:rsidP="002421CB">
      <w:pPr>
        <w:rPr>
          <w:sz w:val="24"/>
          <w:szCs w:val="24"/>
          <w:rtl/>
        </w:rPr>
      </w:pPr>
    </w:p>
    <w:p w14:paraId="6AE2BC86" w14:textId="77777777" w:rsidR="002421CB" w:rsidRPr="002421CB" w:rsidRDefault="002421CB" w:rsidP="002421CB">
      <w:pPr>
        <w:rPr>
          <w:sz w:val="24"/>
          <w:szCs w:val="24"/>
          <w:rtl/>
        </w:rPr>
      </w:pPr>
    </w:p>
    <w:p w14:paraId="73980B60" w14:textId="77777777" w:rsidR="002421CB" w:rsidRPr="002421CB" w:rsidRDefault="002421CB" w:rsidP="002421CB">
      <w:pPr>
        <w:rPr>
          <w:sz w:val="24"/>
          <w:szCs w:val="24"/>
          <w:rtl/>
        </w:rPr>
      </w:pPr>
    </w:p>
    <w:p w14:paraId="3A711F64" w14:textId="77777777" w:rsidR="002421CB" w:rsidRPr="002421CB" w:rsidRDefault="002421CB" w:rsidP="002421CB">
      <w:pPr>
        <w:rPr>
          <w:sz w:val="24"/>
          <w:szCs w:val="24"/>
          <w:rtl/>
        </w:rPr>
      </w:pPr>
    </w:p>
    <w:p w14:paraId="1EE769F1" w14:textId="77777777" w:rsidR="002421CB" w:rsidRPr="002421CB" w:rsidRDefault="002421CB" w:rsidP="002421CB">
      <w:pPr>
        <w:rPr>
          <w:sz w:val="24"/>
          <w:szCs w:val="24"/>
          <w:rtl/>
        </w:rPr>
      </w:pPr>
    </w:p>
    <w:p w14:paraId="2E6517F3" w14:textId="77777777" w:rsidR="002421CB" w:rsidRPr="002421CB" w:rsidRDefault="002421CB" w:rsidP="002421CB">
      <w:pPr>
        <w:rPr>
          <w:sz w:val="24"/>
          <w:szCs w:val="24"/>
          <w:rtl/>
        </w:rPr>
      </w:pPr>
    </w:p>
    <w:p w14:paraId="0135D86F" w14:textId="77777777" w:rsidR="002421CB" w:rsidRPr="002421CB" w:rsidRDefault="002421CB" w:rsidP="002421CB">
      <w:pPr>
        <w:rPr>
          <w:sz w:val="24"/>
          <w:szCs w:val="24"/>
          <w:rtl/>
        </w:rPr>
      </w:pPr>
    </w:p>
    <w:p w14:paraId="28EB5D45" w14:textId="71E90042" w:rsidR="002421CB" w:rsidRDefault="002421CB" w:rsidP="002421CB">
      <w:pPr>
        <w:rPr>
          <w:sz w:val="24"/>
          <w:szCs w:val="24"/>
          <w:rtl/>
        </w:rPr>
      </w:pPr>
    </w:p>
    <w:p w14:paraId="12BBD5CC" w14:textId="4B05A34A" w:rsidR="002421CB" w:rsidRDefault="002421CB" w:rsidP="002421CB">
      <w:pPr>
        <w:rPr>
          <w:sz w:val="24"/>
          <w:szCs w:val="24"/>
          <w:rtl/>
        </w:rPr>
      </w:pPr>
    </w:p>
    <w:p w14:paraId="32561FDB" w14:textId="2D10E376" w:rsidR="002421CB" w:rsidRDefault="002421CB" w:rsidP="002421CB">
      <w:pPr>
        <w:rPr>
          <w:sz w:val="24"/>
          <w:szCs w:val="24"/>
          <w:rtl/>
        </w:rPr>
      </w:pPr>
    </w:p>
    <w:p w14:paraId="7BF2E39B" w14:textId="3012A4ED" w:rsidR="002421CB" w:rsidRDefault="002421CB" w:rsidP="002421CB">
      <w:pPr>
        <w:rPr>
          <w:sz w:val="24"/>
          <w:szCs w:val="24"/>
          <w:rtl/>
        </w:rPr>
      </w:pPr>
    </w:p>
    <w:p w14:paraId="564DD610" w14:textId="031A05F9" w:rsidR="002421CB" w:rsidRDefault="002421CB" w:rsidP="002421CB">
      <w:pPr>
        <w:rPr>
          <w:sz w:val="24"/>
          <w:szCs w:val="24"/>
          <w:rtl/>
        </w:rPr>
      </w:pPr>
    </w:p>
    <w:p w14:paraId="1863D2FD" w14:textId="48A1E9DC" w:rsidR="002421CB" w:rsidRDefault="002421CB" w:rsidP="002421CB">
      <w:pPr>
        <w:rPr>
          <w:sz w:val="24"/>
          <w:szCs w:val="24"/>
          <w:rtl/>
        </w:rPr>
      </w:pPr>
    </w:p>
    <w:p w14:paraId="06958560" w14:textId="312A6F4B" w:rsidR="002421CB" w:rsidRDefault="002421CB" w:rsidP="002421CB">
      <w:pPr>
        <w:rPr>
          <w:sz w:val="24"/>
          <w:szCs w:val="24"/>
          <w:rtl/>
        </w:rPr>
      </w:pPr>
    </w:p>
    <w:p w14:paraId="43FC6BA9" w14:textId="45BAFCF3" w:rsidR="002421CB" w:rsidRDefault="002421CB" w:rsidP="002421CB">
      <w:pPr>
        <w:rPr>
          <w:sz w:val="24"/>
          <w:szCs w:val="24"/>
          <w:rtl/>
        </w:rPr>
      </w:pPr>
    </w:p>
    <w:p w14:paraId="3186C5DA" w14:textId="1A61124A" w:rsidR="002421CB" w:rsidRDefault="002421CB" w:rsidP="002421CB">
      <w:pPr>
        <w:rPr>
          <w:sz w:val="24"/>
          <w:szCs w:val="24"/>
          <w:rtl/>
        </w:rPr>
      </w:pPr>
    </w:p>
    <w:p w14:paraId="19076F69" w14:textId="4D49D068" w:rsidR="002421CB" w:rsidRDefault="002421CB" w:rsidP="002421CB">
      <w:pPr>
        <w:rPr>
          <w:sz w:val="24"/>
          <w:szCs w:val="24"/>
          <w:rtl/>
        </w:rPr>
      </w:pPr>
    </w:p>
    <w:p w14:paraId="23CD07A4" w14:textId="0BAADA99" w:rsidR="002421CB" w:rsidRDefault="002421CB" w:rsidP="002421CB">
      <w:pPr>
        <w:rPr>
          <w:sz w:val="24"/>
          <w:szCs w:val="24"/>
          <w:rtl/>
        </w:rPr>
      </w:pPr>
    </w:p>
    <w:p w14:paraId="3490E604" w14:textId="35D4F767" w:rsidR="002421CB" w:rsidRDefault="002421CB" w:rsidP="002421CB">
      <w:pPr>
        <w:rPr>
          <w:sz w:val="24"/>
          <w:szCs w:val="24"/>
          <w:rtl/>
        </w:rPr>
      </w:pPr>
    </w:p>
    <w:p w14:paraId="4623FCFD" w14:textId="6DAD5631" w:rsidR="002421CB" w:rsidRDefault="002421CB" w:rsidP="002421CB">
      <w:pPr>
        <w:rPr>
          <w:sz w:val="24"/>
          <w:szCs w:val="24"/>
          <w:rtl/>
        </w:rPr>
      </w:pPr>
    </w:p>
    <w:p w14:paraId="2DD07F4D" w14:textId="32B07D39" w:rsidR="002421CB" w:rsidRDefault="002421CB" w:rsidP="002421CB">
      <w:pPr>
        <w:rPr>
          <w:sz w:val="24"/>
          <w:szCs w:val="24"/>
          <w:rtl/>
        </w:rPr>
      </w:pPr>
    </w:p>
    <w:p w14:paraId="37C0BBCA" w14:textId="77777777" w:rsidR="002421CB" w:rsidRPr="002421CB" w:rsidRDefault="002421CB" w:rsidP="002421CB">
      <w:pPr>
        <w:rPr>
          <w:sz w:val="24"/>
          <w:szCs w:val="24"/>
          <w:rtl/>
        </w:rPr>
      </w:pPr>
    </w:p>
    <w:p w14:paraId="2B1E5BCC" w14:textId="77777777" w:rsidR="002421CB" w:rsidRPr="002421CB" w:rsidRDefault="002421CB" w:rsidP="002421CB">
      <w:pPr>
        <w:rPr>
          <w:sz w:val="24"/>
          <w:szCs w:val="24"/>
          <w:rtl/>
        </w:rPr>
      </w:pPr>
    </w:p>
    <w:p w14:paraId="1C3F0792" w14:textId="6865F96B" w:rsidR="002421CB" w:rsidRPr="00A11161" w:rsidRDefault="00A11161" w:rsidP="002421CB">
      <w:pPr>
        <w:jc w:val="center"/>
        <w:rPr>
          <w:sz w:val="72"/>
          <w:szCs w:val="72"/>
        </w:rPr>
      </w:pPr>
      <w:r w:rsidRPr="00A11161">
        <w:rPr>
          <w:sz w:val="72"/>
          <w:szCs w:val="72"/>
        </w:rPr>
        <w:t>Abstract</w:t>
      </w:r>
    </w:p>
    <w:p w14:paraId="2AB55B68" w14:textId="77777777" w:rsidR="00A11161" w:rsidRDefault="00A11161" w:rsidP="00A11161">
      <w:pPr>
        <w:jc w:val="right"/>
      </w:pPr>
      <w:r>
        <w:t xml:space="preserve">The purpose of this study is to recognize the most important obstacles of Developing the Creativity </w:t>
      </w:r>
      <w:proofErr w:type="spellStart"/>
      <w:r>
        <w:t>ofa</w:t>
      </w:r>
      <w:proofErr w:type="spellEnd"/>
      <w:r>
        <w:t xml:space="preserve"> Preschool Child and the ways to face it from the Islamic point of view in the Globalization Challenges, and the important of this study is to identify the educational factors with the obstacles of Developing the Creativity of a Preschool Child and the ways to deal with it during the challenges with the Globalization and treat it with descriptive and analytical method consider it the best motivation research in this kind of study.</w:t>
      </w:r>
    </w:p>
    <w:p w14:paraId="0A807CE7" w14:textId="77777777" w:rsidR="00ED2D90" w:rsidRDefault="00A11161" w:rsidP="00A11161">
      <w:pPr>
        <w:jc w:val="right"/>
      </w:pPr>
      <w:r>
        <w:t xml:space="preserve"> Both researchers did a questionnaire which includes four dimensional which the house environment </w:t>
      </w:r>
      <w:proofErr w:type="gramStart"/>
      <w:r>
        <w:t>( The</w:t>
      </w:r>
      <w:proofErr w:type="gramEnd"/>
      <w:r>
        <w:t xml:space="preserve"> Family and the child), the school environment ( the management and the teacher), the educational methods and children advertisement. And the questionnaire been </w:t>
      </w:r>
      <w:r w:rsidRPr="00A11161">
        <w:t>applied after made sure of the honesty and firmness, on a sample of (</w:t>
      </w:r>
      <w:r>
        <w:t>210</w:t>
      </w:r>
      <w:r w:rsidRPr="00A11161">
        <w:t xml:space="preserve">) of a supervisors and kindergarten teachers and children parents and all of them have been picked randomly, from the provinces of Salah al </w:t>
      </w:r>
      <w:proofErr w:type="spellStart"/>
      <w:r w:rsidRPr="00A11161">
        <w:t>deen</w:t>
      </w:r>
      <w:proofErr w:type="spellEnd"/>
      <w:r w:rsidRPr="00A11161">
        <w:t xml:space="preserve"> ,</w:t>
      </w:r>
      <w:proofErr w:type="spellStart"/>
      <w:r w:rsidRPr="00A11161">
        <w:t>Nenwa</w:t>
      </w:r>
      <w:proofErr w:type="spellEnd"/>
      <w:r w:rsidRPr="00A11161">
        <w:t xml:space="preserve"> and </w:t>
      </w:r>
      <w:proofErr w:type="spellStart"/>
      <w:r w:rsidRPr="00A11161">
        <w:t>Karkuk</w:t>
      </w:r>
      <w:proofErr w:type="spellEnd"/>
      <w:r w:rsidRPr="00A11161">
        <w:t xml:space="preserve"> in Iraq, and after collecting and analyzing the data we could get to the conclusion of the obstacles of Developing the Creativity of a Preschool Child and all of the conclusion have refers to the result of this research that all the sections of the paragraph which express the obstacles of the obstacles of Developing the Creativity, which passed all the criterions in this research which means there is obstacles and it's truly a gab in the way to make a progress in the child creation before the school and throw what's going on with the Globalization challenges that we are receiving, we have to establish a social, culture and educational system can react with universal culture and be open-minded with different kind of universal experiments and show the important point of view of the educational strategy that allow the community to accept or deny the Globalization and take the positive points from it and be aware about the negative points from it For this I gave my recommendations</w:t>
      </w:r>
      <w:r>
        <w:t xml:space="preserve"> . </w:t>
      </w:r>
      <w:r w:rsidRPr="00A11161">
        <w:rPr>
          <w:rFonts w:cs="Arial"/>
          <w:rtl/>
        </w:rPr>
        <w:t>.</w:t>
      </w:r>
    </w:p>
    <w:sectPr w:rsidR="00ED2D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23A9C" w14:textId="77777777" w:rsidR="00862715" w:rsidRDefault="00862715" w:rsidP="002421CB">
      <w:pPr>
        <w:spacing w:after="0" w:line="240" w:lineRule="auto"/>
      </w:pPr>
      <w:r>
        <w:separator/>
      </w:r>
    </w:p>
  </w:endnote>
  <w:endnote w:type="continuationSeparator" w:id="0">
    <w:p w14:paraId="7EB89F5A" w14:textId="77777777" w:rsidR="00862715" w:rsidRDefault="00862715" w:rsidP="0024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B6E6" w14:textId="77777777" w:rsidR="00862715" w:rsidRDefault="00862715" w:rsidP="002421CB">
      <w:pPr>
        <w:spacing w:after="0" w:line="240" w:lineRule="auto"/>
      </w:pPr>
      <w:r>
        <w:separator/>
      </w:r>
    </w:p>
  </w:footnote>
  <w:footnote w:type="continuationSeparator" w:id="0">
    <w:p w14:paraId="7AAFE4BC" w14:textId="77777777" w:rsidR="00862715" w:rsidRDefault="00862715" w:rsidP="00242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1161"/>
    <w:rsid w:val="002421CB"/>
    <w:rsid w:val="00862715"/>
    <w:rsid w:val="00A11161"/>
    <w:rsid w:val="00ED2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D73B"/>
  <w15:docId w15:val="{1CE140CF-67AD-451B-9FEC-7D4A0934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1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21CB"/>
  </w:style>
  <w:style w:type="paragraph" w:styleId="Footer">
    <w:name w:val="footer"/>
    <w:basedOn w:val="Normal"/>
    <w:link w:val="FooterChar"/>
    <w:uiPriority w:val="99"/>
    <w:unhideWhenUsed/>
    <w:rsid w:val="002421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580</Words>
  <Characters>3310</Characters>
  <Application>Microsoft Office Word</Application>
  <DocSecurity>0</DocSecurity>
  <Lines>27</Lines>
  <Paragraphs>7</Paragraphs>
  <ScaleCrop>false</ScaleCrop>
  <Company>HP</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2019-04-01T20:06:00Z</dcterms:created>
  <dcterms:modified xsi:type="dcterms:W3CDTF">2019-04-04T18:38:00Z</dcterms:modified>
</cp:coreProperties>
</file>