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90717" w14:textId="77777777" w:rsidR="0014073A" w:rsidRPr="0014073A" w:rsidRDefault="0014073A" w:rsidP="0014073A">
      <w:pPr>
        <w:jc w:val="center"/>
        <w:rPr>
          <w:sz w:val="24"/>
          <w:szCs w:val="24"/>
          <w:rtl/>
        </w:rPr>
      </w:pPr>
      <w:r w:rsidRPr="0014073A">
        <w:rPr>
          <w:rFonts w:cs="Arial"/>
          <w:sz w:val="24"/>
          <w:szCs w:val="24"/>
          <w:rtl/>
        </w:rPr>
        <w:t>الدور التربوي للمدارس القرآنية</w:t>
      </w:r>
    </w:p>
    <w:p w14:paraId="0BB1F5D8" w14:textId="77777777" w:rsidR="0014073A" w:rsidRPr="0014073A" w:rsidRDefault="0014073A" w:rsidP="0014073A">
      <w:pPr>
        <w:jc w:val="center"/>
        <w:rPr>
          <w:sz w:val="24"/>
          <w:szCs w:val="24"/>
          <w:rtl/>
        </w:rPr>
      </w:pPr>
      <w:r w:rsidRPr="0014073A">
        <w:rPr>
          <w:rFonts w:cs="Arial"/>
          <w:sz w:val="24"/>
          <w:szCs w:val="24"/>
          <w:rtl/>
        </w:rPr>
        <w:t>في مواجهة تحديات العولمة</w:t>
      </w:r>
    </w:p>
    <w:p w14:paraId="453115F1" w14:textId="77777777" w:rsidR="0014073A" w:rsidRPr="0014073A" w:rsidRDefault="0014073A" w:rsidP="0014073A">
      <w:pPr>
        <w:jc w:val="center"/>
        <w:rPr>
          <w:sz w:val="24"/>
          <w:szCs w:val="24"/>
          <w:rtl/>
        </w:rPr>
      </w:pPr>
      <w:r w:rsidRPr="0014073A">
        <w:rPr>
          <w:rFonts w:cs="Arial"/>
          <w:sz w:val="24"/>
          <w:szCs w:val="24"/>
          <w:rtl/>
        </w:rPr>
        <w:t>(تجربة جمعية الإصلاح والمواساة السودانية نموذجا)</w:t>
      </w:r>
    </w:p>
    <w:p w14:paraId="07239A6B" w14:textId="58CC6EEB" w:rsidR="0014073A" w:rsidRPr="0014073A" w:rsidRDefault="0014073A" w:rsidP="0014073A">
      <w:pPr>
        <w:jc w:val="center"/>
        <w:rPr>
          <w:sz w:val="24"/>
          <w:szCs w:val="24"/>
          <w:rtl/>
        </w:rPr>
      </w:pPr>
      <w:r w:rsidRPr="0014073A">
        <w:rPr>
          <w:sz w:val="24"/>
          <w:szCs w:val="24"/>
          <w:cs/>
        </w:rPr>
        <w:t>‎</w:t>
      </w:r>
      <w:r>
        <w:rPr>
          <w:rFonts w:hint="cs"/>
          <w:sz w:val="24"/>
          <w:szCs w:val="24"/>
          <w:rtl/>
        </w:rPr>
        <w:t>د.</w:t>
      </w:r>
      <w:bookmarkStart w:id="0" w:name="_GoBack"/>
      <w:bookmarkEnd w:id="0"/>
      <w:r w:rsidRPr="0014073A">
        <w:rPr>
          <w:rFonts w:cs="Arial"/>
          <w:sz w:val="24"/>
          <w:szCs w:val="24"/>
          <w:rtl/>
        </w:rPr>
        <w:t>‏ نج</w:t>
      </w:r>
      <w:r>
        <w:rPr>
          <w:rFonts w:cs="Arial" w:hint="cs"/>
          <w:sz w:val="24"/>
          <w:szCs w:val="24"/>
          <w:rtl/>
        </w:rPr>
        <w:t>ا</w:t>
      </w:r>
      <w:r w:rsidRPr="0014073A">
        <w:rPr>
          <w:rFonts w:cs="Arial"/>
          <w:sz w:val="24"/>
          <w:szCs w:val="24"/>
          <w:rtl/>
        </w:rPr>
        <w:t>ةٌ عيد الرحمن على محمد/وزارة التربية والتعليم العام/ السودان</w:t>
      </w:r>
    </w:p>
    <w:p w14:paraId="7BE7A281" w14:textId="77777777" w:rsidR="0014073A" w:rsidRPr="0014073A" w:rsidRDefault="0014073A" w:rsidP="0014073A">
      <w:pPr>
        <w:jc w:val="center"/>
        <w:rPr>
          <w:sz w:val="24"/>
          <w:szCs w:val="24"/>
          <w:rtl/>
        </w:rPr>
      </w:pPr>
    </w:p>
    <w:p w14:paraId="00523271" w14:textId="77777777" w:rsidR="0014073A" w:rsidRPr="0014073A" w:rsidRDefault="0014073A" w:rsidP="0014073A">
      <w:pPr>
        <w:jc w:val="center"/>
        <w:rPr>
          <w:sz w:val="72"/>
          <w:szCs w:val="72"/>
          <w:rtl/>
        </w:rPr>
      </w:pPr>
      <w:r w:rsidRPr="0014073A">
        <w:rPr>
          <w:rFonts w:cs="Arial"/>
          <w:sz w:val="72"/>
          <w:szCs w:val="72"/>
          <w:rtl/>
        </w:rPr>
        <w:t>الملخص:</w:t>
      </w:r>
    </w:p>
    <w:p w14:paraId="6C65CB07" w14:textId="77777777" w:rsidR="0014073A" w:rsidRPr="0014073A" w:rsidRDefault="0014073A" w:rsidP="0014073A">
      <w:pPr>
        <w:jc w:val="center"/>
        <w:rPr>
          <w:sz w:val="24"/>
          <w:szCs w:val="24"/>
          <w:rtl/>
        </w:rPr>
      </w:pPr>
    </w:p>
    <w:p w14:paraId="182AAB4E" w14:textId="77777777" w:rsidR="0014073A" w:rsidRPr="0014073A" w:rsidRDefault="0014073A" w:rsidP="0014073A">
      <w:pPr>
        <w:rPr>
          <w:sz w:val="24"/>
          <w:szCs w:val="24"/>
          <w:rtl/>
        </w:rPr>
      </w:pPr>
      <w:r w:rsidRPr="0014073A">
        <w:rPr>
          <w:rFonts w:cs="Arial"/>
          <w:sz w:val="24"/>
          <w:szCs w:val="24"/>
          <w:rtl/>
        </w:rPr>
        <w:t>هذا البحث بعنوان: الدور التربوي للمدارس القرآنية في مواجهة تحديات العولمة» تجربة جمعية الإصلاح</w:t>
      </w:r>
    </w:p>
    <w:p w14:paraId="37FA9672" w14:textId="77777777" w:rsidR="0014073A" w:rsidRPr="0014073A" w:rsidRDefault="0014073A" w:rsidP="0014073A">
      <w:pPr>
        <w:rPr>
          <w:sz w:val="24"/>
          <w:szCs w:val="24"/>
          <w:rtl/>
        </w:rPr>
      </w:pPr>
      <w:r w:rsidRPr="0014073A">
        <w:rPr>
          <w:rFonts w:cs="Arial"/>
          <w:sz w:val="24"/>
          <w:szCs w:val="24"/>
          <w:rtl/>
        </w:rPr>
        <w:t>والمواساة نموذجا.</w:t>
      </w:r>
    </w:p>
    <w:p w14:paraId="236A555A" w14:textId="77777777" w:rsidR="0014073A" w:rsidRPr="0014073A" w:rsidRDefault="0014073A" w:rsidP="0014073A">
      <w:pPr>
        <w:rPr>
          <w:sz w:val="24"/>
          <w:szCs w:val="24"/>
          <w:rtl/>
        </w:rPr>
      </w:pPr>
    </w:p>
    <w:p w14:paraId="4159318A" w14:textId="77777777" w:rsidR="0014073A" w:rsidRPr="0014073A" w:rsidRDefault="0014073A" w:rsidP="0014073A">
      <w:pPr>
        <w:rPr>
          <w:sz w:val="24"/>
          <w:szCs w:val="24"/>
          <w:rtl/>
        </w:rPr>
      </w:pPr>
      <w:r w:rsidRPr="0014073A">
        <w:rPr>
          <w:rFonts w:cs="Arial"/>
          <w:sz w:val="24"/>
          <w:szCs w:val="24"/>
          <w:rtl/>
        </w:rPr>
        <w:t>يهذف البحث إلى التعريف بالآثار السالبة للعولمة على تربية الطفل العربيء» وأهمية استحداث آليات عصرية</w:t>
      </w:r>
    </w:p>
    <w:p w14:paraId="15CE5ECA" w14:textId="77777777" w:rsidR="0014073A" w:rsidRPr="0014073A" w:rsidRDefault="0014073A" w:rsidP="0014073A">
      <w:pPr>
        <w:rPr>
          <w:sz w:val="24"/>
          <w:szCs w:val="24"/>
          <w:rtl/>
        </w:rPr>
      </w:pPr>
      <w:r w:rsidRPr="0014073A">
        <w:rPr>
          <w:rFonts w:cs="Arial"/>
          <w:sz w:val="24"/>
          <w:szCs w:val="24"/>
          <w:rtl/>
        </w:rPr>
        <w:t>للتربية وفق منهج الإسلام, وقدم نموذجا لذلك تجربة جمعية الإصلاح والمواساة بالسودان في إنشاء المدارس القرآنية»</w:t>
      </w:r>
    </w:p>
    <w:p w14:paraId="29173530" w14:textId="77777777" w:rsidR="0014073A" w:rsidRPr="0014073A" w:rsidRDefault="0014073A" w:rsidP="0014073A">
      <w:pPr>
        <w:rPr>
          <w:sz w:val="24"/>
          <w:szCs w:val="24"/>
          <w:rtl/>
        </w:rPr>
      </w:pPr>
      <w:r w:rsidRPr="0014073A">
        <w:rPr>
          <w:rFonts w:cs="Arial"/>
          <w:sz w:val="24"/>
          <w:szCs w:val="24"/>
          <w:rtl/>
        </w:rPr>
        <w:t>والتي بدأت قبل عشرين عاما.</w:t>
      </w:r>
    </w:p>
    <w:p w14:paraId="7A60490D" w14:textId="77777777" w:rsidR="0014073A" w:rsidRPr="0014073A" w:rsidRDefault="0014073A" w:rsidP="0014073A">
      <w:pPr>
        <w:rPr>
          <w:sz w:val="24"/>
          <w:szCs w:val="24"/>
          <w:rtl/>
        </w:rPr>
      </w:pPr>
    </w:p>
    <w:p w14:paraId="5ADF7706" w14:textId="77777777" w:rsidR="0014073A" w:rsidRPr="0014073A" w:rsidRDefault="0014073A" w:rsidP="0014073A">
      <w:pPr>
        <w:rPr>
          <w:sz w:val="24"/>
          <w:szCs w:val="24"/>
          <w:rtl/>
        </w:rPr>
      </w:pPr>
      <w:r w:rsidRPr="0014073A">
        <w:rPr>
          <w:rFonts w:cs="Arial"/>
          <w:sz w:val="24"/>
          <w:szCs w:val="24"/>
          <w:rtl/>
        </w:rPr>
        <w:t>استخدمت الباحثة المنهج الوصفيء؛ وخلصت إلي عدد من النتائج» أهمها: نجاح تجربة المدارس القرآنية التي</w:t>
      </w:r>
    </w:p>
    <w:p w14:paraId="49E61265" w14:textId="77777777" w:rsidR="0014073A" w:rsidRPr="0014073A" w:rsidRDefault="0014073A" w:rsidP="0014073A">
      <w:pPr>
        <w:rPr>
          <w:sz w:val="24"/>
          <w:szCs w:val="24"/>
          <w:rtl/>
        </w:rPr>
      </w:pPr>
      <w:r w:rsidRPr="0014073A">
        <w:rPr>
          <w:rFonts w:cs="Arial"/>
          <w:sz w:val="24"/>
          <w:szCs w:val="24"/>
          <w:rtl/>
        </w:rPr>
        <w:t>زاوجت بين منهج الخلوة والمنهج الأكاديمي في حفظ القرآن الكريم وتعليم اللغة العربية الفصحى وتربية الطفل الخلقية</w:t>
      </w:r>
    </w:p>
    <w:p w14:paraId="1A5C9824" w14:textId="77777777" w:rsidR="0014073A" w:rsidRPr="0014073A" w:rsidRDefault="0014073A" w:rsidP="0014073A">
      <w:pPr>
        <w:rPr>
          <w:sz w:val="24"/>
          <w:szCs w:val="24"/>
          <w:rtl/>
        </w:rPr>
      </w:pPr>
      <w:r w:rsidRPr="0014073A">
        <w:rPr>
          <w:rFonts w:cs="Arial"/>
          <w:sz w:val="24"/>
          <w:szCs w:val="24"/>
          <w:rtl/>
        </w:rPr>
        <w:t>وزيادة تحصيله وتحصينه ضد سلبيات العولمة.</w:t>
      </w:r>
    </w:p>
    <w:p w14:paraId="6D4562AF" w14:textId="77777777" w:rsidR="0014073A" w:rsidRPr="0014073A" w:rsidRDefault="0014073A" w:rsidP="0014073A">
      <w:pPr>
        <w:rPr>
          <w:sz w:val="24"/>
          <w:szCs w:val="24"/>
          <w:rtl/>
        </w:rPr>
      </w:pPr>
    </w:p>
    <w:p w14:paraId="19E7C9F7" w14:textId="77777777" w:rsidR="0014073A" w:rsidRPr="0014073A" w:rsidRDefault="0014073A" w:rsidP="0014073A">
      <w:pPr>
        <w:rPr>
          <w:sz w:val="24"/>
          <w:szCs w:val="24"/>
          <w:rtl/>
        </w:rPr>
      </w:pPr>
      <w:r w:rsidRPr="0014073A">
        <w:rPr>
          <w:rFonts w:cs="Arial"/>
          <w:sz w:val="24"/>
          <w:szCs w:val="24"/>
          <w:rtl/>
        </w:rPr>
        <w:t>وأوصت الباحثة: بضرورة الاهتمام بتحفيظ القرءان الكريم في مراحل التعليم الباكرء والاستفادة من تجربة</w:t>
      </w:r>
    </w:p>
    <w:p w14:paraId="6C3BBBE7" w14:textId="77777777" w:rsidR="0014073A" w:rsidRPr="0014073A" w:rsidRDefault="0014073A" w:rsidP="0014073A">
      <w:pPr>
        <w:rPr>
          <w:sz w:val="24"/>
          <w:szCs w:val="24"/>
          <w:rtl/>
        </w:rPr>
      </w:pPr>
      <w:r w:rsidRPr="0014073A">
        <w:rPr>
          <w:rFonts w:cs="Arial"/>
          <w:sz w:val="24"/>
          <w:szCs w:val="24"/>
          <w:rtl/>
        </w:rPr>
        <w:t>المدارس القرآنية بالسودان في هذا المجال لما لها من آثار تربوية ايجابية» وتعميمها في الوطن العربيء وكذلك الاستفادة</w:t>
      </w:r>
    </w:p>
    <w:p w14:paraId="384E7EFA" w14:textId="261FCC14" w:rsidR="0014073A" w:rsidRDefault="0014073A" w:rsidP="0014073A">
      <w:pPr>
        <w:rPr>
          <w:rFonts w:cs="Arial"/>
          <w:sz w:val="24"/>
          <w:szCs w:val="24"/>
        </w:rPr>
      </w:pPr>
      <w:r w:rsidRPr="0014073A">
        <w:rPr>
          <w:rFonts w:cs="Arial"/>
          <w:sz w:val="24"/>
          <w:szCs w:val="24"/>
          <w:rtl/>
        </w:rPr>
        <w:t>من ايجابيات العولمة» وتفادي آثارها السالبة على تربية الطفل.</w:t>
      </w:r>
    </w:p>
    <w:p w14:paraId="2CE4CF91" w14:textId="60FBBF45" w:rsidR="0014073A" w:rsidRDefault="0014073A" w:rsidP="0014073A">
      <w:pPr>
        <w:jc w:val="center"/>
        <w:rPr>
          <w:rFonts w:cs="Arial"/>
          <w:sz w:val="24"/>
          <w:szCs w:val="24"/>
        </w:rPr>
      </w:pPr>
    </w:p>
    <w:p w14:paraId="34E5B2DA" w14:textId="6B0B278A" w:rsidR="0014073A" w:rsidRDefault="0014073A" w:rsidP="0014073A">
      <w:pPr>
        <w:jc w:val="center"/>
        <w:rPr>
          <w:rFonts w:cs="Arial"/>
          <w:sz w:val="24"/>
          <w:szCs w:val="24"/>
        </w:rPr>
      </w:pPr>
    </w:p>
    <w:p w14:paraId="25F8CAE0" w14:textId="77777777" w:rsidR="0014073A" w:rsidRPr="0014073A" w:rsidRDefault="0014073A" w:rsidP="0014073A">
      <w:pPr>
        <w:jc w:val="center"/>
        <w:rPr>
          <w:sz w:val="24"/>
          <w:szCs w:val="24"/>
        </w:rPr>
      </w:pPr>
    </w:p>
    <w:p w14:paraId="6CA414EC" w14:textId="663FCAA8" w:rsidR="001624B5" w:rsidRDefault="001624B5" w:rsidP="001624B5">
      <w:pPr>
        <w:jc w:val="center"/>
      </w:pPr>
      <w:r w:rsidRPr="001624B5">
        <w:rPr>
          <w:sz w:val="72"/>
          <w:szCs w:val="72"/>
        </w:rPr>
        <w:lastRenderedPageBreak/>
        <w:t>ABSTRACT</w:t>
      </w:r>
    </w:p>
    <w:p w14:paraId="6DC380F7" w14:textId="77777777" w:rsidR="001624B5" w:rsidRDefault="001624B5" w:rsidP="001624B5">
      <w:pPr>
        <w:jc w:val="right"/>
      </w:pPr>
      <w:r>
        <w:t xml:space="preserve">The Educational Role of Qur'anic Schools Towards </w:t>
      </w:r>
      <w:proofErr w:type="gramStart"/>
      <w:r>
        <w:t>The</w:t>
      </w:r>
      <w:proofErr w:type="gramEnd"/>
      <w:r>
        <w:t xml:space="preserve"> Effect of Globalization</w:t>
      </w:r>
      <w:r>
        <w:rPr>
          <w:rFonts w:cs="Arial"/>
          <w:rtl/>
        </w:rPr>
        <w:t xml:space="preserve"> </w:t>
      </w:r>
    </w:p>
    <w:p w14:paraId="00377ED8" w14:textId="77777777" w:rsidR="00656D01" w:rsidRDefault="001624B5" w:rsidP="001624B5">
      <w:pPr>
        <w:jc w:val="right"/>
        <w:rPr>
          <w:rtl/>
        </w:rPr>
      </w:pPr>
      <w:r>
        <w:rPr>
          <w:rFonts w:cs="Arial" w:hint="cs"/>
          <w:rtl/>
        </w:rPr>
        <w:t xml:space="preserve"> </w:t>
      </w:r>
      <w:r>
        <w:rPr>
          <w:rFonts w:cs="Arial"/>
          <w:rtl/>
        </w:rPr>
        <w:t>(</w:t>
      </w:r>
      <w:r>
        <w:t>Case study: The Work Experience of Reformation and Consolidation Association-RCA</w:t>
      </w:r>
      <w:r>
        <w:rPr>
          <w:rFonts w:cs="Arial"/>
          <w:rtl/>
        </w:rPr>
        <w:t>)</w:t>
      </w:r>
    </w:p>
    <w:p w14:paraId="6C09C25D" w14:textId="77777777" w:rsidR="001624B5" w:rsidRDefault="001624B5" w:rsidP="001624B5">
      <w:pPr>
        <w:jc w:val="right"/>
      </w:pPr>
      <w:r>
        <w:t xml:space="preserve">The aim of the research is: to show the negative effects of globalization on the </w:t>
      </w:r>
      <w:proofErr w:type="gramStart"/>
      <w:r>
        <w:t>education ,</w:t>
      </w:r>
      <w:proofErr w:type="gramEnd"/>
      <w:r>
        <w:rPr>
          <w:rFonts w:cs="Arial"/>
          <w:rtl/>
        </w:rPr>
        <w:t xml:space="preserve"> </w:t>
      </w:r>
    </w:p>
    <w:p w14:paraId="4D7255D5" w14:textId="77777777" w:rsidR="001624B5" w:rsidRDefault="001624B5" w:rsidP="001624B5">
      <w:pPr>
        <w:jc w:val="right"/>
      </w:pPr>
      <w:r>
        <w:t xml:space="preserve">and brought up of the Arab children. The research also showed the importance of creation and innovation of new means and tools of education according to Islamic teaching and values. As an example for this aim, the researcher introduced the work experience of the (RCA) at Sudan for establishing the Qur'anic schools which </w:t>
      </w:r>
      <w:proofErr w:type="spellStart"/>
      <w:r>
        <w:t>sta.J.ted</w:t>
      </w:r>
      <w:proofErr w:type="spellEnd"/>
      <w:r>
        <w:t xml:space="preserve"> about twenty years </w:t>
      </w:r>
      <w:proofErr w:type="gramStart"/>
      <w:r>
        <w:t>ago</w:t>
      </w:r>
      <w:r>
        <w:rPr>
          <w:rFonts w:cs="Arial"/>
        </w:rPr>
        <w:t xml:space="preserve"> .</w:t>
      </w:r>
      <w:proofErr w:type="gramEnd"/>
      <w:r>
        <w:rPr>
          <w:rFonts w:cs="Arial"/>
          <w:rtl/>
        </w:rPr>
        <w:t xml:space="preserve"> </w:t>
      </w:r>
    </w:p>
    <w:p w14:paraId="3653B1C2" w14:textId="77777777" w:rsidR="001624B5" w:rsidRDefault="001624B5" w:rsidP="001624B5">
      <w:pPr>
        <w:jc w:val="right"/>
      </w:pPr>
      <w:r>
        <w:t>Researcher had used the descriptive-analytical method, and concluded to many results, the</w:t>
      </w:r>
      <w:r>
        <w:rPr>
          <w:rFonts w:cs="Arial"/>
          <w:rtl/>
        </w:rPr>
        <w:t xml:space="preserve"> </w:t>
      </w:r>
    </w:p>
    <w:p w14:paraId="43D73019" w14:textId="77777777" w:rsidR="001624B5" w:rsidRDefault="001624B5" w:rsidP="001624B5">
      <w:pPr>
        <w:jc w:val="right"/>
      </w:pPr>
      <w:r>
        <w:t>most irnpo1tant point is: The success of the Qur'anic schools that twinned between the traditional Qur'anic schools (</w:t>
      </w:r>
      <w:proofErr w:type="spellStart"/>
      <w:r>
        <w:t>Khalwa</w:t>
      </w:r>
      <w:proofErr w:type="spellEnd"/>
      <w:r>
        <w:t>) and the academic curriculum; in memorizing the Holy Qur'an, and teaching the Arabic language and children education ethically, and adding of his achievement, and protect them from disadvantage of the globalization</w:t>
      </w:r>
      <w:r>
        <w:rPr>
          <w:rFonts w:cs="Arial"/>
          <w:rtl/>
        </w:rPr>
        <w:t xml:space="preserve">. </w:t>
      </w:r>
    </w:p>
    <w:p w14:paraId="315D1A02" w14:textId="77777777" w:rsidR="001624B5" w:rsidRDefault="001624B5" w:rsidP="001624B5">
      <w:pPr>
        <w:jc w:val="right"/>
      </w:pPr>
      <w:r>
        <w:t xml:space="preserve">The researcher recommended that: it is essential to make the memorization of </w:t>
      </w:r>
      <w:proofErr w:type="spellStart"/>
      <w:r>
        <w:t>Qur</w:t>
      </w:r>
      <w:proofErr w:type="spellEnd"/>
      <w:r>
        <w:t xml:space="preserve">' </w:t>
      </w:r>
      <w:proofErr w:type="spellStart"/>
      <w:r>
        <w:t>anic</w:t>
      </w:r>
      <w:proofErr w:type="spellEnd"/>
      <w:r>
        <w:t xml:space="preserve"> verses at the early stages of education, and to take the outcomes of the Qur'anic schools at Sudan to be introduced to all Arab countries, and to take the advantages of U1e usefulness of globalization and to avoid the bad effects on the education and brought up of the Arab </w:t>
      </w:r>
      <w:proofErr w:type="gramStart"/>
      <w:r>
        <w:t>children .</w:t>
      </w:r>
      <w:proofErr w:type="gramEnd"/>
      <w:r>
        <w:t xml:space="preserve"> </w:t>
      </w:r>
    </w:p>
    <w:p w14:paraId="5BBB79EB" w14:textId="77777777" w:rsidR="001624B5" w:rsidRDefault="001624B5" w:rsidP="001624B5">
      <w:pPr>
        <w:jc w:val="right"/>
        <w:rPr>
          <w:rtl/>
        </w:rPr>
      </w:pPr>
    </w:p>
    <w:sectPr w:rsidR="001624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24B5"/>
    <w:rsid w:val="0014073A"/>
    <w:rsid w:val="001624B5"/>
    <w:rsid w:val="00656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3670"/>
  <w15:docId w15:val="{E3865F0B-D02D-4835-8D36-BC538196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371</Words>
  <Characters>2117</Characters>
  <Application>Microsoft Office Word</Application>
  <DocSecurity>0</DocSecurity>
  <Lines>17</Lines>
  <Paragraphs>4</Paragraphs>
  <ScaleCrop>false</ScaleCrop>
  <Company>HP</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2019-04-01T21:40:00Z</dcterms:created>
  <dcterms:modified xsi:type="dcterms:W3CDTF">2019-04-04T20:46:00Z</dcterms:modified>
</cp:coreProperties>
</file>