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CAE50" w14:textId="7F2248E0" w:rsidR="002D1278" w:rsidRPr="002D1278" w:rsidRDefault="002D1278" w:rsidP="0049154E">
      <w:pPr>
        <w:bidi/>
        <w:jc w:val="center"/>
        <w:rPr>
          <w:sz w:val="24"/>
          <w:szCs w:val="24"/>
        </w:rPr>
      </w:pPr>
      <w:bookmarkStart w:id="0" w:name="_GoBack"/>
      <w:r w:rsidRPr="002D1278">
        <w:rPr>
          <w:rFonts w:cs="Arial"/>
          <w:sz w:val="24"/>
          <w:szCs w:val="24"/>
          <w:rtl/>
        </w:rPr>
        <w:t>درجة مراعاة المساقات التي تدرس في الجامعات الأردنية لطلبة تخصص</w:t>
      </w:r>
      <w:r w:rsidR="0049154E">
        <w:rPr>
          <w:sz w:val="24"/>
          <w:szCs w:val="24"/>
        </w:rPr>
        <w:t xml:space="preserve"> </w:t>
      </w:r>
      <w:r>
        <w:rPr>
          <w:rFonts w:hint="cs"/>
          <w:sz w:val="24"/>
          <w:szCs w:val="24"/>
          <w:rtl/>
        </w:rPr>
        <w:t>رياض</w:t>
      </w:r>
      <w:r w:rsidRPr="002D1278">
        <w:rPr>
          <w:rFonts w:cs="Arial"/>
          <w:sz w:val="24"/>
          <w:szCs w:val="24"/>
          <w:rtl/>
        </w:rPr>
        <w:t xml:space="preserve"> الأطفال في ضوء مبادئ التنمي</w:t>
      </w:r>
      <w:r>
        <w:rPr>
          <w:rFonts w:cs="Arial" w:hint="cs"/>
          <w:sz w:val="24"/>
          <w:szCs w:val="24"/>
          <w:rtl/>
        </w:rPr>
        <w:t>ة</w:t>
      </w:r>
      <w:r w:rsidRPr="002D1278">
        <w:rPr>
          <w:rFonts w:cs="Arial"/>
          <w:sz w:val="24"/>
          <w:szCs w:val="24"/>
          <w:rtl/>
        </w:rPr>
        <w:t xml:space="preserve"> ا</w:t>
      </w:r>
      <w:r>
        <w:rPr>
          <w:rFonts w:cs="Arial" w:hint="cs"/>
          <w:sz w:val="24"/>
          <w:szCs w:val="24"/>
          <w:rtl/>
        </w:rPr>
        <w:t>ل</w:t>
      </w:r>
      <w:r w:rsidRPr="002D1278">
        <w:rPr>
          <w:rFonts w:cs="Arial"/>
          <w:sz w:val="24"/>
          <w:szCs w:val="24"/>
          <w:rtl/>
        </w:rPr>
        <w:t>مستدامة من وجه</w:t>
      </w:r>
      <w:r>
        <w:rPr>
          <w:rFonts w:cs="Arial" w:hint="cs"/>
          <w:sz w:val="24"/>
          <w:szCs w:val="24"/>
          <w:rtl/>
        </w:rPr>
        <w:t>ة</w:t>
      </w:r>
      <w:r w:rsidRPr="002D1278">
        <w:rPr>
          <w:rFonts w:cs="Arial"/>
          <w:sz w:val="24"/>
          <w:szCs w:val="24"/>
          <w:rtl/>
        </w:rPr>
        <w:t xml:space="preserve"> نظر أعضاء</w:t>
      </w:r>
      <w:r w:rsidR="0049154E">
        <w:rPr>
          <w:sz w:val="24"/>
          <w:szCs w:val="24"/>
        </w:rPr>
        <w:t xml:space="preserve"> </w:t>
      </w:r>
      <w:r w:rsidRPr="002D1278">
        <w:rPr>
          <w:rFonts w:cs="Arial"/>
          <w:sz w:val="24"/>
          <w:szCs w:val="24"/>
          <w:rtl/>
        </w:rPr>
        <w:t>هيئ</w:t>
      </w:r>
      <w:r>
        <w:rPr>
          <w:rFonts w:cs="Arial" w:hint="cs"/>
          <w:sz w:val="24"/>
          <w:szCs w:val="24"/>
          <w:rtl/>
        </w:rPr>
        <w:t>ة</w:t>
      </w:r>
      <w:r w:rsidRPr="002D1278">
        <w:rPr>
          <w:rFonts w:cs="Arial"/>
          <w:sz w:val="24"/>
          <w:szCs w:val="24"/>
          <w:rtl/>
        </w:rPr>
        <w:t xml:space="preserve"> التدريس وطلبتها</w:t>
      </w:r>
    </w:p>
    <w:bookmarkEnd w:id="0"/>
    <w:p w14:paraId="6DA7EC15" w14:textId="72205127" w:rsidR="002D1278" w:rsidRDefault="002D1278" w:rsidP="002D1278">
      <w:pPr>
        <w:bidi/>
        <w:jc w:val="center"/>
        <w:rPr>
          <w:rFonts w:cs="Arial"/>
          <w:sz w:val="24"/>
          <w:szCs w:val="24"/>
        </w:rPr>
      </w:pPr>
      <w:r w:rsidRPr="002D1278">
        <w:rPr>
          <w:rFonts w:cs="Arial"/>
          <w:sz w:val="24"/>
          <w:szCs w:val="24"/>
          <w:rtl/>
        </w:rPr>
        <w:t xml:space="preserve">د. أحمد نايف الصرايرة </w:t>
      </w:r>
      <w:r>
        <w:rPr>
          <w:rFonts w:cs="Arial" w:hint="cs"/>
          <w:sz w:val="24"/>
          <w:szCs w:val="24"/>
          <w:rtl/>
        </w:rPr>
        <w:t>،</w:t>
      </w:r>
      <w:r w:rsidRPr="002D1278">
        <w:rPr>
          <w:rFonts w:cs="Arial"/>
          <w:sz w:val="24"/>
          <w:szCs w:val="24"/>
          <w:rtl/>
        </w:rPr>
        <w:t xml:space="preserve"> د محمد بني خالد</w:t>
      </w:r>
    </w:p>
    <w:p w14:paraId="5CD6273F" w14:textId="77777777" w:rsidR="002D1278" w:rsidRPr="002D1278" w:rsidRDefault="002D1278" w:rsidP="002D1278">
      <w:pPr>
        <w:bidi/>
        <w:jc w:val="center"/>
        <w:rPr>
          <w:sz w:val="24"/>
          <w:szCs w:val="24"/>
        </w:rPr>
      </w:pPr>
    </w:p>
    <w:p w14:paraId="5E18C43C" w14:textId="1EAC9340" w:rsidR="002D1278" w:rsidRDefault="002D1278" w:rsidP="002D1278">
      <w:pPr>
        <w:bidi/>
        <w:jc w:val="center"/>
        <w:rPr>
          <w:rFonts w:cs="Arial"/>
          <w:sz w:val="72"/>
          <w:szCs w:val="72"/>
        </w:rPr>
      </w:pPr>
      <w:r w:rsidRPr="002D1278">
        <w:rPr>
          <w:rFonts w:cs="Arial"/>
          <w:sz w:val="72"/>
          <w:szCs w:val="72"/>
          <w:rtl/>
        </w:rPr>
        <w:t>الملخص</w:t>
      </w:r>
    </w:p>
    <w:p w14:paraId="5D99BF49" w14:textId="77777777" w:rsidR="002D1278" w:rsidRPr="002D1278" w:rsidRDefault="002D1278" w:rsidP="002D1278">
      <w:pPr>
        <w:bidi/>
        <w:jc w:val="center"/>
        <w:rPr>
          <w:sz w:val="72"/>
          <w:szCs w:val="72"/>
        </w:rPr>
      </w:pPr>
    </w:p>
    <w:p w14:paraId="772D0D22" w14:textId="77777777" w:rsidR="002D1278" w:rsidRPr="002D1278" w:rsidRDefault="002D1278" w:rsidP="002D1278">
      <w:pPr>
        <w:bidi/>
        <w:rPr>
          <w:sz w:val="24"/>
          <w:szCs w:val="24"/>
        </w:rPr>
      </w:pPr>
      <w:r w:rsidRPr="002D1278">
        <w:rPr>
          <w:rFonts w:cs="Arial"/>
          <w:sz w:val="24"/>
          <w:szCs w:val="24"/>
          <w:rtl/>
        </w:rPr>
        <w:t>هدفت هذه الدراسة إلى التعرف على مدى مراعاة المساقات الجامعية لتخصص رياض</w:t>
      </w:r>
    </w:p>
    <w:p w14:paraId="165DBB4E" w14:textId="77777777" w:rsidR="002D1278" w:rsidRPr="002D1278" w:rsidRDefault="002D1278" w:rsidP="002D1278">
      <w:pPr>
        <w:bidi/>
        <w:rPr>
          <w:sz w:val="24"/>
          <w:szCs w:val="24"/>
        </w:rPr>
      </w:pPr>
    </w:p>
    <w:p w14:paraId="24E74CD2" w14:textId="77777777" w:rsidR="002D1278" w:rsidRPr="002D1278" w:rsidRDefault="002D1278" w:rsidP="002D1278">
      <w:pPr>
        <w:bidi/>
        <w:rPr>
          <w:sz w:val="24"/>
          <w:szCs w:val="24"/>
        </w:rPr>
      </w:pPr>
      <w:r w:rsidRPr="002D1278">
        <w:rPr>
          <w:rFonts w:cs="Arial"/>
          <w:sz w:val="24"/>
          <w:szCs w:val="24"/>
          <w:rtl/>
        </w:rPr>
        <w:t>الأطفال لمبادئ التنمية المستدامة ولتحقيق هدف الدراسة قام الباحثان بإعداد استبانه تكونت من</w:t>
      </w:r>
    </w:p>
    <w:p w14:paraId="587AD194" w14:textId="77777777" w:rsidR="002D1278" w:rsidRPr="002D1278" w:rsidRDefault="002D1278" w:rsidP="002D1278">
      <w:pPr>
        <w:bidi/>
        <w:rPr>
          <w:sz w:val="24"/>
          <w:szCs w:val="24"/>
        </w:rPr>
      </w:pPr>
      <w:r w:rsidRPr="002D1278">
        <w:rPr>
          <w:rFonts w:cs="Arial"/>
          <w:sz w:val="24"/>
          <w:szCs w:val="24"/>
          <w:rtl/>
        </w:rPr>
        <w:t>(36) فقرة موزعة على أربعة مجالات (المياه» الغذاء؛ العدالة الاجتماعية» المأوى والخدمات) وتم</w:t>
      </w:r>
    </w:p>
    <w:p w14:paraId="7AC70AEE" w14:textId="77777777" w:rsidR="002D1278" w:rsidRPr="002D1278" w:rsidRDefault="002D1278" w:rsidP="002D1278">
      <w:pPr>
        <w:bidi/>
        <w:rPr>
          <w:sz w:val="24"/>
          <w:szCs w:val="24"/>
        </w:rPr>
      </w:pPr>
      <w:r w:rsidRPr="002D1278">
        <w:rPr>
          <w:rFonts w:cs="Arial"/>
          <w:sz w:val="24"/>
          <w:szCs w:val="24"/>
          <w:rtl/>
        </w:rPr>
        <w:t>التحقق من صدقها وثباتها بالطرق الإحصائية المناسبة» وزعت الاستبانة على أفراد عينة الدراسة</w:t>
      </w:r>
    </w:p>
    <w:p w14:paraId="40FB4971" w14:textId="77777777" w:rsidR="002D1278" w:rsidRPr="002D1278" w:rsidRDefault="002D1278" w:rsidP="002D1278">
      <w:pPr>
        <w:bidi/>
        <w:rPr>
          <w:sz w:val="24"/>
          <w:szCs w:val="24"/>
        </w:rPr>
      </w:pPr>
      <w:r w:rsidRPr="002D1278">
        <w:rPr>
          <w:rFonts w:cs="Arial"/>
          <w:sz w:val="24"/>
          <w:szCs w:val="24"/>
          <w:rtl/>
        </w:rPr>
        <w:t>والبالغ عددهم(85) طالباً و(28) مدرساً تم اختيارهم بالطريقة العشوائية من مجتمع الدراسة</w:t>
      </w:r>
    </w:p>
    <w:p w14:paraId="033D4CFF" w14:textId="77777777" w:rsidR="002D1278" w:rsidRPr="002D1278" w:rsidRDefault="002D1278" w:rsidP="002D1278">
      <w:pPr>
        <w:bidi/>
        <w:rPr>
          <w:sz w:val="24"/>
          <w:szCs w:val="24"/>
        </w:rPr>
      </w:pPr>
      <w:r w:rsidRPr="002D1278">
        <w:rPr>
          <w:rFonts w:cs="Arial"/>
          <w:sz w:val="24"/>
          <w:szCs w:val="24"/>
          <w:rtl/>
        </w:rPr>
        <w:t>والبالغ مجموع أفراده (432) طالب و(28) مدرساً وتم استخدام المنهج الوصفي التحليلي وقد</w:t>
      </w:r>
    </w:p>
    <w:p w14:paraId="61BF770D" w14:textId="77777777" w:rsidR="002D1278" w:rsidRPr="002D1278" w:rsidRDefault="002D1278" w:rsidP="002D1278">
      <w:pPr>
        <w:bidi/>
        <w:rPr>
          <w:sz w:val="24"/>
          <w:szCs w:val="24"/>
        </w:rPr>
      </w:pPr>
      <w:r w:rsidRPr="002D1278">
        <w:rPr>
          <w:rFonts w:cs="Arial"/>
          <w:sz w:val="24"/>
          <w:szCs w:val="24"/>
          <w:rtl/>
        </w:rPr>
        <w:t>أظهرت نتائج الدراسة أن درجة مدى مراعاة المساقات الى تدرس في الجامعات الأردنية لطلبة</w:t>
      </w:r>
    </w:p>
    <w:p w14:paraId="09471235" w14:textId="77777777" w:rsidR="002D1278" w:rsidRPr="002D1278" w:rsidRDefault="002D1278" w:rsidP="002D1278">
      <w:pPr>
        <w:bidi/>
        <w:rPr>
          <w:sz w:val="24"/>
          <w:szCs w:val="24"/>
        </w:rPr>
      </w:pPr>
      <w:r w:rsidRPr="002D1278">
        <w:rPr>
          <w:rFonts w:cs="Arial"/>
          <w:sz w:val="24"/>
          <w:szCs w:val="24"/>
          <w:rtl/>
        </w:rPr>
        <w:t>تخصص رياض الأطفال لبادئ التنمية المستدامة من وجهة نظر أعضاء هيئة التدريس وطلبتها</w:t>
      </w:r>
    </w:p>
    <w:p w14:paraId="069235A0" w14:textId="77777777" w:rsidR="002D1278" w:rsidRPr="002D1278" w:rsidRDefault="002D1278" w:rsidP="002D1278">
      <w:pPr>
        <w:bidi/>
        <w:rPr>
          <w:sz w:val="24"/>
          <w:szCs w:val="24"/>
        </w:rPr>
      </w:pPr>
      <w:r w:rsidRPr="002D1278">
        <w:rPr>
          <w:rFonts w:cs="Arial"/>
          <w:sz w:val="24"/>
          <w:szCs w:val="24"/>
          <w:rtl/>
        </w:rPr>
        <w:t>جاءت متوسطة:؛ وقد جاء مجال المياه في المرتبة الأولى ويدرجة مرتفعة» وفي ضوء نتائج الدراسة</w:t>
      </w:r>
    </w:p>
    <w:p w14:paraId="322001B5" w14:textId="77777777" w:rsidR="002D1278" w:rsidRPr="002D1278" w:rsidRDefault="002D1278" w:rsidP="002D1278">
      <w:pPr>
        <w:bidi/>
        <w:rPr>
          <w:sz w:val="24"/>
          <w:szCs w:val="24"/>
        </w:rPr>
      </w:pPr>
      <w:r w:rsidRPr="002D1278">
        <w:rPr>
          <w:rFonts w:cs="Arial"/>
          <w:sz w:val="24"/>
          <w:szCs w:val="24"/>
          <w:rtl/>
        </w:rPr>
        <w:t>فقد أوصى الباحثان أن تقوم الجامعات بتضمين مبادئ التنمية المستدامة في مساقات تخصص</w:t>
      </w:r>
    </w:p>
    <w:p w14:paraId="10EE5AA4" w14:textId="77777777" w:rsidR="002D1278" w:rsidRPr="002D1278" w:rsidRDefault="002D1278" w:rsidP="002D1278">
      <w:pPr>
        <w:bidi/>
        <w:rPr>
          <w:sz w:val="24"/>
          <w:szCs w:val="24"/>
        </w:rPr>
      </w:pPr>
      <w:r w:rsidRPr="002D1278">
        <w:rPr>
          <w:rFonts w:cs="Arial"/>
          <w:sz w:val="24"/>
          <w:szCs w:val="24"/>
          <w:rtl/>
        </w:rPr>
        <w:t>رياض الأطفال.</w:t>
      </w:r>
    </w:p>
    <w:p w14:paraId="23180FE9" w14:textId="77777777" w:rsidR="002D1278" w:rsidRPr="002D1278" w:rsidRDefault="002D1278" w:rsidP="002D1278">
      <w:pPr>
        <w:bidi/>
        <w:rPr>
          <w:sz w:val="24"/>
          <w:szCs w:val="24"/>
        </w:rPr>
      </w:pPr>
    </w:p>
    <w:p w14:paraId="604D799C" w14:textId="07157909" w:rsidR="009B6FA1" w:rsidRDefault="002D1278" w:rsidP="002D1278">
      <w:pPr>
        <w:bidi/>
        <w:rPr>
          <w:rFonts w:cs="Arial"/>
          <w:sz w:val="24"/>
          <w:szCs w:val="24"/>
          <w:rtl/>
        </w:rPr>
      </w:pPr>
      <w:r w:rsidRPr="002D1278">
        <w:rPr>
          <w:rFonts w:cs="Arial"/>
          <w:sz w:val="24"/>
          <w:szCs w:val="24"/>
          <w:rtl/>
        </w:rPr>
        <w:t>الكلماث المفتاحية: التئمية المستدامة» مساقات رياض الأطفال.</w:t>
      </w:r>
    </w:p>
    <w:p w14:paraId="5DD11141" w14:textId="388FD34A" w:rsidR="002D1278" w:rsidRDefault="002D1278" w:rsidP="002D1278">
      <w:pPr>
        <w:bidi/>
        <w:rPr>
          <w:rFonts w:cs="Arial"/>
          <w:sz w:val="24"/>
          <w:szCs w:val="24"/>
          <w:rtl/>
        </w:rPr>
      </w:pPr>
    </w:p>
    <w:p w14:paraId="00A98E36" w14:textId="03C1564F" w:rsidR="002D1278" w:rsidRDefault="002D1278" w:rsidP="002D1278">
      <w:pPr>
        <w:bidi/>
        <w:rPr>
          <w:rFonts w:cs="Arial"/>
          <w:sz w:val="24"/>
          <w:szCs w:val="24"/>
          <w:rtl/>
        </w:rPr>
      </w:pPr>
    </w:p>
    <w:p w14:paraId="2B18BA04" w14:textId="6EA4FBF5" w:rsidR="002D1278" w:rsidRDefault="002D1278" w:rsidP="002D1278">
      <w:pPr>
        <w:bidi/>
        <w:rPr>
          <w:rFonts w:cs="Arial"/>
          <w:sz w:val="24"/>
          <w:szCs w:val="24"/>
          <w:rtl/>
        </w:rPr>
      </w:pPr>
    </w:p>
    <w:p w14:paraId="4A62D203" w14:textId="4C1FA3D1" w:rsidR="002D1278" w:rsidRDefault="002D1278" w:rsidP="002D1278">
      <w:pPr>
        <w:bidi/>
        <w:rPr>
          <w:rFonts w:cs="Arial"/>
          <w:sz w:val="24"/>
          <w:szCs w:val="24"/>
          <w:rtl/>
        </w:rPr>
      </w:pPr>
    </w:p>
    <w:p w14:paraId="74DC63E3" w14:textId="45F0E8EF" w:rsidR="002D1278" w:rsidRDefault="002D1278" w:rsidP="002D1278">
      <w:pPr>
        <w:bidi/>
        <w:rPr>
          <w:rFonts w:cs="Arial"/>
          <w:sz w:val="24"/>
          <w:szCs w:val="24"/>
          <w:rtl/>
        </w:rPr>
      </w:pPr>
    </w:p>
    <w:p w14:paraId="46250133" w14:textId="14ABDC58" w:rsidR="002D1278" w:rsidRDefault="002D1278" w:rsidP="002D1278">
      <w:pPr>
        <w:bidi/>
        <w:rPr>
          <w:rFonts w:cs="Arial"/>
          <w:sz w:val="24"/>
          <w:szCs w:val="24"/>
          <w:rtl/>
        </w:rPr>
      </w:pPr>
    </w:p>
    <w:p w14:paraId="2030D524" w14:textId="0C6D9043" w:rsidR="002D1278" w:rsidRDefault="002D1278" w:rsidP="002D1278">
      <w:pPr>
        <w:bidi/>
        <w:rPr>
          <w:rFonts w:cs="Arial"/>
          <w:sz w:val="24"/>
          <w:szCs w:val="24"/>
          <w:rtl/>
        </w:rPr>
      </w:pPr>
    </w:p>
    <w:p w14:paraId="62440712" w14:textId="66D0283C" w:rsidR="002D1278" w:rsidRDefault="002D1278" w:rsidP="002D1278">
      <w:pPr>
        <w:bidi/>
        <w:rPr>
          <w:rFonts w:cs="Arial"/>
          <w:sz w:val="24"/>
          <w:szCs w:val="24"/>
          <w:rtl/>
        </w:rPr>
      </w:pPr>
    </w:p>
    <w:p w14:paraId="78FA7C1C" w14:textId="77777777" w:rsidR="002D1278" w:rsidRPr="002D1278" w:rsidRDefault="002D1278" w:rsidP="002D1278">
      <w:pPr>
        <w:jc w:val="center"/>
        <w:rPr>
          <w:sz w:val="72"/>
          <w:szCs w:val="72"/>
        </w:rPr>
      </w:pPr>
      <w:r w:rsidRPr="002D1278">
        <w:rPr>
          <w:sz w:val="72"/>
          <w:szCs w:val="72"/>
        </w:rPr>
        <w:t>Abstract</w:t>
      </w:r>
    </w:p>
    <w:p w14:paraId="3C782593" w14:textId="77777777" w:rsidR="002D1278" w:rsidRPr="002D1278" w:rsidRDefault="002D1278" w:rsidP="002D1278">
      <w:pPr>
        <w:rPr>
          <w:sz w:val="24"/>
          <w:szCs w:val="24"/>
        </w:rPr>
      </w:pPr>
    </w:p>
    <w:p w14:paraId="6846455A" w14:textId="77777777" w:rsidR="002D1278" w:rsidRPr="002D1278" w:rsidRDefault="002D1278" w:rsidP="002D1278">
      <w:pPr>
        <w:rPr>
          <w:sz w:val="24"/>
          <w:szCs w:val="24"/>
        </w:rPr>
      </w:pPr>
      <w:r w:rsidRPr="002D1278">
        <w:rPr>
          <w:sz w:val="24"/>
          <w:szCs w:val="24"/>
        </w:rPr>
        <w:t>This study aimed to identify the extent to which university courses for</w:t>
      </w:r>
    </w:p>
    <w:p w14:paraId="6ADF7C70" w14:textId="77777777" w:rsidR="002D1278" w:rsidRPr="002D1278" w:rsidRDefault="002D1278" w:rsidP="002D1278">
      <w:pPr>
        <w:rPr>
          <w:sz w:val="24"/>
          <w:szCs w:val="24"/>
        </w:rPr>
      </w:pPr>
      <w:r w:rsidRPr="002D1278">
        <w:rPr>
          <w:sz w:val="24"/>
          <w:szCs w:val="24"/>
        </w:rPr>
        <w:t>specialization kindergarten to the principles of sustainable development and to</w:t>
      </w:r>
    </w:p>
    <w:p w14:paraId="1AB5C05D" w14:textId="77777777" w:rsidR="002D1278" w:rsidRPr="002D1278" w:rsidRDefault="002D1278" w:rsidP="002D1278">
      <w:pPr>
        <w:rPr>
          <w:sz w:val="24"/>
          <w:szCs w:val="24"/>
        </w:rPr>
      </w:pPr>
      <w:r w:rsidRPr="002D1278">
        <w:rPr>
          <w:sz w:val="24"/>
          <w:szCs w:val="24"/>
        </w:rPr>
        <w:t>achieve the goal of the study, the researchers prepare a questionnaire consisted of 36</w:t>
      </w:r>
    </w:p>
    <w:p w14:paraId="49A16403" w14:textId="77777777" w:rsidR="002D1278" w:rsidRPr="002D1278" w:rsidRDefault="002D1278" w:rsidP="002D1278">
      <w:pPr>
        <w:rPr>
          <w:sz w:val="24"/>
          <w:szCs w:val="24"/>
        </w:rPr>
      </w:pPr>
      <w:r w:rsidRPr="002D1278">
        <w:rPr>
          <w:sz w:val="24"/>
          <w:szCs w:val="24"/>
        </w:rPr>
        <w:t>items distributed on four areas (water, food, social justice, shelter and services) were</w:t>
      </w:r>
    </w:p>
    <w:p w14:paraId="4F8691B8" w14:textId="77777777" w:rsidR="002D1278" w:rsidRPr="002D1278" w:rsidRDefault="002D1278" w:rsidP="002D1278">
      <w:pPr>
        <w:rPr>
          <w:sz w:val="24"/>
          <w:szCs w:val="24"/>
        </w:rPr>
      </w:pPr>
      <w:r w:rsidRPr="002D1278">
        <w:rPr>
          <w:sz w:val="24"/>
          <w:szCs w:val="24"/>
        </w:rPr>
        <w:t>verified validity and reliability ways appropriate statistical questionnaire distributed</w:t>
      </w:r>
    </w:p>
    <w:p w14:paraId="78911662" w14:textId="77777777" w:rsidR="002D1278" w:rsidRPr="002D1278" w:rsidRDefault="002D1278" w:rsidP="002D1278">
      <w:pPr>
        <w:rPr>
          <w:sz w:val="24"/>
          <w:szCs w:val="24"/>
        </w:rPr>
      </w:pPr>
      <w:r w:rsidRPr="002D1278">
        <w:rPr>
          <w:sz w:val="24"/>
          <w:szCs w:val="24"/>
        </w:rPr>
        <w:t>to the study sample totaling 85 students and 28 teachers were chosen randomly from</w:t>
      </w:r>
    </w:p>
    <w:p w14:paraId="7114A5EF" w14:textId="77777777" w:rsidR="002D1278" w:rsidRPr="002D1278" w:rsidRDefault="002D1278" w:rsidP="002D1278">
      <w:pPr>
        <w:rPr>
          <w:sz w:val="24"/>
          <w:szCs w:val="24"/>
        </w:rPr>
      </w:pPr>
      <w:r w:rsidRPr="002D1278">
        <w:rPr>
          <w:sz w:val="24"/>
          <w:szCs w:val="24"/>
        </w:rPr>
        <w:t>the study population and of the total of its members (432) students and 28 teachers</w:t>
      </w:r>
    </w:p>
    <w:p w14:paraId="402EB73D" w14:textId="05D25C01" w:rsidR="002D1278" w:rsidRPr="002D1278" w:rsidRDefault="002D1278" w:rsidP="002D1278">
      <w:pPr>
        <w:rPr>
          <w:sz w:val="24"/>
          <w:szCs w:val="24"/>
        </w:rPr>
      </w:pPr>
      <w:r w:rsidRPr="002D1278">
        <w:rPr>
          <w:sz w:val="24"/>
          <w:szCs w:val="24"/>
        </w:rPr>
        <w:t>we’re</w:t>
      </w:r>
      <w:r w:rsidRPr="002D1278">
        <w:rPr>
          <w:sz w:val="24"/>
          <w:szCs w:val="24"/>
        </w:rPr>
        <w:t xml:space="preserve"> using descriptive analytical method has the results of the study showed, The</w:t>
      </w:r>
    </w:p>
    <w:p w14:paraId="5B386AE9" w14:textId="77777777" w:rsidR="002D1278" w:rsidRPr="002D1278" w:rsidRDefault="002D1278" w:rsidP="002D1278">
      <w:pPr>
        <w:rPr>
          <w:sz w:val="24"/>
          <w:szCs w:val="24"/>
        </w:rPr>
      </w:pPr>
      <w:r w:rsidRPr="002D1278">
        <w:rPr>
          <w:sz w:val="24"/>
          <w:szCs w:val="24"/>
        </w:rPr>
        <w:t>extent to which degree courses taught in Jordanian universities for students of</w:t>
      </w:r>
    </w:p>
    <w:p w14:paraId="1E6A5EFD" w14:textId="77777777" w:rsidR="002D1278" w:rsidRPr="002D1278" w:rsidRDefault="002D1278" w:rsidP="002D1278">
      <w:pPr>
        <w:rPr>
          <w:sz w:val="24"/>
          <w:szCs w:val="24"/>
        </w:rPr>
      </w:pPr>
      <w:r w:rsidRPr="002D1278">
        <w:rPr>
          <w:sz w:val="24"/>
          <w:szCs w:val="24"/>
        </w:rPr>
        <w:t>specialty kindergarten to the principles of sustainable development from the</w:t>
      </w:r>
    </w:p>
    <w:p w14:paraId="71CACA6D" w14:textId="77777777" w:rsidR="002D1278" w:rsidRPr="002D1278" w:rsidRDefault="002D1278" w:rsidP="002D1278">
      <w:pPr>
        <w:rPr>
          <w:sz w:val="24"/>
          <w:szCs w:val="24"/>
        </w:rPr>
      </w:pPr>
      <w:r w:rsidRPr="002D1278">
        <w:rPr>
          <w:sz w:val="24"/>
          <w:szCs w:val="24"/>
        </w:rPr>
        <w:t>perspective of Faculty members and students came medium, and water came in first</w:t>
      </w:r>
    </w:p>
    <w:p w14:paraId="0BC4B27C" w14:textId="3844957C" w:rsidR="002D1278" w:rsidRPr="002D1278" w:rsidRDefault="002D1278" w:rsidP="002D1278">
      <w:pPr>
        <w:rPr>
          <w:sz w:val="24"/>
          <w:szCs w:val="24"/>
        </w:rPr>
      </w:pPr>
      <w:r w:rsidRPr="002D1278">
        <w:rPr>
          <w:sz w:val="24"/>
          <w:szCs w:val="24"/>
        </w:rPr>
        <w:t xml:space="preserve">place and a high degree, </w:t>
      </w:r>
      <w:r w:rsidRPr="002D1278">
        <w:rPr>
          <w:sz w:val="24"/>
          <w:szCs w:val="24"/>
        </w:rPr>
        <w:t>in</w:t>
      </w:r>
      <w:r w:rsidRPr="002D1278">
        <w:rPr>
          <w:sz w:val="24"/>
          <w:szCs w:val="24"/>
        </w:rPr>
        <w:t xml:space="preserve"> light of the results of the study, the researchers have</w:t>
      </w:r>
    </w:p>
    <w:p w14:paraId="13FFEE54" w14:textId="77777777" w:rsidR="002D1278" w:rsidRPr="002D1278" w:rsidRDefault="002D1278" w:rsidP="002D1278">
      <w:pPr>
        <w:rPr>
          <w:sz w:val="24"/>
          <w:szCs w:val="24"/>
        </w:rPr>
      </w:pPr>
      <w:r w:rsidRPr="002D1278">
        <w:rPr>
          <w:sz w:val="24"/>
          <w:szCs w:val="24"/>
        </w:rPr>
        <w:t>recommended that universities include the principles of sustainable development in</w:t>
      </w:r>
    </w:p>
    <w:p w14:paraId="5C66D798" w14:textId="77777777" w:rsidR="002D1278" w:rsidRPr="002D1278" w:rsidRDefault="002D1278" w:rsidP="002D1278">
      <w:pPr>
        <w:rPr>
          <w:sz w:val="24"/>
          <w:szCs w:val="24"/>
        </w:rPr>
      </w:pPr>
      <w:r w:rsidRPr="002D1278">
        <w:rPr>
          <w:sz w:val="24"/>
          <w:szCs w:val="24"/>
        </w:rPr>
        <w:t>the specialty courses kindergarten.</w:t>
      </w:r>
    </w:p>
    <w:p w14:paraId="7069BC34" w14:textId="77777777" w:rsidR="002D1278" w:rsidRPr="002D1278" w:rsidRDefault="002D1278" w:rsidP="002D1278">
      <w:pPr>
        <w:rPr>
          <w:sz w:val="24"/>
          <w:szCs w:val="24"/>
        </w:rPr>
      </w:pPr>
    </w:p>
    <w:p w14:paraId="5AA478CF" w14:textId="23661CDD" w:rsidR="002D1278" w:rsidRPr="002D1278" w:rsidRDefault="002D1278" w:rsidP="002D1278">
      <w:pPr>
        <w:rPr>
          <w:rFonts w:hint="cs"/>
          <w:sz w:val="24"/>
          <w:szCs w:val="24"/>
        </w:rPr>
      </w:pPr>
      <w:r w:rsidRPr="002D1278">
        <w:rPr>
          <w:sz w:val="24"/>
          <w:szCs w:val="24"/>
        </w:rPr>
        <w:t>Keywords: sustainable development, courses kindergarten.</w:t>
      </w:r>
    </w:p>
    <w:sectPr w:rsidR="002D1278" w:rsidRPr="002D127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2F2"/>
    <w:rsid w:val="002D1278"/>
    <w:rsid w:val="003F72F2"/>
    <w:rsid w:val="0049154E"/>
    <w:rsid w:val="009B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A8462"/>
  <w15:chartTrackingRefBased/>
  <w15:docId w15:val="{E38FD9D2-4D35-48AD-A784-270416B41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hmwm16@gmail.com</dc:creator>
  <cp:keywords/>
  <dc:description/>
  <cp:lastModifiedBy>hmwm16@gmail.com</cp:lastModifiedBy>
  <cp:revision>3</cp:revision>
  <dcterms:created xsi:type="dcterms:W3CDTF">2019-04-05T14:38:00Z</dcterms:created>
  <dcterms:modified xsi:type="dcterms:W3CDTF">2019-04-05T14:42:00Z</dcterms:modified>
</cp:coreProperties>
</file>