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6A40" w14:textId="77777777" w:rsidR="00337653" w:rsidRPr="00337653" w:rsidRDefault="00337653" w:rsidP="00337653">
      <w:pPr>
        <w:pStyle w:val="NormalWeb"/>
        <w:bidi/>
        <w:spacing w:before="0" w:beforeAutospacing="0" w:afterAutospacing="0"/>
        <w:jc w:val="center"/>
        <w:rPr>
          <w:sz w:val="36"/>
          <w:szCs w:val="36"/>
        </w:rPr>
      </w:pPr>
      <w:r w:rsidRPr="00337653">
        <w:rPr>
          <w:rFonts w:ascii="Arial" w:hAnsi="Arial" w:cs="Arial"/>
          <w:sz w:val="36"/>
          <w:szCs w:val="36"/>
          <w:rtl/>
        </w:rPr>
        <w:t>مؤشرات العلاقة بين العولمة وحقوق الطفل التنظيمية والصحية من وجهة نظر معلمي رياض الأطفال</w:t>
      </w:r>
    </w:p>
    <w:p w14:paraId="0F991975" w14:textId="77777777" w:rsidR="00337653" w:rsidRPr="00337653" w:rsidRDefault="00337653" w:rsidP="00337653">
      <w:pPr>
        <w:pStyle w:val="NormalWeb"/>
        <w:bidi/>
        <w:spacing w:before="0" w:beforeAutospacing="0" w:afterAutospacing="0"/>
        <w:jc w:val="center"/>
        <w:rPr>
          <w:sz w:val="36"/>
          <w:szCs w:val="36"/>
          <w:rtl/>
        </w:rPr>
      </w:pPr>
      <w:r w:rsidRPr="00337653">
        <w:rPr>
          <w:rFonts w:ascii="Arial" w:hAnsi="Arial" w:cs="Arial"/>
          <w:sz w:val="36"/>
          <w:szCs w:val="36"/>
          <w:rtl/>
        </w:rPr>
        <w:t>والمرحلة الابتدائية في ضوء بعض المتغيرات (دراسة ميدانية - بغدد)</w:t>
      </w:r>
    </w:p>
    <w:p w14:paraId="7F7248E2" w14:textId="284D8AC6" w:rsidR="00337653" w:rsidRPr="00337653" w:rsidRDefault="00337653" w:rsidP="00337653">
      <w:pPr>
        <w:pStyle w:val="NormalWeb"/>
        <w:bidi/>
        <w:spacing w:before="0" w:beforeAutospacing="0" w:afterAutospacing="0"/>
        <w:jc w:val="center"/>
        <w:rPr>
          <w:sz w:val="36"/>
          <w:szCs w:val="36"/>
          <w:rtl/>
        </w:rPr>
      </w:pPr>
      <w:r w:rsidRPr="00337653">
        <w:rPr>
          <w:rFonts w:ascii="Arial" w:hAnsi="Arial" w:cs="Arial"/>
          <w:sz w:val="36"/>
          <w:szCs w:val="36"/>
          <w:rtl/>
        </w:rPr>
        <w:t>أ.م.د. ميادة طارق عبد اللطيف معهد إعداد الم</w:t>
      </w:r>
      <w:r>
        <w:rPr>
          <w:rFonts w:ascii="Arial" w:hAnsi="Arial" w:cs="Arial" w:hint="cs"/>
          <w:sz w:val="36"/>
          <w:szCs w:val="36"/>
          <w:rtl/>
        </w:rPr>
        <w:t>عل</w:t>
      </w:r>
      <w:r w:rsidRPr="00337653">
        <w:rPr>
          <w:rFonts w:ascii="Arial" w:hAnsi="Arial" w:cs="Arial"/>
          <w:sz w:val="36"/>
          <w:szCs w:val="36"/>
          <w:rtl/>
        </w:rPr>
        <w:t>مات</w:t>
      </w:r>
      <w:r>
        <w:rPr>
          <w:rFonts w:ascii="Arial" w:hAnsi="Arial" w:cs="Arial" w:hint="cs"/>
          <w:sz w:val="36"/>
          <w:szCs w:val="36"/>
          <w:rtl/>
        </w:rPr>
        <w:t xml:space="preserve"> </w:t>
      </w:r>
      <w:r w:rsidRPr="00337653">
        <w:rPr>
          <w:rFonts w:ascii="Arial" w:hAnsi="Arial" w:cs="Arial"/>
          <w:sz w:val="36"/>
          <w:szCs w:val="36"/>
          <w:rtl/>
        </w:rPr>
        <w:t>قسم العلوم</w:t>
      </w:r>
    </w:p>
    <w:p w14:paraId="5E630CD2" w14:textId="77777777" w:rsidR="00337653" w:rsidRPr="00337653" w:rsidRDefault="00337653" w:rsidP="00337653">
      <w:pPr>
        <w:pStyle w:val="NormalWeb"/>
        <w:bidi/>
        <w:spacing w:before="0" w:beforeAutospacing="0" w:afterAutospacing="0"/>
        <w:jc w:val="center"/>
        <w:rPr>
          <w:sz w:val="36"/>
          <w:szCs w:val="36"/>
          <w:rtl/>
        </w:rPr>
      </w:pPr>
      <w:r w:rsidRPr="00337653">
        <w:rPr>
          <w:rFonts w:ascii="Arial" w:hAnsi="Arial" w:cs="Arial"/>
          <w:sz w:val="36"/>
          <w:szCs w:val="36"/>
          <w:rtl/>
        </w:rPr>
        <w:t>الرصافة الأولى / بغداد</w:t>
      </w:r>
    </w:p>
    <w:p w14:paraId="4161D258" w14:textId="2B1FAEAC" w:rsidR="00337653" w:rsidRPr="00337653" w:rsidRDefault="00337653" w:rsidP="00337653">
      <w:pPr>
        <w:pStyle w:val="NormalWeb"/>
        <w:bidi/>
        <w:spacing w:before="0" w:beforeAutospacing="0" w:afterAutospacing="0"/>
        <w:rPr>
          <w:sz w:val="36"/>
          <w:szCs w:val="36"/>
          <w:rtl/>
        </w:rPr>
      </w:pPr>
      <w:r w:rsidRPr="00337653">
        <w:rPr>
          <w:rFonts w:ascii="Arial" w:hAnsi="Arial" w:cs="Arial"/>
          <w:sz w:val="36"/>
          <w:szCs w:val="36"/>
          <w:rtl/>
        </w:rPr>
        <w:t xml:space="preserve">الملخص: </w:t>
      </w:r>
    </w:p>
    <w:p w14:paraId="60CF608B" w14:textId="77777777" w:rsidR="00337653" w:rsidRPr="00337653" w:rsidRDefault="00337653" w:rsidP="00337653">
      <w:pPr>
        <w:pStyle w:val="NormalWeb"/>
        <w:bidi/>
        <w:spacing w:before="0" w:beforeAutospacing="0" w:afterAutospacing="0"/>
        <w:rPr>
          <w:sz w:val="28"/>
          <w:szCs w:val="28"/>
          <w:rtl/>
        </w:rPr>
      </w:pPr>
      <w:r w:rsidRPr="00337653">
        <w:rPr>
          <w:rFonts w:ascii="Arial" w:hAnsi="Arial" w:cs="Arial"/>
          <w:sz w:val="28"/>
          <w:szCs w:val="28"/>
          <w:rtl/>
        </w:rPr>
        <w:t>هدفت الدراسة تحديد مؤشرات العلاقة بين العولمة وحقوق الطفل التعليمية والصحية من وجهة نظر معلمي رياض الأطفال والمرحلة الابتدائية في ضوء بعض المتغيرات عن طريق دراسة ميدانية بمدينة بغداد</w:t>
      </w:r>
    </w:p>
    <w:p w14:paraId="09A1F630" w14:textId="576DC337" w:rsidR="00337653" w:rsidRDefault="00337653" w:rsidP="00337653">
      <w:pPr>
        <w:pStyle w:val="NormalWeb"/>
        <w:bidi/>
        <w:spacing w:before="0" w:beforeAutospacing="0" w:afterAutospacing="0"/>
        <w:rPr>
          <w:rFonts w:ascii="Arial" w:hAnsi="Arial" w:cs="Arial"/>
          <w:sz w:val="28"/>
          <w:szCs w:val="28"/>
        </w:rPr>
      </w:pPr>
      <w:r w:rsidRPr="00337653">
        <w:rPr>
          <w:rFonts w:ascii="Arial" w:hAnsi="Arial" w:cs="Arial"/>
          <w:sz w:val="28"/>
          <w:szCs w:val="28"/>
          <w:rtl/>
        </w:rPr>
        <w:t xml:space="preserve">ولتحقيق ذلك سعت الدراسة إلى الإجابة عن الأسئلة </w:t>
      </w:r>
      <w:bookmarkStart w:id="0" w:name="_GoBack"/>
      <w:bookmarkEnd w:id="0"/>
      <w:r w:rsidR="00E632CB" w:rsidRPr="00337653">
        <w:rPr>
          <w:rFonts w:ascii="Arial" w:hAnsi="Arial" w:cs="Arial" w:hint="cs"/>
          <w:sz w:val="28"/>
          <w:szCs w:val="28"/>
          <w:rtl/>
        </w:rPr>
        <w:t>الآتية:</w:t>
      </w:r>
    </w:p>
    <w:p w14:paraId="20DCD3F1" w14:textId="6309D6A6" w:rsidR="00337653" w:rsidRDefault="00337653" w:rsidP="00337653">
      <w:pPr>
        <w:pStyle w:val="NormalWeb"/>
        <w:bidi/>
        <w:spacing w:before="0" w:beforeAutospacing="0" w:afterAutospacing="0"/>
        <w:rPr>
          <w:rFonts w:ascii="Arial" w:hAnsi="Arial" w:cs="Arial"/>
          <w:sz w:val="28"/>
          <w:szCs w:val="28"/>
          <w:rtl/>
        </w:rPr>
      </w:pPr>
      <w:r>
        <w:rPr>
          <w:rFonts w:ascii="Arial" w:hAnsi="Arial" w:cs="Arial" w:hint="cs"/>
          <w:sz w:val="28"/>
          <w:szCs w:val="28"/>
          <w:rtl/>
        </w:rPr>
        <w:t>س</w:t>
      </w:r>
      <w:r w:rsidR="00E632CB">
        <w:rPr>
          <w:rFonts w:ascii="Arial" w:hAnsi="Arial" w:cs="Arial"/>
          <w:sz w:val="28"/>
          <w:szCs w:val="28"/>
        </w:rPr>
        <w:t xml:space="preserve"> /1</w:t>
      </w:r>
      <w:r w:rsidRPr="00337653">
        <w:rPr>
          <w:rFonts w:ascii="Arial" w:hAnsi="Arial" w:cs="Arial"/>
          <w:sz w:val="28"/>
          <w:szCs w:val="28"/>
          <w:rtl/>
        </w:rPr>
        <w:t>ما</w:t>
      </w:r>
      <w:r>
        <w:rPr>
          <w:rFonts w:ascii="Arial" w:hAnsi="Arial" w:cs="Arial" w:hint="cs"/>
          <w:sz w:val="28"/>
          <w:szCs w:val="28"/>
          <w:rtl/>
        </w:rPr>
        <w:t xml:space="preserve"> </w:t>
      </w:r>
      <w:r w:rsidRPr="00337653">
        <w:rPr>
          <w:rFonts w:ascii="Arial" w:hAnsi="Arial" w:cs="Arial"/>
          <w:sz w:val="28"/>
          <w:szCs w:val="28"/>
          <w:rtl/>
        </w:rPr>
        <w:t xml:space="preserve">مدى وعي معلمي رياض الأطفال والمرحلة الابتدائية بالعولمة وابعادها: (التربوية والنفسية والاجتماعية، والاقتصادية) بمدينة بغداد؟ </w:t>
      </w:r>
    </w:p>
    <w:p w14:paraId="41335196" w14:textId="7EC9205C" w:rsidR="00337653" w:rsidRDefault="00337653" w:rsidP="00337653">
      <w:pPr>
        <w:pStyle w:val="NormalWeb"/>
        <w:bidi/>
        <w:spacing w:before="0" w:beforeAutospacing="0" w:afterAutospacing="0"/>
        <w:rPr>
          <w:rFonts w:ascii="Arial" w:hAnsi="Arial" w:cs="Arial"/>
          <w:sz w:val="28"/>
          <w:szCs w:val="28"/>
          <w:rtl/>
        </w:rPr>
      </w:pPr>
      <w:r>
        <w:rPr>
          <w:rFonts w:ascii="Arial" w:hAnsi="Arial" w:cs="Arial" w:hint="cs"/>
          <w:sz w:val="28"/>
          <w:szCs w:val="28"/>
          <w:rtl/>
        </w:rPr>
        <w:t>س</w:t>
      </w:r>
      <w:r w:rsidRPr="00337653">
        <w:rPr>
          <w:rFonts w:ascii="Arial" w:hAnsi="Arial" w:cs="Arial"/>
          <w:sz w:val="28"/>
          <w:szCs w:val="28"/>
          <w:rtl/>
        </w:rPr>
        <w:t>2</w:t>
      </w:r>
      <w:r w:rsidR="00E632CB">
        <w:rPr>
          <w:rFonts w:ascii="Arial" w:hAnsi="Arial" w:cs="Arial"/>
          <w:sz w:val="28"/>
          <w:szCs w:val="28"/>
        </w:rPr>
        <w:t xml:space="preserve"> /</w:t>
      </w:r>
      <w:r w:rsidRPr="00337653">
        <w:rPr>
          <w:rFonts w:ascii="Arial" w:hAnsi="Arial" w:cs="Arial"/>
          <w:sz w:val="28"/>
          <w:szCs w:val="28"/>
          <w:rtl/>
        </w:rPr>
        <w:t xml:space="preserve">مل يختلف مدي </w:t>
      </w:r>
      <w:r w:rsidR="00E632CB" w:rsidRPr="00337653">
        <w:rPr>
          <w:rFonts w:ascii="Arial" w:hAnsi="Arial" w:cs="Arial" w:hint="cs"/>
          <w:sz w:val="28"/>
          <w:szCs w:val="28"/>
          <w:rtl/>
        </w:rPr>
        <w:t>وشي</w:t>
      </w:r>
      <w:r w:rsidRPr="00337653">
        <w:rPr>
          <w:rFonts w:ascii="Arial" w:hAnsi="Arial" w:cs="Arial"/>
          <w:sz w:val="28"/>
          <w:szCs w:val="28"/>
          <w:rtl/>
        </w:rPr>
        <w:t xml:space="preserve"> معلمي رياض الأطفال والمرحلة </w:t>
      </w:r>
      <w:r w:rsidR="00E632CB" w:rsidRPr="00337653">
        <w:rPr>
          <w:rFonts w:ascii="Arial" w:hAnsi="Arial" w:cs="Arial" w:hint="cs"/>
          <w:sz w:val="28"/>
          <w:szCs w:val="28"/>
          <w:rtl/>
        </w:rPr>
        <w:t>الابتدائية</w:t>
      </w:r>
      <w:r w:rsidRPr="00337653">
        <w:rPr>
          <w:rFonts w:ascii="Arial" w:hAnsi="Arial" w:cs="Arial"/>
          <w:sz w:val="28"/>
          <w:szCs w:val="28"/>
          <w:rtl/>
        </w:rPr>
        <w:t xml:space="preserve"> بالعولمة وأبعادها التربوية والنفسية والاجتماعية، والاقتصادية بمدينة بغداد، تبعا لمتغيرات الجنس، والمؤهل العلمية والخبرة التدريسية؟</w:t>
      </w:r>
    </w:p>
    <w:p w14:paraId="0AB2657F" w14:textId="79D48BAD" w:rsidR="00337653" w:rsidRDefault="00337653" w:rsidP="00337653">
      <w:pPr>
        <w:pStyle w:val="NormalWeb"/>
        <w:bidi/>
        <w:spacing w:before="0" w:beforeAutospacing="0" w:afterAutospacing="0"/>
        <w:rPr>
          <w:rFonts w:ascii="Arial" w:hAnsi="Arial" w:cs="Arial"/>
          <w:sz w:val="28"/>
          <w:szCs w:val="28"/>
          <w:rtl/>
        </w:rPr>
      </w:pPr>
      <w:r w:rsidRPr="00337653">
        <w:rPr>
          <w:rFonts w:ascii="Arial" w:hAnsi="Arial" w:cs="Arial"/>
          <w:sz w:val="28"/>
          <w:szCs w:val="28"/>
          <w:rtl/>
        </w:rPr>
        <w:t xml:space="preserve"> </w:t>
      </w:r>
      <w:r>
        <w:rPr>
          <w:rFonts w:ascii="Arial" w:hAnsi="Arial" w:cs="Arial" w:hint="cs"/>
          <w:sz w:val="28"/>
          <w:szCs w:val="28"/>
          <w:rtl/>
        </w:rPr>
        <w:t>س</w:t>
      </w:r>
      <w:r w:rsidRPr="00337653">
        <w:rPr>
          <w:rFonts w:ascii="Arial" w:hAnsi="Arial" w:cs="Arial"/>
          <w:sz w:val="28"/>
          <w:szCs w:val="28"/>
          <w:rtl/>
        </w:rPr>
        <w:t>3</w:t>
      </w:r>
      <w:r w:rsidR="00E632CB">
        <w:rPr>
          <w:rFonts w:ascii="Arial" w:hAnsi="Arial" w:cs="Arial"/>
          <w:sz w:val="28"/>
          <w:szCs w:val="28"/>
        </w:rPr>
        <w:t>/</w:t>
      </w:r>
      <w:r w:rsidR="00E632CB">
        <w:rPr>
          <w:rFonts w:ascii="Arial" w:hAnsi="Arial" w:cs="Arial" w:hint="cs"/>
          <w:sz w:val="28"/>
          <w:szCs w:val="28"/>
          <w:rtl/>
        </w:rPr>
        <w:t xml:space="preserve">ما </w:t>
      </w:r>
      <w:r w:rsidRPr="00337653">
        <w:rPr>
          <w:rFonts w:ascii="Arial" w:hAnsi="Arial" w:cs="Arial"/>
          <w:sz w:val="28"/>
          <w:szCs w:val="28"/>
          <w:rtl/>
        </w:rPr>
        <w:t xml:space="preserve">مدي </w:t>
      </w:r>
      <w:r w:rsidR="00E632CB" w:rsidRPr="00337653">
        <w:rPr>
          <w:rFonts w:ascii="Arial" w:hAnsi="Arial" w:cs="Arial" w:hint="cs"/>
          <w:sz w:val="28"/>
          <w:szCs w:val="28"/>
          <w:rtl/>
        </w:rPr>
        <w:t>و</w:t>
      </w:r>
      <w:r w:rsidR="00E632CB">
        <w:rPr>
          <w:rFonts w:ascii="Arial" w:hAnsi="Arial" w:cs="Arial" w:hint="cs"/>
          <w:sz w:val="28"/>
          <w:szCs w:val="28"/>
          <w:rtl/>
        </w:rPr>
        <w:t>ع</w:t>
      </w:r>
      <w:r w:rsidR="00E632CB" w:rsidRPr="00337653">
        <w:rPr>
          <w:rFonts w:ascii="Arial" w:hAnsi="Arial" w:cs="Arial" w:hint="cs"/>
          <w:sz w:val="28"/>
          <w:szCs w:val="28"/>
          <w:rtl/>
        </w:rPr>
        <w:t>ي</w:t>
      </w:r>
      <w:r w:rsidRPr="00337653">
        <w:rPr>
          <w:rFonts w:ascii="Arial" w:hAnsi="Arial" w:cs="Arial"/>
          <w:sz w:val="28"/>
          <w:szCs w:val="28"/>
          <w:rtl/>
        </w:rPr>
        <w:t xml:space="preserve"> معلمي رياض الأطفال والمرحلة </w:t>
      </w:r>
      <w:r w:rsidR="00E632CB" w:rsidRPr="00337653">
        <w:rPr>
          <w:rFonts w:ascii="Arial" w:hAnsi="Arial" w:cs="Arial" w:hint="cs"/>
          <w:sz w:val="28"/>
          <w:szCs w:val="28"/>
          <w:rtl/>
        </w:rPr>
        <w:t>الابتدائية</w:t>
      </w:r>
      <w:r w:rsidRPr="00337653">
        <w:rPr>
          <w:rFonts w:ascii="Arial" w:hAnsi="Arial" w:cs="Arial"/>
          <w:sz w:val="28"/>
          <w:szCs w:val="28"/>
          <w:rtl/>
        </w:rPr>
        <w:t xml:space="preserve"> بحقوق الطفل التعليمية والصحية بمدينة بغداد؟</w:t>
      </w:r>
    </w:p>
    <w:p w14:paraId="45A5D9CA" w14:textId="69E827CE" w:rsidR="00E632CB" w:rsidRDefault="00337653" w:rsidP="00337653">
      <w:pPr>
        <w:pStyle w:val="NormalWeb"/>
        <w:bidi/>
        <w:spacing w:before="0" w:beforeAutospacing="0" w:afterAutospacing="0"/>
        <w:rPr>
          <w:rFonts w:ascii="Arial" w:hAnsi="Arial" w:cs="Arial"/>
          <w:sz w:val="28"/>
          <w:szCs w:val="28"/>
          <w:rtl/>
        </w:rPr>
      </w:pPr>
      <w:r>
        <w:rPr>
          <w:rFonts w:ascii="Arial" w:hAnsi="Arial" w:cs="Arial" w:hint="cs"/>
          <w:sz w:val="28"/>
          <w:szCs w:val="28"/>
          <w:rtl/>
        </w:rPr>
        <w:t>س</w:t>
      </w:r>
      <w:r w:rsidRPr="00337653">
        <w:rPr>
          <w:rFonts w:ascii="Arial" w:hAnsi="Arial" w:cs="Arial"/>
          <w:sz w:val="28"/>
          <w:szCs w:val="28"/>
          <w:rtl/>
        </w:rPr>
        <w:t xml:space="preserve">4/ هل يختلف مدى وعي مطمي رياض الأطفال والمرحلة الابتدائية بحقوق الطفل التعليمية والصحية بمدينة بغداد، فيما لمتغيراته: </w:t>
      </w:r>
      <w:r w:rsidR="00E632CB" w:rsidRPr="00337653">
        <w:rPr>
          <w:rFonts w:ascii="Arial" w:hAnsi="Arial" w:cs="Arial" w:hint="cs"/>
          <w:sz w:val="28"/>
          <w:szCs w:val="28"/>
          <w:rtl/>
        </w:rPr>
        <w:t>الجنس،</w:t>
      </w:r>
      <w:r w:rsidRPr="00337653">
        <w:rPr>
          <w:rFonts w:ascii="Arial" w:hAnsi="Arial" w:cs="Arial"/>
          <w:sz w:val="28"/>
          <w:szCs w:val="28"/>
          <w:rtl/>
        </w:rPr>
        <w:t xml:space="preserve"> والمؤهل العلمية والخبرة التدريسية؟ </w:t>
      </w:r>
    </w:p>
    <w:p w14:paraId="0EB7A7E4" w14:textId="28F121AE" w:rsidR="00337653" w:rsidRPr="00337653" w:rsidRDefault="00337653" w:rsidP="00E632CB">
      <w:pPr>
        <w:pStyle w:val="NormalWeb"/>
        <w:bidi/>
        <w:spacing w:before="0" w:beforeAutospacing="0" w:afterAutospacing="0"/>
        <w:rPr>
          <w:sz w:val="28"/>
          <w:szCs w:val="28"/>
          <w:rtl/>
        </w:rPr>
      </w:pPr>
      <w:r w:rsidRPr="00337653">
        <w:rPr>
          <w:rFonts w:ascii="Arial" w:hAnsi="Arial" w:cs="Arial"/>
          <w:sz w:val="28"/>
          <w:szCs w:val="28"/>
          <w:rtl/>
        </w:rPr>
        <w:t>س5/ هل توجد علاقة ارتباطية بين العولمة وحقوق الطفل التعليمية والصحية من وجهة نظر معلمي رياض الأطفال والمرحلة الابتدائية بمدينة بغداد؟</w:t>
      </w:r>
    </w:p>
    <w:p w14:paraId="36B07ED1" w14:textId="1342A658" w:rsidR="00337653" w:rsidRPr="00337653" w:rsidRDefault="00E632CB" w:rsidP="00337653">
      <w:pPr>
        <w:pStyle w:val="NormalWeb"/>
        <w:bidi/>
        <w:spacing w:before="0" w:beforeAutospacing="0" w:afterAutospacing="0"/>
        <w:rPr>
          <w:sz w:val="28"/>
          <w:szCs w:val="28"/>
          <w:rtl/>
        </w:rPr>
      </w:pPr>
      <w:r w:rsidRPr="00337653">
        <w:rPr>
          <w:rFonts w:ascii="Arial" w:hAnsi="Arial" w:cs="Arial" w:hint="cs"/>
          <w:sz w:val="28"/>
          <w:szCs w:val="28"/>
          <w:rtl/>
        </w:rPr>
        <w:t>وللإجابة</w:t>
      </w:r>
      <w:r w:rsidR="00337653" w:rsidRPr="00337653">
        <w:rPr>
          <w:rFonts w:ascii="Arial" w:hAnsi="Arial" w:cs="Arial"/>
          <w:sz w:val="28"/>
          <w:szCs w:val="28"/>
          <w:rtl/>
        </w:rPr>
        <w:t xml:space="preserve"> عن أسئلة الدراسة تم اختيار عينة مكونة من (312) معلم ومعلمة، بواقع (169) </w:t>
      </w:r>
      <w:r w:rsidRPr="00337653">
        <w:rPr>
          <w:rFonts w:ascii="Arial" w:hAnsi="Arial" w:cs="Arial" w:hint="cs"/>
          <w:sz w:val="28"/>
          <w:szCs w:val="28"/>
          <w:rtl/>
        </w:rPr>
        <w:t>معلما</w:t>
      </w:r>
      <w:r w:rsidR="00337653" w:rsidRPr="00337653">
        <w:rPr>
          <w:rFonts w:ascii="Arial" w:hAnsi="Arial" w:cs="Arial"/>
          <w:sz w:val="28"/>
          <w:szCs w:val="28"/>
          <w:rtl/>
        </w:rPr>
        <w:t xml:space="preserve"> و(143) معلمة، موزعين على (8) رياض أطفال و (13) مدرسة ابتدائية، التابعة للمديريات العامة للتعليم الابتدائي الحكومي بمحافظة بغداد، للعام الدراسي (2009-2010).</w:t>
      </w:r>
    </w:p>
    <w:p w14:paraId="2BFDD91D" w14:textId="71FD5DEB" w:rsidR="00337653" w:rsidRPr="00337653" w:rsidRDefault="00337653" w:rsidP="00337653">
      <w:pPr>
        <w:pStyle w:val="NormalWeb"/>
        <w:bidi/>
        <w:spacing w:before="0" w:beforeAutospacing="0" w:afterAutospacing="0"/>
        <w:rPr>
          <w:sz w:val="28"/>
          <w:szCs w:val="28"/>
          <w:rtl/>
        </w:rPr>
      </w:pPr>
      <w:r w:rsidRPr="00337653">
        <w:rPr>
          <w:rFonts w:ascii="Arial" w:hAnsi="Arial" w:cs="Arial"/>
          <w:sz w:val="28"/>
          <w:szCs w:val="28"/>
          <w:rtl/>
        </w:rPr>
        <w:t xml:space="preserve">وتطلب تحقيق هدف الدراسة أعداد </w:t>
      </w:r>
      <w:r w:rsidR="00E632CB" w:rsidRPr="00337653">
        <w:rPr>
          <w:rFonts w:ascii="Arial" w:hAnsi="Arial" w:cs="Arial" w:hint="cs"/>
          <w:sz w:val="28"/>
          <w:szCs w:val="28"/>
          <w:rtl/>
        </w:rPr>
        <w:t>أداتين،</w:t>
      </w:r>
      <w:r w:rsidRPr="00337653">
        <w:rPr>
          <w:rFonts w:ascii="Arial" w:hAnsi="Arial" w:cs="Arial"/>
          <w:sz w:val="28"/>
          <w:szCs w:val="28"/>
          <w:rtl/>
        </w:rPr>
        <w:t xml:space="preserve"> مثلت الأولى ا</w:t>
      </w:r>
      <w:r w:rsidR="00E632CB">
        <w:rPr>
          <w:rFonts w:ascii="Arial" w:hAnsi="Arial" w:cs="Arial" w:hint="cs"/>
          <w:sz w:val="28"/>
          <w:szCs w:val="28"/>
          <w:rtl/>
        </w:rPr>
        <w:t>ستب</w:t>
      </w:r>
      <w:r w:rsidRPr="00337653">
        <w:rPr>
          <w:rFonts w:ascii="Arial" w:hAnsi="Arial" w:cs="Arial"/>
          <w:sz w:val="28"/>
          <w:szCs w:val="28"/>
          <w:rtl/>
        </w:rPr>
        <w:t>انة أبع</w:t>
      </w:r>
      <w:r w:rsidR="00E632CB">
        <w:rPr>
          <w:rFonts w:ascii="Arial" w:hAnsi="Arial" w:cs="Arial" w:hint="cs"/>
          <w:sz w:val="28"/>
          <w:szCs w:val="28"/>
          <w:rtl/>
        </w:rPr>
        <w:t>ا</w:t>
      </w:r>
      <w:r w:rsidRPr="00337653">
        <w:rPr>
          <w:rFonts w:ascii="Arial" w:hAnsi="Arial" w:cs="Arial"/>
          <w:sz w:val="28"/>
          <w:szCs w:val="28"/>
          <w:rtl/>
        </w:rPr>
        <w:t xml:space="preserve">د </w:t>
      </w:r>
      <w:r w:rsidR="00E632CB">
        <w:rPr>
          <w:rFonts w:ascii="Arial" w:hAnsi="Arial" w:cs="Arial" w:hint="cs"/>
          <w:sz w:val="28"/>
          <w:szCs w:val="28"/>
          <w:rtl/>
        </w:rPr>
        <w:t>ال</w:t>
      </w:r>
      <w:r w:rsidRPr="00337653">
        <w:rPr>
          <w:rFonts w:ascii="Arial" w:hAnsi="Arial" w:cs="Arial"/>
          <w:sz w:val="28"/>
          <w:szCs w:val="28"/>
          <w:rtl/>
        </w:rPr>
        <w:t>عولمة (التربوية والنفسية والاجتماعية، والاقتصادية</w:t>
      </w:r>
      <w:r w:rsidR="00E632CB" w:rsidRPr="00337653">
        <w:rPr>
          <w:rFonts w:ascii="Arial" w:hAnsi="Arial" w:cs="Arial" w:hint="cs"/>
          <w:sz w:val="28"/>
          <w:szCs w:val="28"/>
          <w:rtl/>
        </w:rPr>
        <w:t>)،</w:t>
      </w:r>
      <w:r w:rsidRPr="00337653">
        <w:rPr>
          <w:rFonts w:ascii="Arial" w:hAnsi="Arial" w:cs="Arial"/>
          <w:sz w:val="28"/>
          <w:szCs w:val="28"/>
          <w:rtl/>
        </w:rPr>
        <w:t xml:space="preserve"> </w:t>
      </w:r>
      <w:r w:rsidR="00E632CB" w:rsidRPr="00337653">
        <w:rPr>
          <w:rFonts w:ascii="Arial" w:hAnsi="Arial" w:cs="Arial" w:hint="cs"/>
          <w:sz w:val="28"/>
          <w:szCs w:val="28"/>
          <w:rtl/>
        </w:rPr>
        <w:t>والاستبانة</w:t>
      </w:r>
      <w:r w:rsidRPr="00337653">
        <w:rPr>
          <w:rFonts w:ascii="Arial" w:hAnsi="Arial" w:cs="Arial"/>
          <w:sz w:val="28"/>
          <w:szCs w:val="28"/>
          <w:rtl/>
        </w:rPr>
        <w:t xml:space="preserve"> الثانية عبرت عن حقوق الطفل التعليمية والصحية، والتأكد من ص دق الأداتين تم عرضهما على لجنة من الخبراء، اذ اعتمدت نسبة الاتفاق (85%) </w:t>
      </w:r>
      <w:r w:rsidR="00E632CB" w:rsidRPr="00337653">
        <w:rPr>
          <w:rFonts w:ascii="Arial" w:hAnsi="Arial" w:cs="Arial" w:hint="cs"/>
          <w:sz w:val="28"/>
          <w:szCs w:val="28"/>
          <w:rtl/>
        </w:rPr>
        <w:t>فأكثر</w:t>
      </w:r>
      <w:r w:rsidRPr="00337653">
        <w:rPr>
          <w:rFonts w:ascii="Arial" w:hAnsi="Arial" w:cs="Arial"/>
          <w:sz w:val="28"/>
          <w:szCs w:val="28"/>
          <w:rtl/>
        </w:rPr>
        <w:t xml:space="preserve"> من أراء الخبراء لقبول فقرات </w:t>
      </w:r>
      <w:r w:rsidR="00E632CB" w:rsidRPr="00337653">
        <w:rPr>
          <w:rFonts w:ascii="Arial" w:hAnsi="Arial" w:cs="Arial" w:hint="cs"/>
          <w:sz w:val="28"/>
          <w:szCs w:val="28"/>
          <w:rtl/>
        </w:rPr>
        <w:t>الأداءين</w:t>
      </w:r>
      <w:r w:rsidRPr="00337653">
        <w:rPr>
          <w:rFonts w:ascii="Arial" w:hAnsi="Arial" w:cs="Arial"/>
          <w:sz w:val="28"/>
          <w:szCs w:val="28"/>
          <w:rtl/>
        </w:rPr>
        <w:t xml:space="preserve">، واستخدام معامل الارتباط </w:t>
      </w:r>
      <w:r w:rsidR="00E632CB" w:rsidRPr="00337653">
        <w:rPr>
          <w:rFonts w:ascii="Arial" w:hAnsi="Arial" w:cs="Arial" w:hint="cs"/>
          <w:sz w:val="28"/>
          <w:szCs w:val="28"/>
          <w:rtl/>
        </w:rPr>
        <w:t>لإيجاد</w:t>
      </w:r>
      <w:r w:rsidRPr="00337653">
        <w:rPr>
          <w:rFonts w:ascii="Arial" w:hAnsi="Arial" w:cs="Arial"/>
          <w:sz w:val="28"/>
          <w:szCs w:val="28"/>
          <w:rtl/>
        </w:rPr>
        <w:t xml:space="preserve"> ا</w:t>
      </w:r>
      <w:r w:rsidR="00E632CB">
        <w:rPr>
          <w:rFonts w:ascii="Arial" w:hAnsi="Arial" w:cs="Arial" w:hint="cs"/>
          <w:sz w:val="28"/>
          <w:szCs w:val="28"/>
          <w:rtl/>
        </w:rPr>
        <w:t>ل</w:t>
      </w:r>
      <w:r w:rsidRPr="00337653">
        <w:rPr>
          <w:rFonts w:ascii="Arial" w:hAnsi="Arial" w:cs="Arial"/>
          <w:sz w:val="28"/>
          <w:szCs w:val="28"/>
          <w:rtl/>
        </w:rPr>
        <w:t>ثبات، حيث بلغ نسبة عالية</w:t>
      </w:r>
    </w:p>
    <w:p w14:paraId="447F086C" w14:textId="0BD62827" w:rsidR="00337653" w:rsidRPr="00337653" w:rsidRDefault="00337653" w:rsidP="00337653">
      <w:pPr>
        <w:pStyle w:val="NormalWeb"/>
        <w:bidi/>
        <w:spacing w:before="0" w:beforeAutospacing="0" w:afterAutospacing="0"/>
        <w:rPr>
          <w:sz w:val="28"/>
          <w:szCs w:val="28"/>
          <w:rtl/>
        </w:rPr>
      </w:pPr>
      <w:r w:rsidRPr="00337653">
        <w:rPr>
          <w:rFonts w:ascii="Arial" w:hAnsi="Arial" w:cs="Arial"/>
          <w:sz w:val="28"/>
          <w:szCs w:val="28"/>
          <w:rtl/>
        </w:rPr>
        <w:t xml:space="preserve">توصلت الدراسة إلى النتائج الاتية: مستوى وعي معلمي رياض الأطفال والمرحلة </w:t>
      </w:r>
      <w:r w:rsidR="00E632CB" w:rsidRPr="00337653">
        <w:rPr>
          <w:rFonts w:ascii="Arial" w:hAnsi="Arial" w:cs="Arial" w:hint="cs"/>
          <w:sz w:val="28"/>
          <w:szCs w:val="28"/>
          <w:rtl/>
        </w:rPr>
        <w:t>الابتدائية</w:t>
      </w:r>
      <w:r w:rsidRPr="00337653">
        <w:rPr>
          <w:rFonts w:ascii="Arial" w:hAnsi="Arial" w:cs="Arial"/>
          <w:sz w:val="28"/>
          <w:szCs w:val="28"/>
          <w:rtl/>
        </w:rPr>
        <w:t xml:space="preserve"> بمفاهيم العولمة التربوية والنفسية والاجتماعية، والاقتصادية وحقوق الطفل التعليمية والصحية بنسب متفاوتة، وان هناك علاقة </w:t>
      </w:r>
      <w:r w:rsidR="00E632CB" w:rsidRPr="00337653">
        <w:rPr>
          <w:rFonts w:ascii="Arial" w:hAnsi="Arial" w:cs="Arial" w:hint="cs"/>
          <w:sz w:val="28"/>
          <w:szCs w:val="28"/>
          <w:rtl/>
        </w:rPr>
        <w:t>ارتباطية</w:t>
      </w:r>
      <w:r w:rsidRPr="00337653">
        <w:rPr>
          <w:rFonts w:ascii="Arial" w:hAnsi="Arial" w:cs="Arial"/>
          <w:sz w:val="28"/>
          <w:szCs w:val="28"/>
          <w:rtl/>
        </w:rPr>
        <w:t xml:space="preserve"> بين مفاهيم العولمة التربوية والنفسية والاجتماعية والاقتصادية وحقوق الطفل التعليمية والصحية.</w:t>
      </w:r>
    </w:p>
    <w:p w14:paraId="12897DB5" w14:textId="5872FDBC" w:rsidR="00574A73" w:rsidRPr="00337653" w:rsidRDefault="00574A73">
      <w:pPr>
        <w:rPr>
          <w:rtl/>
        </w:rPr>
      </w:pPr>
    </w:p>
    <w:p w14:paraId="76A326F2" w14:textId="77777777" w:rsidR="00337653" w:rsidRDefault="00337653" w:rsidP="00337653">
      <w:pPr>
        <w:pStyle w:val="NormalWeb"/>
        <w:spacing w:before="0" w:beforeAutospacing="0" w:afterAutospacing="0"/>
        <w:jc w:val="center"/>
        <w:rPr>
          <w:rFonts w:ascii="Arial" w:hAnsi="Arial" w:cs="Arial"/>
          <w:b/>
          <w:bCs/>
          <w:sz w:val="36"/>
          <w:szCs w:val="36"/>
          <w:rtl/>
        </w:rPr>
      </w:pPr>
    </w:p>
    <w:p w14:paraId="3F0D9C75" w14:textId="77777777" w:rsidR="00337653" w:rsidRDefault="00337653" w:rsidP="00337653">
      <w:pPr>
        <w:pStyle w:val="NormalWeb"/>
        <w:spacing w:before="0" w:beforeAutospacing="0" w:afterAutospacing="0"/>
        <w:jc w:val="center"/>
        <w:rPr>
          <w:rFonts w:ascii="Arial" w:hAnsi="Arial" w:cs="Arial"/>
          <w:b/>
          <w:bCs/>
          <w:sz w:val="36"/>
          <w:szCs w:val="36"/>
          <w:rtl/>
        </w:rPr>
      </w:pPr>
    </w:p>
    <w:p w14:paraId="67ADED1B" w14:textId="77777777" w:rsidR="00337653" w:rsidRDefault="00337653" w:rsidP="00337653">
      <w:pPr>
        <w:pStyle w:val="NormalWeb"/>
        <w:spacing w:before="0" w:beforeAutospacing="0" w:afterAutospacing="0"/>
        <w:jc w:val="center"/>
        <w:rPr>
          <w:rFonts w:ascii="Arial" w:hAnsi="Arial" w:cs="Arial"/>
          <w:b/>
          <w:bCs/>
          <w:sz w:val="36"/>
          <w:szCs w:val="36"/>
          <w:rtl/>
        </w:rPr>
      </w:pPr>
    </w:p>
    <w:p w14:paraId="198641AA" w14:textId="77777777" w:rsidR="00337653" w:rsidRDefault="00337653" w:rsidP="00337653">
      <w:pPr>
        <w:pStyle w:val="NormalWeb"/>
        <w:spacing w:before="0" w:beforeAutospacing="0" w:afterAutospacing="0"/>
        <w:jc w:val="center"/>
        <w:rPr>
          <w:rFonts w:ascii="Arial" w:hAnsi="Arial" w:cs="Arial"/>
          <w:b/>
          <w:bCs/>
          <w:sz w:val="36"/>
          <w:szCs w:val="36"/>
          <w:rtl/>
        </w:rPr>
      </w:pPr>
    </w:p>
    <w:p w14:paraId="3D84C6AD" w14:textId="166E1E1F" w:rsidR="00337653" w:rsidRPr="00337653" w:rsidRDefault="00337653" w:rsidP="00337653">
      <w:pPr>
        <w:pStyle w:val="NormalWeb"/>
        <w:spacing w:before="0" w:beforeAutospacing="0" w:afterAutospacing="0"/>
        <w:jc w:val="center"/>
        <w:rPr>
          <w:b/>
          <w:bCs/>
          <w:sz w:val="36"/>
          <w:szCs w:val="36"/>
        </w:rPr>
      </w:pPr>
      <w:r w:rsidRPr="00337653">
        <w:rPr>
          <w:rFonts w:ascii="Arial" w:hAnsi="Arial" w:cs="Arial"/>
          <w:b/>
          <w:bCs/>
          <w:sz w:val="36"/>
          <w:szCs w:val="36"/>
        </w:rPr>
        <w:t>Abstract:</w:t>
      </w:r>
    </w:p>
    <w:p w14:paraId="29C6B54A" w14:textId="77777777" w:rsidR="00337653" w:rsidRPr="00337653" w:rsidRDefault="00337653" w:rsidP="00337653">
      <w:pPr>
        <w:pStyle w:val="NormalWeb"/>
        <w:spacing w:before="0" w:beforeAutospacing="0" w:afterAutospacing="0"/>
        <w:rPr>
          <w:b/>
          <w:bCs/>
          <w:sz w:val="36"/>
          <w:szCs w:val="36"/>
        </w:rPr>
      </w:pPr>
      <w:r w:rsidRPr="00337653">
        <w:rPr>
          <w:rFonts w:ascii="Arial" w:hAnsi="Arial" w:cs="Arial"/>
          <w:b/>
          <w:bCs/>
          <w:sz w:val="36"/>
          <w:szCs w:val="36"/>
        </w:rPr>
        <w:t>Institute of Teachers / Department of Science/ Baghdad</w:t>
      </w:r>
    </w:p>
    <w:p w14:paraId="7235DDC7" w14:textId="77777777" w:rsidR="00337653" w:rsidRDefault="00337653" w:rsidP="00337653">
      <w:pPr>
        <w:pStyle w:val="NormalWeb"/>
        <w:spacing w:before="0" w:beforeAutospacing="0" w:afterAutospacing="0"/>
        <w:rPr>
          <w:rFonts w:ascii="Arial" w:hAnsi="Arial" w:cs="Arial"/>
          <w:sz w:val="28"/>
          <w:szCs w:val="28"/>
          <w:rtl/>
        </w:rPr>
      </w:pPr>
      <w:r w:rsidRPr="00337653">
        <w:rPr>
          <w:rFonts w:ascii="Arial" w:hAnsi="Arial" w:cs="Arial"/>
          <w:sz w:val="28"/>
          <w:szCs w:val="28"/>
        </w:rPr>
        <w:t xml:space="preserve">The study aimed to identify indicators the relationship between globalization and children's rights education and health from the perspective of teachers of kindergarten and primary school in the light of some of the variables through a field study in Baghdad. To achieve this study sought to answer the following questions: </w:t>
      </w:r>
    </w:p>
    <w:p w14:paraId="2892A5C8" w14:textId="1FC90AD4" w:rsidR="00337653" w:rsidRDefault="00337653" w:rsidP="00337653">
      <w:pPr>
        <w:pStyle w:val="NormalWeb"/>
        <w:spacing w:before="0" w:beforeAutospacing="0" w:afterAutospacing="0"/>
        <w:rPr>
          <w:rFonts w:ascii="Arial" w:hAnsi="Arial" w:cs="Arial"/>
          <w:sz w:val="28"/>
          <w:szCs w:val="28"/>
          <w:rtl/>
        </w:rPr>
      </w:pPr>
      <w:r>
        <w:rPr>
          <w:rFonts w:ascii="Arial" w:hAnsi="Arial" w:cs="Arial"/>
          <w:sz w:val="28"/>
          <w:szCs w:val="28"/>
        </w:rPr>
        <w:t>Q</w:t>
      </w:r>
      <w:r w:rsidRPr="00337653">
        <w:rPr>
          <w:rFonts w:ascii="Arial" w:hAnsi="Arial" w:cs="Arial"/>
          <w:sz w:val="28"/>
          <w:szCs w:val="28"/>
        </w:rPr>
        <w:t xml:space="preserve">1/ What is the awareness of teachers of kindergarten and primary school to globalization and its dimensions: (educational, psychological, social, and economic) in Baghdad? </w:t>
      </w:r>
    </w:p>
    <w:p w14:paraId="47259493" w14:textId="36911AC5" w:rsidR="00337653" w:rsidRPr="00337653" w:rsidRDefault="00337653" w:rsidP="00337653">
      <w:pPr>
        <w:pStyle w:val="NormalWeb"/>
        <w:spacing w:before="0" w:beforeAutospacing="0" w:afterAutospacing="0"/>
        <w:rPr>
          <w:sz w:val="28"/>
          <w:szCs w:val="28"/>
        </w:rPr>
      </w:pPr>
      <w:r>
        <w:rPr>
          <w:rFonts w:ascii="Arial" w:hAnsi="Arial" w:cs="Arial"/>
          <w:sz w:val="28"/>
          <w:szCs w:val="28"/>
        </w:rPr>
        <w:t>Q</w:t>
      </w:r>
      <w:r w:rsidRPr="00337653">
        <w:rPr>
          <w:rFonts w:ascii="Arial" w:hAnsi="Arial" w:cs="Arial"/>
          <w:sz w:val="28"/>
          <w:szCs w:val="28"/>
        </w:rPr>
        <w:t>2/Does the extent of awareness of teachers of kindergarten and primary school to globalization and its dimensions (ex</w:t>
      </w:r>
    </w:p>
    <w:p w14:paraId="07C1AA31" w14:textId="3DC10754" w:rsidR="00337653" w:rsidRPr="00337653" w:rsidRDefault="00337653" w:rsidP="00337653">
      <w:pPr>
        <w:pStyle w:val="NormalWeb"/>
        <w:spacing w:before="0" w:beforeAutospacing="0" w:afterAutospacing="0"/>
        <w:rPr>
          <w:sz w:val="28"/>
          <w:szCs w:val="28"/>
        </w:rPr>
      </w:pPr>
      <w:r w:rsidRPr="00337653">
        <w:rPr>
          <w:rFonts w:ascii="Arial" w:hAnsi="Arial" w:cs="Arial"/>
          <w:sz w:val="28"/>
          <w:szCs w:val="28"/>
        </w:rPr>
        <w:t>theological</w:t>
      </w:r>
      <w:r w:rsidRPr="00337653">
        <w:rPr>
          <w:rFonts w:ascii="Arial" w:hAnsi="Arial" w:cs="Arial"/>
          <w:sz w:val="28"/>
          <w:szCs w:val="28"/>
        </w:rPr>
        <w:t>, social, and economic) in Baghdad, according to the variable:</w:t>
      </w:r>
    </w:p>
    <w:p w14:paraId="0C75EBD7" w14:textId="56A134F0" w:rsidR="00337653" w:rsidRDefault="00337653" w:rsidP="00337653">
      <w:pPr>
        <w:pStyle w:val="NormalWeb"/>
        <w:spacing w:before="0" w:beforeAutospacing="0" w:afterAutospacing="0"/>
        <w:rPr>
          <w:rFonts w:ascii="Arial" w:hAnsi="Arial" w:cs="Arial"/>
          <w:sz w:val="28"/>
          <w:szCs w:val="28"/>
          <w:rtl/>
        </w:rPr>
      </w:pPr>
      <w:r>
        <w:rPr>
          <w:rFonts w:ascii="Arial" w:hAnsi="Arial" w:cs="Arial"/>
          <w:sz w:val="28"/>
          <w:szCs w:val="28"/>
        </w:rPr>
        <w:t>econom</w:t>
      </w:r>
      <w:r w:rsidRPr="00337653">
        <w:rPr>
          <w:rFonts w:ascii="Arial" w:hAnsi="Arial" w:cs="Arial"/>
          <w:sz w:val="28"/>
          <w:szCs w:val="28"/>
        </w:rPr>
        <w:t xml:space="preserve">ic qualification, teaching experience? </w:t>
      </w:r>
    </w:p>
    <w:p w14:paraId="53F1CAB4" w14:textId="77777777" w:rsidR="00337653" w:rsidRDefault="00337653" w:rsidP="00337653">
      <w:pPr>
        <w:pStyle w:val="NormalWeb"/>
        <w:spacing w:before="0" w:beforeAutospacing="0" w:afterAutospacing="0"/>
        <w:rPr>
          <w:rFonts w:ascii="Arial" w:hAnsi="Arial" w:cs="Arial"/>
          <w:sz w:val="28"/>
          <w:szCs w:val="28"/>
          <w:rtl/>
        </w:rPr>
      </w:pPr>
      <w:r w:rsidRPr="00337653">
        <w:rPr>
          <w:rFonts w:ascii="Arial" w:hAnsi="Arial" w:cs="Arial"/>
          <w:sz w:val="28"/>
          <w:szCs w:val="28"/>
        </w:rPr>
        <w:t xml:space="preserve">Q3/ What is the awareness of teachers of kindergarten and primary school children's rights education and health in Baghdad? </w:t>
      </w:r>
    </w:p>
    <w:p w14:paraId="4A2423E8" w14:textId="77777777" w:rsidR="00337653" w:rsidRDefault="00337653" w:rsidP="00337653">
      <w:pPr>
        <w:pStyle w:val="NormalWeb"/>
        <w:spacing w:before="0" w:beforeAutospacing="0" w:afterAutospacing="0"/>
        <w:rPr>
          <w:rFonts w:ascii="Arial" w:hAnsi="Arial" w:cs="Arial"/>
          <w:sz w:val="28"/>
          <w:szCs w:val="28"/>
        </w:rPr>
      </w:pPr>
      <w:r>
        <w:rPr>
          <w:rFonts w:ascii="Arial" w:hAnsi="Arial" w:cs="Arial"/>
          <w:sz w:val="28"/>
          <w:szCs w:val="28"/>
        </w:rPr>
        <w:t>Q</w:t>
      </w:r>
      <w:r w:rsidRPr="00337653">
        <w:rPr>
          <w:rFonts w:ascii="Arial" w:hAnsi="Arial" w:cs="Arial"/>
          <w:sz w:val="28"/>
          <w:szCs w:val="28"/>
        </w:rPr>
        <w:t>4/Does the extent of awareness of teachers of kindergarten and primary school children's rights education and health in Baghdad, according to the variables: gender, academic qualification, teaching experience?</w:t>
      </w:r>
    </w:p>
    <w:p w14:paraId="4B4BC081" w14:textId="77777777" w:rsidR="00337653" w:rsidRDefault="00337653" w:rsidP="00337653">
      <w:pPr>
        <w:pStyle w:val="NormalWeb"/>
        <w:spacing w:before="0" w:beforeAutospacing="0" w:afterAutospacing="0"/>
        <w:rPr>
          <w:rFonts w:ascii="Arial" w:hAnsi="Arial" w:cs="Arial"/>
          <w:sz w:val="28"/>
          <w:szCs w:val="28"/>
        </w:rPr>
      </w:pPr>
      <w:r>
        <w:rPr>
          <w:rFonts w:ascii="Arial" w:hAnsi="Arial" w:cs="Arial"/>
          <w:sz w:val="28"/>
          <w:szCs w:val="28"/>
        </w:rPr>
        <w:t>Q</w:t>
      </w:r>
      <w:r w:rsidRPr="00337653">
        <w:rPr>
          <w:rFonts w:ascii="Arial" w:hAnsi="Arial" w:cs="Arial"/>
          <w:sz w:val="28"/>
          <w:szCs w:val="28"/>
        </w:rPr>
        <w:t>5/Is there a correlation between globalization and children's rights education and health from the perspective of teachers of kindergarten and primary school in Baghdad?</w:t>
      </w:r>
    </w:p>
    <w:p w14:paraId="2BAAC4A9" w14:textId="1091FAB6" w:rsidR="00337653" w:rsidRPr="00337653" w:rsidRDefault="00337653" w:rsidP="00337653">
      <w:pPr>
        <w:pStyle w:val="NormalWeb"/>
        <w:spacing w:before="0" w:beforeAutospacing="0" w:afterAutospacing="0"/>
        <w:rPr>
          <w:sz w:val="28"/>
          <w:szCs w:val="28"/>
        </w:rPr>
      </w:pPr>
      <w:r w:rsidRPr="00337653">
        <w:rPr>
          <w:rFonts w:ascii="Arial" w:hAnsi="Arial" w:cs="Arial"/>
          <w:sz w:val="28"/>
          <w:szCs w:val="28"/>
        </w:rPr>
        <w:t xml:space="preserve"> In order to answer questions from the study were selected a sample of (312) teachers, by (169) teachers and (143) parameter, divided into (8) kindergartens and (13) primary schools, of the Directorates General of the primary government in Baghdad governorate, for the year school (2009-2010).</w:t>
      </w:r>
    </w:p>
    <w:p w14:paraId="51475D56" w14:textId="77777777" w:rsidR="00337653" w:rsidRPr="00337653" w:rsidRDefault="00337653" w:rsidP="00337653">
      <w:pPr>
        <w:pStyle w:val="NormalWeb"/>
        <w:spacing w:before="0" w:beforeAutospacing="0" w:afterAutospacing="0"/>
        <w:rPr>
          <w:sz w:val="28"/>
          <w:szCs w:val="28"/>
        </w:rPr>
      </w:pPr>
      <w:r w:rsidRPr="00337653">
        <w:rPr>
          <w:rFonts w:ascii="Arial" w:hAnsi="Arial" w:cs="Arial"/>
          <w:sz w:val="28"/>
          <w:szCs w:val="28"/>
        </w:rPr>
        <w:t xml:space="preserve">And requests the goal of the study preparation tools, represented the first identification of the dimensions of globalization (educational, psychological, social, and economic), and resolution II expressed the rights of the child </w:t>
      </w:r>
      <w:r w:rsidRPr="00337653">
        <w:rPr>
          <w:rFonts w:ascii="Arial" w:hAnsi="Arial" w:cs="Arial"/>
          <w:sz w:val="28"/>
          <w:szCs w:val="28"/>
        </w:rPr>
        <w:lastRenderedPageBreak/>
        <w:t>education and health, To ensure the authenticity of instruments were presented to a panel of experts, as it adopted the percentage of agreement (85%) and more from expert opinion to accept the paragraphs of the tools, the use of the correlation coefficient to find stability, reaching a high percentage.</w:t>
      </w:r>
    </w:p>
    <w:p w14:paraId="39D49332" w14:textId="3424EB08" w:rsidR="00337653" w:rsidRPr="00337653" w:rsidRDefault="00337653" w:rsidP="00337653">
      <w:pPr>
        <w:pStyle w:val="NormalWeb"/>
        <w:spacing w:before="0" w:beforeAutospacing="0" w:afterAutospacing="0"/>
        <w:rPr>
          <w:sz w:val="28"/>
          <w:szCs w:val="28"/>
        </w:rPr>
      </w:pPr>
      <w:r w:rsidRPr="00337653">
        <w:rPr>
          <w:rFonts w:ascii="Arial" w:hAnsi="Arial" w:cs="Arial"/>
          <w:sz w:val="28"/>
          <w:szCs w:val="28"/>
        </w:rPr>
        <w:t>The study reached the following results: the level of awareness of teachers of kindergartens and primary concepts of globalization (educational, psychological, social, and economic) and children's rights education and health to varying degrees, and that there is correlation between the concepts of globalization, educational, psychological, social and economic rights of the child education and health.</w:t>
      </w:r>
    </w:p>
    <w:p w14:paraId="4E7D01B8" w14:textId="77777777" w:rsidR="00337653" w:rsidRPr="00337653" w:rsidRDefault="00337653"/>
    <w:sectPr w:rsidR="00337653" w:rsidRPr="00337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53"/>
    <w:rsid w:val="00337653"/>
    <w:rsid w:val="00554D32"/>
    <w:rsid w:val="00574A73"/>
    <w:rsid w:val="00E63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2342"/>
  <w15:chartTrackingRefBased/>
  <w15:docId w15:val="{30FC9367-2C19-453B-A30F-FDC853DA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6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8817">
      <w:bodyDiv w:val="1"/>
      <w:marLeft w:val="0"/>
      <w:marRight w:val="0"/>
      <w:marTop w:val="0"/>
      <w:marBottom w:val="0"/>
      <w:divBdr>
        <w:top w:val="none" w:sz="0" w:space="0" w:color="auto"/>
        <w:left w:val="none" w:sz="0" w:space="0" w:color="auto"/>
        <w:bottom w:val="none" w:sz="0" w:space="0" w:color="auto"/>
        <w:right w:val="none" w:sz="0" w:space="0" w:color="auto"/>
      </w:divBdr>
    </w:div>
    <w:div w:id="17652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2019-04-01T18:53:00Z</dcterms:created>
  <dcterms:modified xsi:type="dcterms:W3CDTF">2019-04-01T19:10:00Z</dcterms:modified>
</cp:coreProperties>
</file>