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FD12" w14:textId="01D46AA1" w:rsidR="00A428F2" w:rsidRPr="00A428F2" w:rsidRDefault="00A428F2" w:rsidP="00A428F2">
      <w:pPr>
        <w:bidi/>
        <w:jc w:val="center"/>
        <w:rPr>
          <w:sz w:val="24"/>
          <w:szCs w:val="24"/>
        </w:rPr>
      </w:pPr>
      <w:bookmarkStart w:id="0" w:name="_GoBack"/>
      <w:r w:rsidRPr="00A428F2">
        <w:rPr>
          <w:rFonts w:cs="Arial"/>
          <w:sz w:val="24"/>
          <w:szCs w:val="24"/>
          <w:rtl/>
        </w:rPr>
        <w:t>واقع الدورالذي تلعبه كليات العلوم التطبيقية بسلطنة عمان</w:t>
      </w:r>
    </w:p>
    <w:p w14:paraId="1BAA5EFA" w14:textId="77777777" w:rsidR="00A428F2" w:rsidRPr="00A428F2" w:rsidRDefault="00A428F2" w:rsidP="00A428F2">
      <w:pPr>
        <w:bidi/>
        <w:jc w:val="center"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في تحقيق التنمية المستدامة بالسلطنة</w:t>
      </w:r>
    </w:p>
    <w:p w14:paraId="720A6293" w14:textId="77777777" w:rsidR="00A428F2" w:rsidRPr="00A428F2" w:rsidRDefault="00A428F2" w:rsidP="00A428F2">
      <w:pPr>
        <w:bidi/>
        <w:jc w:val="center"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والمأمول في ضوء استراتيجية التعليم 2040</w:t>
      </w:r>
    </w:p>
    <w:bookmarkEnd w:id="0"/>
    <w:p w14:paraId="1374A5BB" w14:textId="4D0B4E65" w:rsidR="00A428F2" w:rsidRPr="00A428F2" w:rsidRDefault="00A428F2" w:rsidP="00A428F2">
      <w:pPr>
        <w:bidi/>
        <w:jc w:val="center"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د. حمود بن عبد الله بن سالم الشكري</w:t>
      </w:r>
    </w:p>
    <w:p w14:paraId="7D06A204" w14:textId="1F680864" w:rsidR="00A428F2" w:rsidRPr="00A428F2" w:rsidRDefault="00A428F2" w:rsidP="00A428F2">
      <w:pPr>
        <w:bidi/>
        <w:jc w:val="center"/>
        <w:rPr>
          <w:sz w:val="24"/>
          <w:szCs w:val="24"/>
        </w:rPr>
      </w:pPr>
      <w:r w:rsidRPr="00A428F2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سلطنة عمان</w:t>
      </w:r>
      <w:r w:rsidRPr="00A428F2">
        <w:rPr>
          <w:rFonts w:cs="Arial"/>
          <w:sz w:val="24"/>
          <w:szCs w:val="24"/>
          <w:rtl/>
        </w:rPr>
        <w:t>.‏ كلية ال</w:t>
      </w:r>
      <w:r>
        <w:rPr>
          <w:rFonts w:cs="Arial" w:hint="cs"/>
          <w:sz w:val="24"/>
          <w:szCs w:val="24"/>
          <w:rtl/>
        </w:rPr>
        <w:t>ع</w:t>
      </w:r>
      <w:r w:rsidRPr="00A428F2">
        <w:rPr>
          <w:rFonts w:cs="Arial"/>
          <w:sz w:val="24"/>
          <w:szCs w:val="24"/>
          <w:rtl/>
        </w:rPr>
        <w:t>لوم التطبيقية بالرستاق</w:t>
      </w:r>
    </w:p>
    <w:p w14:paraId="02825E4E" w14:textId="77777777" w:rsidR="00A428F2" w:rsidRPr="00A428F2" w:rsidRDefault="00A428F2" w:rsidP="00A428F2">
      <w:pPr>
        <w:bidi/>
        <w:jc w:val="center"/>
        <w:rPr>
          <w:sz w:val="72"/>
          <w:szCs w:val="72"/>
        </w:rPr>
      </w:pPr>
      <w:r w:rsidRPr="00A428F2">
        <w:rPr>
          <w:rFonts w:cs="Arial"/>
          <w:sz w:val="72"/>
          <w:szCs w:val="72"/>
          <w:rtl/>
        </w:rPr>
        <w:t>الملخص</w:t>
      </w:r>
    </w:p>
    <w:p w14:paraId="5E688AB6" w14:textId="77777777" w:rsidR="00A428F2" w:rsidRPr="00A428F2" w:rsidRDefault="00A428F2" w:rsidP="00A428F2">
      <w:pPr>
        <w:bidi/>
        <w:rPr>
          <w:sz w:val="24"/>
          <w:szCs w:val="24"/>
        </w:rPr>
      </w:pPr>
    </w:p>
    <w:p w14:paraId="6B9E40AF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هدفت الدراسة إلى التعرف الى واقع الدور الذي تلعبه كليات العلوم التطبيقية بالسلطنة في تحقيق</w:t>
      </w:r>
    </w:p>
    <w:p w14:paraId="31245EE1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التنمية المستدامة والدور المأمول حسب استراتيجية التعليم 2040» ولغرض جمع البيانات قام الباحث</w:t>
      </w:r>
    </w:p>
    <w:p w14:paraId="5B58A764" w14:textId="7516B1A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 xml:space="preserve">بإعداد أداة الدراسة المتمثل في استبيان التنمية المستدامة» وقد تم التاكد من جودته لجمع البيانات من </w:t>
      </w:r>
    </w:p>
    <w:p w14:paraId="731A965E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خلال حساب معاملات الصدق والثبات والتى أشارت إلى صلاحيته لأغراض الدراسة» حيث تم حساب</w:t>
      </w:r>
    </w:p>
    <w:p w14:paraId="5E079BB1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معامل الثبات بمعادلة الفأ فكانت قيمتها (2-0.95). طبقت الدراسة على عينة من الاساتذة الأكاديمين في</w:t>
      </w:r>
    </w:p>
    <w:p w14:paraId="64ECC5C4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جنيع كليات العلوم التطبيقية بالسلطنة؛حيث شملت 180 استاذا موزعين في ضوء متغيرات الجنس</w:t>
      </w:r>
    </w:p>
    <w:p w14:paraId="6A6BE2B1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والتخصص والقسم الأكاديمي وسنوات الخيرة والدرجة العلمية. وتوصلت الدراسة إلى عدد من التشائج</w:t>
      </w:r>
    </w:p>
    <w:p w14:paraId="47E48F1F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ومنها: واقع الدور الذي تلعبه كليات العلوم التطبيقية بالسلطنة في تحقيق التنمية المستدامة كان ضعيفاً</w:t>
      </w:r>
    </w:p>
    <w:p w14:paraId="2653648A" w14:textId="673325E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 xml:space="preserve">بشكل عام حيث بلغ المتوسط العام للدور في التنمية المستدامة (2.89)؛ بيئما كانت </w:t>
      </w:r>
      <w:r w:rsidRPr="00A428F2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المتوسطات</w:t>
      </w:r>
    </w:p>
    <w:p w14:paraId="6844D886" w14:textId="13C5A191" w:rsidR="00A428F2" w:rsidRPr="00A428F2" w:rsidRDefault="00A428F2" w:rsidP="00A428F2">
      <w:pPr>
        <w:bidi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3.7</w:t>
      </w:r>
      <w:r w:rsidRPr="00A428F2">
        <w:rPr>
          <w:rFonts w:cs="Arial"/>
          <w:sz w:val="24"/>
          <w:szCs w:val="24"/>
          <w:rtl/>
        </w:rPr>
        <w:t>7</w:t>
      </w:r>
      <w:r>
        <w:rPr>
          <w:rFonts w:cs="Arial" w:hint="cs"/>
          <w:sz w:val="24"/>
          <w:szCs w:val="24"/>
          <w:rtl/>
        </w:rPr>
        <w:t xml:space="preserve"> 2.41</w:t>
      </w:r>
      <w:r w:rsidRPr="00A428F2">
        <w:rPr>
          <w:rFonts w:cs="Arial"/>
          <w:sz w:val="24"/>
          <w:szCs w:val="24"/>
          <w:rtl/>
        </w:rPr>
        <w:t xml:space="preserve"> 2.23) في أبعاد الدور الأكاديمي وخدمة المجتمع و علاقة التخصصات بسوق العمل على التوالي.</w:t>
      </w:r>
    </w:p>
    <w:p w14:paraId="34337714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في حين بلغ متوسط التحديات التى تواجه الكليات في تحقيق التنمية المستدامة (3.98) وهو يشير إلى</w:t>
      </w:r>
    </w:p>
    <w:p w14:paraId="356C1168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درجة كبيرة من التحديات. كذلك أوصت الدراسة إلىضرورة دعم الدور الذي تلعبه المؤسسات</w:t>
      </w:r>
    </w:p>
    <w:p w14:paraId="0DE4A624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الجامعية في تحقيق التنمية المستدامة بامجتمع»؛ وذلك عن طريق دراسة حاجات المجتمع وربط البرامج</w:t>
      </w:r>
    </w:p>
    <w:p w14:paraId="17C66103" w14:textId="77777777" w:rsidR="00A428F2" w:rsidRPr="00A428F2" w:rsidRDefault="00A428F2" w:rsidP="00A428F2">
      <w:pPr>
        <w:bidi/>
        <w:rPr>
          <w:sz w:val="24"/>
          <w:szCs w:val="24"/>
        </w:rPr>
      </w:pPr>
      <w:r w:rsidRPr="00A428F2">
        <w:rPr>
          <w:rFonts w:cs="Arial"/>
          <w:sz w:val="24"/>
          <w:szCs w:val="24"/>
          <w:rtl/>
        </w:rPr>
        <w:t>الجامعية بحاجات المجتمع. تعزيز وعدم وتفعيل الشراكة المتبادلة بين مؤسسات التعليم العالي والمجتمع.</w:t>
      </w:r>
    </w:p>
    <w:p w14:paraId="5E9C944B" w14:textId="25CECD3D" w:rsidR="009B6FA1" w:rsidRDefault="00A428F2" w:rsidP="00A428F2">
      <w:pPr>
        <w:bidi/>
        <w:rPr>
          <w:sz w:val="24"/>
          <w:szCs w:val="24"/>
          <w:rtl/>
        </w:rPr>
      </w:pPr>
      <w:r w:rsidRPr="00A428F2">
        <w:rPr>
          <w:rFonts w:cs="Arial"/>
          <w:sz w:val="24"/>
          <w:szCs w:val="24"/>
          <w:rtl/>
        </w:rPr>
        <w:t xml:space="preserve">الكلمات المفتاحية: الدورء كليات. التئمية المستدامة» الواقع </w:t>
      </w:r>
      <w:r w:rsidRPr="00A428F2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، المأمول.</w:t>
      </w:r>
    </w:p>
    <w:p w14:paraId="09A45E34" w14:textId="01BE977C" w:rsidR="00A428F2" w:rsidRDefault="00A428F2" w:rsidP="00A428F2">
      <w:pPr>
        <w:bidi/>
        <w:rPr>
          <w:sz w:val="24"/>
          <w:szCs w:val="24"/>
          <w:rtl/>
        </w:rPr>
      </w:pPr>
    </w:p>
    <w:p w14:paraId="07C61211" w14:textId="54AFDB7C" w:rsidR="00A428F2" w:rsidRDefault="00A428F2" w:rsidP="00A428F2">
      <w:pPr>
        <w:bidi/>
        <w:rPr>
          <w:sz w:val="24"/>
          <w:szCs w:val="24"/>
          <w:rtl/>
        </w:rPr>
      </w:pPr>
    </w:p>
    <w:p w14:paraId="7984158D" w14:textId="5B3BBA42" w:rsidR="00A428F2" w:rsidRDefault="00A428F2" w:rsidP="00A428F2">
      <w:pPr>
        <w:bidi/>
        <w:rPr>
          <w:sz w:val="24"/>
          <w:szCs w:val="24"/>
          <w:rtl/>
        </w:rPr>
      </w:pPr>
    </w:p>
    <w:p w14:paraId="1D654F85" w14:textId="52A8571D" w:rsidR="00A428F2" w:rsidRDefault="00A428F2" w:rsidP="00A428F2">
      <w:pPr>
        <w:bidi/>
        <w:rPr>
          <w:sz w:val="24"/>
          <w:szCs w:val="24"/>
          <w:rtl/>
        </w:rPr>
      </w:pPr>
    </w:p>
    <w:p w14:paraId="72D3A309" w14:textId="3C2284DC" w:rsidR="00A428F2" w:rsidRDefault="00A428F2" w:rsidP="00A428F2">
      <w:pPr>
        <w:bidi/>
        <w:rPr>
          <w:sz w:val="24"/>
          <w:szCs w:val="24"/>
          <w:rtl/>
        </w:rPr>
      </w:pPr>
    </w:p>
    <w:p w14:paraId="7A966607" w14:textId="77777777" w:rsidR="00A428F2" w:rsidRPr="00A428F2" w:rsidRDefault="00A428F2" w:rsidP="00A428F2">
      <w:pPr>
        <w:jc w:val="center"/>
        <w:rPr>
          <w:sz w:val="72"/>
          <w:szCs w:val="72"/>
        </w:rPr>
      </w:pPr>
      <w:r w:rsidRPr="00A428F2">
        <w:rPr>
          <w:sz w:val="72"/>
          <w:szCs w:val="72"/>
        </w:rPr>
        <w:lastRenderedPageBreak/>
        <w:t>Abstract</w:t>
      </w:r>
    </w:p>
    <w:p w14:paraId="76D50936" w14:textId="77777777" w:rsidR="00A428F2" w:rsidRPr="00A428F2" w:rsidRDefault="00A428F2" w:rsidP="00A428F2">
      <w:pPr>
        <w:rPr>
          <w:sz w:val="24"/>
          <w:szCs w:val="24"/>
        </w:rPr>
      </w:pPr>
    </w:p>
    <w:p w14:paraId="65CF4165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This study aims to identify the reality of the role of the Colleges of Applied Sciences in the</w:t>
      </w:r>
    </w:p>
    <w:p w14:paraId="5B0CA55E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Sultanate of Oman in achieving the sustainable development and the prospective role in view of the 2040</w:t>
      </w:r>
    </w:p>
    <w:p w14:paraId="0F30F3A6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education strategy. For data collection, the researcher developed a questionnaire on the sustainable</w:t>
      </w:r>
    </w:p>
    <w:p w14:paraId="63FFDB61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development. The quality of the questionnaire was checked by checking the validity and</w:t>
      </w:r>
    </w:p>
    <w:p w14:paraId="698FFB4B" w14:textId="3B123AB0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reliability coefficients</w:t>
      </w:r>
      <w:r w:rsidRPr="00A428F2">
        <w:rPr>
          <w:sz w:val="24"/>
          <w:szCs w:val="24"/>
        </w:rPr>
        <w:t xml:space="preserve"> using the alpha equation, which was (a=0.95). The study involved a sample of 120</w:t>
      </w:r>
    </w:p>
    <w:p w14:paraId="53A84B08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faculty members from all the colleges of applied sciences in the Sultanate based on the variables of gender,</w:t>
      </w:r>
    </w:p>
    <w:p w14:paraId="7A534320" w14:textId="65E26FE5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specialty</w:t>
      </w:r>
      <w:r w:rsidRPr="00A428F2">
        <w:rPr>
          <w:sz w:val="24"/>
          <w:szCs w:val="24"/>
        </w:rPr>
        <w:t>, academic department, experience and qualification. The study reports a number of results. The</w:t>
      </w:r>
    </w:p>
    <w:p w14:paraId="67431EEE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role played by the colleges of applied sciences in the Sultanate of Oman in achieving the sustainable</w:t>
      </w:r>
    </w:p>
    <w:p w14:paraId="1506777E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development is generally weak. The general average role in the sustainable development is 2.89, whereas,</w:t>
      </w:r>
    </w:p>
    <w:p w14:paraId="3422C6E2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the averages were 2.41, 3.77 and 2.23 in the academic role, community service and the relationship</w:t>
      </w:r>
    </w:p>
    <w:p w14:paraId="3534A917" w14:textId="09521DAB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 xml:space="preserve">between the </w:t>
      </w:r>
      <w:r w:rsidRPr="00A428F2">
        <w:rPr>
          <w:sz w:val="24"/>
          <w:szCs w:val="24"/>
        </w:rPr>
        <w:t>specialties</w:t>
      </w:r>
      <w:r w:rsidRPr="00A428F2">
        <w:rPr>
          <w:sz w:val="24"/>
          <w:szCs w:val="24"/>
        </w:rPr>
        <w:t xml:space="preserve"> and </w:t>
      </w:r>
      <w:r w:rsidRPr="00A428F2">
        <w:rPr>
          <w:sz w:val="24"/>
          <w:szCs w:val="24"/>
        </w:rPr>
        <w:t>labor</w:t>
      </w:r>
      <w:r w:rsidRPr="00A428F2">
        <w:rPr>
          <w:sz w:val="24"/>
          <w:szCs w:val="24"/>
        </w:rPr>
        <w:t xml:space="preserve"> market. However, the average of the challenges facing the colleges to</w:t>
      </w:r>
    </w:p>
    <w:p w14:paraId="40479ACB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achieve the sustainable development was 3.98, which indicates a sign of a big challenge. The study</w:t>
      </w:r>
    </w:p>
    <w:p w14:paraId="160A2382" w14:textId="3F09AB50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 xml:space="preserve">recommends support to the role played by the academic institutions in achieving the </w:t>
      </w:r>
      <w:r w:rsidRPr="00A428F2">
        <w:rPr>
          <w:sz w:val="24"/>
          <w:szCs w:val="24"/>
        </w:rPr>
        <w:t>sustainable</w:t>
      </w:r>
    </w:p>
    <w:p w14:paraId="1E00E9D3" w14:textId="5C7BF869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 xml:space="preserve">development in the society by </w:t>
      </w:r>
      <w:r w:rsidRPr="00A428F2">
        <w:rPr>
          <w:sz w:val="24"/>
          <w:szCs w:val="24"/>
        </w:rPr>
        <w:t>studying</w:t>
      </w:r>
      <w:r w:rsidRPr="00A428F2">
        <w:rPr>
          <w:sz w:val="24"/>
          <w:szCs w:val="24"/>
        </w:rPr>
        <w:t xml:space="preserve"> the community's needs and relating the academic </w:t>
      </w:r>
      <w:r w:rsidRPr="00A428F2">
        <w:rPr>
          <w:sz w:val="24"/>
          <w:szCs w:val="24"/>
        </w:rPr>
        <w:t>programs</w:t>
      </w:r>
      <w:r w:rsidRPr="00A428F2">
        <w:rPr>
          <w:sz w:val="24"/>
          <w:szCs w:val="24"/>
        </w:rPr>
        <w:t xml:space="preserve"> to</w:t>
      </w:r>
    </w:p>
    <w:p w14:paraId="241714F4" w14:textId="44722814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lastRenderedPageBreak/>
        <w:t xml:space="preserve">those needs. Also, the study recommends enhancing and activating the </w:t>
      </w:r>
      <w:r w:rsidRPr="00A428F2">
        <w:rPr>
          <w:sz w:val="24"/>
          <w:szCs w:val="24"/>
        </w:rPr>
        <w:t>mutual</w:t>
      </w:r>
      <w:r w:rsidRPr="00A428F2">
        <w:rPr>
          <w:sz w:val="24"/>
          <w:szCs w:val="24"/>
        </w:rPr>
        <w:t xml:space="preserve"> partnership between the</w:t>
      </w:r>
    </w:p>
    <w:p w14:paraId="248B8B31" w14:textId="77777777" w:rsidR="00A428F2" w:rsidRPr="00A428F2" w:rsidRDefault="00A428F2" w:rsidP="00A428F2">
      <w:pPr>
        <w:rPr>
          <w:sz w:val="24"/>
          <w:szCs w:val="24"/>
        </w:rPr>
      </w:pPr>
      <w:r w:rsidRPr="00A428F2">
        <w:rPr>
          <w:sz w:val="24"/>
          <w:szCs w:val="24"/>
        </w:rPr>
        <w:t>academic institutions and community.</w:t>
      </w:r>
    </w:p>
    <w:p w14:paraId="18679345" w14:textId="77777777" w:rsidR="00A428F2" w:rsidRPr="00A428F2" w:rsidRDefault="00A428F2" w:rsidP="00A428F2">
      <w:pPr>
        <w:rPr>
          <w:sz w:val="24"/>
          <w:szCs w:val="24"/>
        </w:rPr>
      </w:pPr>
    </w:p>
    <w:p w14:paraId="134FB7AD" w14:textId="588987F2" w:rsidR="00A428F2" w:rsidRPr="00A428F2" w:rsidRDefault="00A428F2" w:rsidP="00A428F2">
      <w:pPr>
        <w:rPr>
          <w:rFonts w:hint="cs"/>
          <w:sz w:val="24"/>
          <w:szCs w:val="24"/>
        </w:rPr>
      </w:pPr>
      <w:r w:rsidRPr="00A428F2">
        <w:rPr>
          <w:sz w:val="24"/>
          <w:szCs w:val="24"/>
        </w:rPr>
        <w:t>Keywords: Role, colleges, sustainable development, reality, prospective</w:t>
      </w:r>
    </w:p>
    <w:sectPr w:rsidR="00A428F2" w:rsidRPr="00A428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E3"/>
    <w:rsid w:val="009B6FA1"/>
    <w:rsid w:val="00A428F2"/>
    <w:rsid w:val="00F1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A6B1"/>
  <w15:chartTrackingRefBased/>
  <w15:docId w15:val="{B9970C64-FC1A-4DFB-B739-8B6EAD8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2019-04-05T13:31:00Z</dcterms:created>
  <dcterms:modified xsi:type="dcterms:W3CDTF">2019-04-05T13:40:00Z</dcterms:modified>
</cp:coreProperties>
</file>