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EA9" w:rsidRPr="00D36EA9" w:rsidRDefault="00D36EA9" w:rsidP="00D36EA9">
      <w:pPr>
        <w:jc w:val="center"/>
        <w:rPr>
          <w:rFonts w:cs="DecoType Naskh Variants"/>
          <w:b/>
          <w:bCs/>
          <w:sz w:val="32"/>
          <w:szCs w:val="32"/>
          <w:rtl/>
        </w:rPr>
      </w:pPr>
      <w:r w:rsidRPr="00D36EA9">
        <w:rPr>
          <w:rFonts w:cs="DecoType Naskh Variants"/>
          <w:b/>
          <w:bCs/>
          <w:noProof/>
          <w:sz w:val="32"/>
          <w:szCs w:val="32"/>
        </w:rPr>
        <w:drawing>
          <wp:inline distT="0" distB="0" distL="0" distR="0">
            <wp:extent cx="1647825" cy="2428875"/>
            <wp:effectExtent l="0" t="0" r="9525" b="9525"/>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7825" cy="2428875"/>
                    </a:xfrm>
                    <a:prstGeom prst="rect">
                      <a:avLst/>
                    </a:prstGeom>
                    <a:noFill/>
                    <a:ln>
                      <a:noFill/>
                    </a:ln>
                  </pic:spPr>
                </pic:pic>
              </a:graphicData>
            </a:graphic>
          </wp:inline>
        </w:drawing>
      </w:r>
    </w:p>
    <w:p w:rsidR="00D36EA9" w:rsidRPr="00D36EA9" w:rsidRDefault="00D36EA9" w:rsidP="00D36EA9">
      <w:pPr>
        <w:jc w:val="center"/>
        <w:rPr>
          <w:rFonts w:ascii="Garamond" w:hAnsi="Garamond" w:cs="DecoType Naskh Variants"/>
          <w:b/>
          <w:bCs/>
          <w:sz w:val="42"/>
          <w:szCs w:val="42"/>
          <w:rtl/>
        </w:rPr>
      </w:pPr>
      <w:r w:rsidRPr="00D36EA9">
        <w:rPr>
          <w:rFonts w:ascii="Garamond" w:hAnsi="Garamond" w:cs="DecoType Naskh Variants"/>
          <w:b/>
          <w:bCs/>
          <w:sz w:val="42"/>
          <w:szCs w:val="42"/>
          <w:rtl/>
        </w:rPr>
        <w:t>جامعة جرش</w:t>
      </w:r>
    </w:p>
    <w:p w:rsidR="00D36EA9" w:rsidRPr="00D36EA9" w:rsidRDefault="00D36EA9" w:rsidP="00D36EA9">
      <w:pPr>
        <w:jc w:val="center"/>
        <w:rPr>
          <w:rFonts w:ascii="Garamond" w:hAnsi="Garamond" w:cs="DecoType Naskh Variants"/>
          <w:b/>
          <w:bCs/>
          <w:sz w:val="42"/>
          <w:szCs w:val="42"/>
          <w:rtl/>
        </w:rPr>
      </w:pPr>
      <w:r w:rsidRPr="00D36EA9">
        <w:rPr>
          <w:rFonts w:ascii="Garamond" w:hAnsi="Garamond" w:cs="DecoType Naskh Variants"/>
          <w:b/>
          <w:bCs/>
          <w:sz w:val="42"/>
          <w:szCs w:val="42"/>
          <w:rtl/>
        </w:rPr>
        <w:t>كلية الآداب</w:t>
      </w:r>
    </w:p>
    <w:p w:rsidR="00D36EA9" w:rsidRPr="00D36EA9" w:rsidRDefault="00D36EA9" w:rsidP="00D36EA9">
      <w:pPr>
        <w:jc w:val="center"/>
        <w:rPr>
          <w:rFonts w:ascii="Garamond" w:hAnsi="Garamond" w:cs="DecoType Naskh Variants"/>
          <w:b/>
          <w:bCs/>
          <w:sz w:val="42"/>
          <w:szCs w:val="42"/>
          <w:rtl/>
        </w:rPr>
      </w:pPr>
      <w:r w:rsidRPr="00D36EA9">
        <w:rPr>
          <w:rFonts w:ascii="Garamond" w:hAnsi="Garamond" w:cs="DecoType Naskh Variants"/>
          <w:b/>
          <w:bCs/>
          <w:sz w:val="42"/>
          <w:szCs w:val="42"/>
          <w:rtl/>
        </w:rPr>
        <w:t>مكتب ضمان الجودة</w:t>
      </w:r>
    </w:p>
    <w:p w:rsidR="00D36EA9" w:rsidRPr="00D36EA9" w:rsidRDefault="00D36EA9" w:rsidP="00D36EA9">
      <w:pPr>
        <w:shd w:val="clear" w:color="auto" w:fill="FFFFFF" w:themeFill="background1"/>
        <w:jc w:val="center"/>
        <w:rPr>
          <w:rFonts w:ascii="Aldhabi" w:hAnsi="Aldhabi" w:cs="Aldhabi"/>
          <w:b/>
          <w:bCs/>
          <w:sz w:val="106"/>
          <w:szCs w:val="106"/>
          <w:rtl/>
        </w:rPr>
      </w:pPr>
      <w:r w:rsidRPr="00D36EA9">
        <w:rPr>
          <w:rFonts w:ascii="Aldhabi" w:hAnsi="Aldhabi" w:cs="Aldhabi"/>
          <w:b/>
          <w:bCs/>
          <w:sz w:val="106"/>
          <w:szCs w:val="106"/>
          <w:rtl/>
        </w:rPr>
        <w:t>توصيف المساقات</w:t>
      </w:r>
    </w:p>
    <w:p w:rsidR="00D36EA9" w:rsidRPr="00D36EA9" w:rsidRDefault="00D36EA9" w:rsidP="00D36EA9">
      <w:pPr>
        <w:jc w:val="center"/>
        <w:rPr>
          <w:rFonts w:cs="DecoType Naskh Variants"/>
          <w:b/>
          <w:bCs/>
          <w:sz w:val="32"/>
          <w:szCs w:val="32"/>
          <w:rtl/>
          <w:lang w:bidi="ar-JO"/>
        </w:rPr>
      </w:pPr>
    </w:p>
    <w:p w:rsidR="00D36EA9" w:rsidRPr="00D36EA9" w:rsidRDefault="00D36EA9" w:rsidP="00D36EA9">
      <w:pPr>
        <w:shd w:val="clear" w:color="auto" w:fill="FFFF00"/>
        <w:jc w:val="center"/>
        <w:rPr>
          <w:rFonts w:cs="DecoType Naskh Variants" w:hint="cs"/>
          <w:b/>
          <w:bCs/>
          <w:sz w:val="58"/>
          <w:szCs w:val="58"/>
          <w:rtl/>
        </w:rPr>
      </w:pPr>
      <w:r w:rsidRPr="00D36EA9">
        <w:rPr>
          <w:rFonts w:cs="DecoType Naskh Variants" w:hint="cs"/>
          <w:b/>
          <w:bCs/>
          <w:sz w:val="58"/>
          <w:szCs w:val="58"/>
          <w:rtl/>
        </w:rPr>
        <w:t>لدرجة بكالوريوس الآداب في</w:t>
      </w:r>
    </w:p>
    <w:p w:rsidR="00D36EA9" w:rsidRPr="00D36EA9" w:rsidRDefault="00D36EA9" w:rsidP="00D36EA9">
      <w:pPr>
        <w:shd w:val="clear" w:color="auto" w:fill="FFFF00"/>
        <w:jc w:val="center"/>
        <w:rPr>
          <w:rFonts w:cs="DecoType Naskh Variants" w:hint="cs"/>
          <w:b/>
          <w:bCs/>
          <w:sz w:val="58"/>
          <w:szCs w:val="58"/>
          <w:rtl/>
        </w:rPr>
      </w:pPr>
      <w:r w:rsidRPr="00D36EA9">
        <w:rPr>
          <w:rFonts w:cs="DecoType Naskh Variants" w:hint="cs"/>
          <w:b/>
          <w:bCs/>
          <w:sz w:val="58"/>
          <w:szCs w:val="58"/>
          <w:rtl/>
        </w:rPr>
        <w:t>اللغة العربية وآدابها</w:t>
      </w:r>
    </w:p>
    <w:p w:rsidR="00D36EA9" w:rsidRPr="00D36EA9" w:rsidRDefault="00D36EA9" w:rsidP="00D36EA9">
      <w:pPr>
        <w:jc w:val="center"/>
        <w:rPr>
          <w:rFonts w:cs="DecoType Naskh Variants"/>
          <w:b/>
          <w:bCs/>
          <w:sz w:val="32"/>
          <w:szCs w:val="32"/>
          <w:rtl/>
        </w:rPr>
      </w:pPr>
    </w:p>
    <w:p w:rsidR="00D36EA9" w:rsidRPr="00D36EA9" w:rsidRDefault="00D36EA9" w:rsidP="00D36EA9">
      <w:pPr>
        <w:jc w:val="center"/>
        <w:rPr>
          <w:rFonts w:ascii="Aldhabi" w:hAnsi="Aldhabi" w:cs="Aldhabi"/>
          <w:b/>
          <w:bCs/>
          <w:sz w:val="50"/>
          <w:szCs w:val="50"/>
          <w:rtl/>
        </w:rPr>
      </w:pPr>
      <w:r w:rsidRPr="00D36EA9">
        <w:rPr>
          <w:rFonts w:ascii="Aldhabi" w:hAnsi="Aldhabi" w:cs="Aldhabi"/>
          <w:b/>
          <w:bCs/>
          <w:sz w:val="50"/>
          <w:szCs w:val="50"/>
          <w:rtl/>
        </w:rPr>
        <w:t>100 كلمة\توصيف</w:t>
      </w:r>
    </w:p>
    <w:p w:rsidR="00D36EA9" w:rsidRPr="00D36EA9" w:rsidRDefault="00D36EA9" w:rsidP="00D36EA9">
      <w:pPr>
        <w:jc w:val="center"/>
        <w:rPr>
          <w:rFonts w:cs="DecoType Naskh Variants"/>
          <w:b/>
          <w:bCs/>
          <w:sz w:val="32"/>
          <w:szCs w:val="32"/>
          <w:rtl/>
        </w:rPr>
      </w:pPr>
    </w:p>
    <w:p w:rsidR="00D36EA9" w:rsidRPr="00D36EA9" w:rsidRDefault="00D36EA9" w:rsidP="00D36EA9">
      <w:pPr>
        <w:jc w:val="center"/>
        <w:rPr>
          <w:rFonts w:cs="DecoType Naskh Variants"/>
          <w:b/>
          <w:bCs/>
          <w:sz w:val="32"/>
          <w:szCs w:val="32"/>
          <w:rtl/>
        </w:rPr>
      </w:pPr>
      <w:r w:rsidRPr="00D36EA9">
        <w:rPr>
          <w:rFonts w:cs="DecoType Naskh Variants" w:hint="cs"/>
          <w:b/>
          <w:bCs/>
          <w:sz w:val="32"/>
          <w:szCs w:val="32"/>
          <w:rtl/>
        </w:rPr>
        <w:t>آخر تحديث:</w:t>
      </w:r>
      <w:r w:rsidRPr="00D36EA9">
        <w:rPr>
          <w:rFonts w:cs="DecoType Naskh Variants"/>
          <w:b/>
          <w:bCs/>
          <w:sz w:val="32"/>
          <w:szCs w:val="32"/>
          <w:rtl/>
        </w:rPr>
        <w:br/>
      </w:r>
      <w:r w:rsidRPr="00D36EA9">
        <w:rPr>
          <w:rFonts w:cs="DecoType Naskh Variants" w:hint="cs"/>
          <w:b/>
          <w:bCs/>
          <w:sz w:val="32"/>
          <w:szCs w:val="32"/>
          <w:rtl/>
        </w:rPr>
        <w:t>الفصل 2 من 2018\2019</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lastRenderedPageBreak/>
        <w:t>10</w:t>
      </w:r>
      <w:r w:rsidRPr="00D36EA9">
        <w:rPr>
          <w:rStyle w:val="Emphasis"/>
          <w:rFonts w:hint="cs"/>
          <w:sz w:val="28"/>
          <w:szCs w:val="28"/>
          <w:rtl/>
        </w:rPr>
        <w:t>1</w:t>
      </w:r>
      <w:r w:rsidRPr="00D36EA9">
        <w:rPr>
          <w:rStyle w:val="Emphasis"/>
          <w:sz w:val="28"/>
          <w:szCs w:val="28"/>
          <w:rtl/>
        </w:rPr>
        <w:t>1</w:t>
      </w:r>
      <w:r w:rsidRPr="00D36EA9">
        <w:rPr>
          <w:rStyle w:val="Emphasis"/>
          <w:rFonts w:hint="cs"/>
          <w:sz w:val="28"/>
          <w:szCs w:val="28"/>
          <w:rtl/>
        </w:rPr>
        <w:t xml:space="preserve">06 </w:t>
      </w:r>
      <w:r w:rsidRPr="00D36EA9">
        <w:rPr>
          <w:rStyle w:val="Emphasis"/>
          <w:rFonts w:hint="cs"/>
          <w:sz w:val="28"/>
          <w:szCs w:val="28"/>
          <w:rtl/>
        </w:rPr>
        <w:tab/>
      </w:r>
      <w:r w:rsidRPr="00D36EA9">
        <w:rPr>
          <w:rStyle w:val="Emphasis"/>
          <w:sz w:val="28"/>
          <w:szCs w:val="28"/>
          <w:rtl/>
        </w:rPr>
        <w:tab/>
      </w:r>
      <w:r w:rsidRPr="00D36EA9">
        <w:rPr>
          <w:rStyle w:val="Emphasis"/>
          <w:sz w:val="28"/>
          <w:szCs w:val="28"/>
          <w:rtl/>
        </w:rPr>
        <w:t xml:space="preserve">مهارات </w:t>
      </w:r>
      <w:bookmarkStart w:id="0" w:name="_GoBack"/>
      <w:bookmarkEnd w:id="0"/>
      <w:r w:rsidRPr="00D36EA9">
        <w:rPr>
          <w:rStyle w:val="Emphasis"/>
          <w:sz w:val="28"/>
          <w:szCs w:val="28"/>
          <w:rtl/>
        </w:rPr>
        <w:t xml:space="preserve">اتصال باللغة العربية (1) </w:t>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جامعة اجباري، يعمل هذا المساق على إبراز بعض قواعد الاملاء العربي: كقواعد إملاء همزة القطع، والتاء المربوطة والمبسوطة والألفاظ المنتهية بألف متطرفة، وقواعد إملاء التنوين، كما يعمل على أبرز قواعد الترقيم في الكتابة العربية، وقواعد استخدام العدد. ثم يعرض المساق لنظام الجملة العربية وأنماطها وأركانها وأركان كل نمط وأحكام هذه الأركان.</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102108</w:t>
      </w:r>
      <w:r w:rsidRPr="00D36EA9">
        <w:rPr>
          <w:rStyle w:val="Emphasis"/>
          <w:sz w:val="28"/>
          <w:szCs w:val="28"/>
          <w:rtl/>
        </w:rPr>
        <w:tab/>
      </w:r>
      <w:r w:rsidRPr="00D36EA9">
        <w:rPr>
          <w:rStyle w:val="Emphasis"/>
          <w:sz w:val="28"/>
          <w:szCs w:val="28"/>
          <w:rtl/>
        </w:rPr>
        <w:tab/>
        <w:t>مهارات اتصال باللغة الانجليزية</w:t>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جامعة اجباري، يتناول هذا المساق مهارات اللغة الإنجليزية (القراءة، والكتابة، والاستماع، والمحادثة)، ويركِّز على التطبيقات التي تنمِّي هذه المهارات من خلال مجموعة من المرتكزات والأدوات؛ تهدف إلى تدريب الطلاب على القراءة الجهرية والصامتة، واستيعاب المسموع وفهمه، وتعميق قدرات الطلبة على الكتابة الوظيفية والإبداعية، وتنمية مهارة المحادثة عن طريق الحوار والمناقشات والتفكير الناقد.</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000100</w:t>
      </w:r>
      <w:r w:rsidRPr="00D36EA9">
        <w:rPr>
          <w:rStyle w:val="Emphasis"/>
          <w:sz w:val="28"/>
          <w:szCs w:val="28"/>
          <w:rtl/>
        </w:rPr>
        <w:tab/>
      </w:r>
      <w:r w:rsidRPr="00D36EA9">
        <w:rPr>
          <w:rStyle w:val="Emphasis"/>
          <w:sz w:val="28"/>
          <w:szCs w:val="28"/>
          <w:rtl/>
        </w:rPr>
        <w:tab/>
        <w:t>علوم عسكرية</w:t>
      </w:r>
      <w:r w:rsidRPr="00D36EA9">
        <w:rPr>
          <w:rStyle w:val="Emphasis"/>
          <w:sz w:val="28"/>
          <w:szCs w:val="28"/>
          <w:rtl/>
        </w:rPr>
        <w:tab/>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w:t>
      </w:r>
    </w:p>
    <w:p w:rsidR="00D36EA9" w:rsidRPr="00D36EA9" w:rsidRDefault="00D36EA9" w:rsidP="00D36EA9">
      <w:pPr>
        <w:pStyle w:val="Heading1"/>
        <w:rPr>
          <w:rStyle w:val="Emphasis"/>
          <w:sz w:val="28"/>
          <w:szCs w:val="28"/>
          <w:rtl/>
        </w:rPr>
      </w:pPr>
      <w:r w:rsidRPr="00D36EA9">
        <w:rPr>
          <w:rStyle w:val="Emphasis"/>
          <w:sz w:val="28"/>
          <w:szCs w:val="28"/>
          <w:rtl/>
        </w:rPr>
        <w:t>كمتطلب جامعة اجباري، يتناول هذا المساق التعريق بالقوات المسلحة الأردنية/ الجيش العربي وباقي الأجهزة الأمنية من جميع الصنوف (الأمن العام والمخابرات العامة والدفاع المدني وقوات الدرك)، وتطورها التاريخي من مرحلة الثورة العربية الكبرى ولغاية يومنا هذا والتعريف بالثقافة العسكرية وبيان قدرات القوات المسلحة الأردنية للدفاع عن الوطن ودورها في تنمية وخدمة المجتمع الأردني.</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101105</w:t>
      </w:r>
      <w:r w:rsidRPr="00D36EA9">
        <w:rPr>
          <w:rStyle w:val="Emphasis"/>
          <w:sz w:val="28"/>
          <w:szCs w:val="28"/>
          <w:rtl/>
        </w:rPr>
        <w:tab/>
      </w:r>
      <w:r w:rsidRPr="00D36EA9">
        <w:rPr>
          <w:rStyle w:val="Emphasis"/>
          <w:sz w:val="28"/>
          <w:szCs w:val="28"/>
          <w:rtl/>
        </w:rPr>
        <w:tab/>
        <w:t>التربية الوطنية</w:t>
      </w:r>
      <w:r w:rsidRPr="00D36EA9">
        <w:rPr>
          <w:rStyle w:val="Emphasis"/>
          <w:sz w:val="28"/>
          <w:szCs w:val="28"/>
          <w:rtl/>
        </w:rPr>
        <w:tab/>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w:t>
      </w:r>
    </w:p>
    <w:p w:rsidR="00D36EA9" w:rsidRPr="00D36EA9" w:rsidRDefault="00D36EA9" w:rsidP="00D36EA9">
      <w:pPr>
        <w:pStyle w:val="Heading1"/>
        <w:rPr>
          <w:rStyle w:val="Emphasis"/>
          <w:sz w:val="28"/>
          <w:szCs w:val="28"/>
          <w:rtl/>
        </w:rPr>
      </w:pPr>
      <w:r w:rsidRPr="00D36EA9">
        <w:rPr>
          <w:rStyle w:val="Emphasis"/>
          <w:sz w:val="28"/>
          <w:szCs w:val="28"/>
          <w:rtl/>
        </w:rPr>
        <w:t>كمتطلب جامعة اجباري، ويهدف هذا المساق إلى</w:t>
      </w:r>
      <w:r w:rsidRPr="00D36EA9">
        <w:rPr>
          <w:rStyle w:val="Emphasis"/>
          <w:sz w:val="28"/>
          <w:szCs w:val="28"/>
        </w:rPr>
        <w:t xml:space="preserve"> </w:t>
      </w:r>
      <w:r w:rsidRPr="00D36EA9">
        <w:rPr>
          <w:rStyle w:val="Emphasis"/>
          <w:sz w:val="28"/>
          <w:szCs w:val="28"/>
          <w:rtl/>
        </w:rPr>
        <w:t>التعريف بالدولة الأردنية مكاناً وزماناً وإنساناً. وإلى تنشئة الشباب على مجموعة من القيم والمبادئ الوطنية والقومية والروحية والأخلاقية من مثل : ترسيخ قيم الولاء والانتماء والاعتزاز بالوطن أرضاً وشعباً ونظاماً واحترام التعددية والتنوع وتأهيل الطلبة وإعدادهم للقيام بأدوارهم المختلفة كمواطنين أردنيين داعمين ومشاركين في مسيرة التنمية الوطنية الشاملة، متحلين بحس المسؤولية وقيم المواطنة الصالحة، وإكساب الطلبة مرجعية معرفية مفاهمية قيمة مهارية تمكنهم من الالتزام بالمواطنة والديمقراطية والسلوك الحضاري.</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101103</w:t>
      </w:r>
      <w:r w:rsidRPr="00D36EA9">
        <w:rPr>
          <w:rStyle w:val="Emphasis"/>
          <w:sz w:val="28"/>
          <w:szCs w:val="28"/>
          <w:rtl/>
        </w:rPr>
        <w:tab/>
      </w:r>
      <w:r w:rsidRPr="00D36EA9">
        <w:rPr>
          <w:rStyle w:val="Emphasis"/>
          <w:sz w:val="28"/>
          <w:szCs w:val="28"/>
          <w:rtl/>
        </w:rPr>
        <w:tab/>
        <w:t xml:space="preserve">فن الكتابة والتعبير </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 xml:space="preserve">كمتطلب كلية اجباري، يرمي هذا المساق الى تعريف الطالب بالعملية الكتابية وشروطها. ويتم التركيز على بناء الجملة، وانماط الجملة ودلالات كل نمط، والتدرب على بنائها، ثم على بناء الفقرة، ومناقشة امثلة مما </w:t>
      </w:r>
      <w:r w:rsidRPr="00D36EA9">
        <w:rPr>
          <w:rStyle w:val="Emphasis"/>
          <w:sz w:val="28"/>
          <w:szCs w:val="28"/>
          <w:rtl/>
        </w:rPr>
        <w:lastRenderedPageBreak/>
        <w:t>يكتبه الطلبة انفسهم. ويتعرف الطالب على مبادئ كتابة التقارير الفنية المختلفة بما فيها كتابة الملخصات ومقترحات المشاريع والأبحاث والعروض التقديمية والأدلة الإرشادية وكتابة المذكرات والرسائل.</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101104</w:t>
      </w:r>
      <w:r w:rsidRPr="00D36EA9">
        <w:rPr>
          <w:rStyle w:val="Emphasis"/>
          <w:sz w:val="28"/>
          <w:szCs w:val="28"/>
          <w:rtl/>
        </w:rPr>
        <w:tab/>
      </w:r>
      <w:r w:rsidRPr="00D36EA9">
        <w:rPr>
          <w:rStyle w:val="Emphasis"/>
          <w:sz w:val="28"/>
          <w:szCs w:val="28"/>
          <w:rtl/>
        </w:rPr>
        <w:tab/>
        <w:t xml:space="preserve">نصوص شعرية </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كلية اجباري، يدرس هذا المساق مجموعة من النصوص الشعرية الممثلة لعصور ادبية مختلفة وثهدف هذا المساق الى تدريب الطلبة على النظر في النص بتحليله تحليلاً يبرز رسالة النص والادوات الفنية المستخدمة لنقل هذه الرسالة.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101107</w:t>
      </w:r>
      <w:r w:rsidRPr="00D36EA9">
        <w:rPr>
          <w:rStyle w:val="Emphasis"/>
          <w:sz w:val="28"/>
          <w:szCs w:val="28"/>
          <w:rtl/>
        </w:rPr>
        <w:tab/>
      </w:r>
      <w:r w:rsidRPr="00D36EA9">
        <w:rPr>
          <w:rStyle w:val="Emphasis"/>
          <w:sz w:val="28"/>
          <w:szCs w:val="28"/>
          <w:rtl/>
        </w:rPr>
        <w:tab/>
        <w:t>مهارات اتصال باللغة العربية (2)</w:t>
      </w:r>
      <w:r w:rsidRPr="00D36EA9">
        <w:rPr>
          <w:rStyle w:val="Emphasis"/>
          <w:sz w:val="28"/>
          <w:szCs w:val="28"/>
          <w:rtl/>
        </w:rPr>
        <w:tab/>
        <w:t>(3ساعات معتمدة)</w:t>
      </w:r>
    </w:p>
    <w:p w:rsidR="00D36EA9" w:rsidRPr="00D36EA9" w:rsidRDefault="00D36EA9" w:rsidP="00D36EA9">
      <w:pPr>
        <w:pStyle w:val="Heading1"/>
        <w:rPr>
          <w:rStyle w:val="Emphasis"/>
          <w:sz w:val="28"/>
          <w:szCs w:val="28"/>
          <w:rtl/>
        </w:rPr>
      </w:pPr>
      <w:r w:rsidRPr="00D36EA9">
        <w:rPr>
          <w:rStyle w:val="Emphasis"/>
          <w:sz w:val="28"/>
          <w:szCs w:val="28"/>
          <w:rtl/>
        </w:rPr>
        <w:t>كمتطلب كلية اجباري، يقوم هذا المساق على دراسة عدد من النصوص الشعرية والنثرية للوقوف على ابرز الاساليب اللغوية في العربية كا لاستفهام والنفي والشرط والتعجب ، والتحذير والقسم والتقديم والتأخير ...الخ. كما يعرض المساق لبعض مكملات الجملة المفعول به وأنواعه وأحكام كل نوع، والحال وخصائصه، وأنواعه وأحكام كل نوع.</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102003</w:t>
      </w:r>
      <w:r w:rsidRPr="00D36EA9">
        <w:rPr>
          <w:rStyle w:val="Emphasis"/>
          <w:sz w:val="28"/>
          <w:szCs w:val="28"/>
          <w:rtl/>
        </w:rPr>
        <w:tab/>
      </w:r>
      <w:r w:rsidRPr="00D36EA9">
        <w:rPr>
          <w:rStyle w:val="Emphasis"/>
          <w:sz w:val="28"/>
          <w:szCs w:val="28"/>
          <w:rtl/>
        </w:rPr>
        <w:tab/>
        <w:t>مهارات لغة انجليزية خاصة</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كلية اجباري، يرمي هذا المساق الى تعريف الطالب بالعملية الكتابية وشروطها. ويتم التركيز على بناء الجملة، وانماط الجملة ودلالات كل نمط، والتدرب على بنائها، ثم على بناء الفقرة، ومناقشة امثلة مما يكتبه الطلبة انفسهم.</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102107</w:t>
      </w:r>
      <w:r w:rsidRPr="00D36EA9">
        <w:rPr>
          <w:rStyle w:val="Emphasis"/>
          <w:sz w:val="28"/>
          <w:szCs w:val="28"/>
          <w:rtl/>
        </w:rPr>
        <w:tab/>
      </w:r>
      <w:r w:rsidRPr="00D36EA9">
        <w:rPr>
          <w:rStyle w:val="Emphasis"/>
          <w:sz w:val="28"/>
          <w:szCs w:val="28"/>
          <w:rtl/>
        </w:rPr>
        <w:tab/>
        <w:t>مهارات لغوية من خلال نصوص أدبية  (3ساعات معتمدة )</w:t>
      </w:r>
    </w:p>
    <w:p w:rsidR="00D36EA9" w:rsidRPr="00D36EA9" w:rsidRDefault="00D36EA9" w:rsidP="00D36EA9">
      <w:pPr>
        <w:pStyle w:val="Heading1"/>
        <w:rPr>
          <w:rStyle w:val="Emphasis"/>
          <w:sz w:val="28"/>
          <w:szCs w:val="28"/>
          <w:rtl/>
        </w:rPr>
      </w:pPr>
      <w:r w:rsidRPr="00D36EA9">
        <w:rPr>
          <w:rStyle w:val="Emphasis"/>
          <w:sz w:val="28"/>
          <w:szCs w:val="28"/>
          <w:rtl/>
        </w:rPr>
        <w:t xml:space="preserve">كمتطلب كلية اجباري، يهدف هذا المساق تنمية مقدرة الطالب على تذوق النصوص الأدبية. قراءة النصوص الأدبية في الشعر والقصة والخاطرة والمقالة من حقب زمنية مختلفة و ان يتعرف الطالب الى المفاهيم الأولية مثل </w:t>
      </w:r>
      <w:r w:rsidRPr="00D36EA9">
        <w:rPr>
          <w:rStyle w:val="Emphasis"/>
          <w:sz w:val="28"/>
          <w:szCs w:val="28"/>
        </w:rPr>
        <w:t>:</w:t>
      </w:r>
      <w:r w:rsidRPr="00D36EA9">
        <w:rPr>
          <w:rStyle w:val="Emphasis"/>
          <w:sz w:val="28"/>
          <w:szCs w:val="28"/>
          <w:rtl/>
        </w:rPr>
        <w:t xml:space="preserve"> الأدب ، النص ، الذوق، النقد وعلى الخطوات الأساسية في معالجة النص الأدبي وأن يستخلص الفروقات المفاهيمية بين الأجناس الأدبية من خلال قراءتها و أن يتمكن من دراسة نماذج من النصوص الأدبيةوالتي تنتمي الى حقب زمنية مختلفة وتحليلها وتفسيرها.</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101205</w:t>
      </w:r>
      <w:r w:rsidRPr="00D36EA9">
        <w:rPr>
          <w:rStyle w:val="Emphasis"/>
          <w:sz w:val="28"/>
          <w:szCs w:val="28"/>
          <w:rtl/>
        </w:rPr>
        <w:tab/>
      </w:r>
      <w:r w:rsidRPr="00D36EA9">
        <w:rPr>
          <w:rStyle w:val="Emphasis"/>
          <w:sz w:val="28"/>
          <w:szCs w:val="28"/>
          <w:rtl/>
        </w:rPr>
        <w:tab/>
        <w:t xml:space="preserve">المكتبة العربية والمعاجم </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كلية اجباري، يهدف هذا المساق الى تعريف الطالب بتطور حركة التاليف عند العرب واسباب نشوء هذه الحركة وتطورها وتنوعها، وابرز المؤلفات العربية التي تشكل مصادر البحث في العلوم العربية. ويدرس نشوء المعجم العربي ومناهجه المختلفة. كما يتناول أهمية المكتبات ومراكز المعلومات في بناء مجتمع معرفي، والدور الذي تلعبه في ديمومة المنظمات، إذ أصبحت جزءا لا يتجزأ من كينونة المجتمع الحديث وإحدى وسائل إستمراريته وديمومته وتطوره.</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701104</w:t>
      </w:r>
      <w:r w:rsidRPr="00D36EA9">
        <w:rPr>
          <w:rStyle w:val="Emphasis"/>
          <w:sz w:val="28"/>
          <w:szCs w:val="28"/>
          <w:rtl/>
        </w:rPr>
        <w:tab/>
      </w:r>
      <w:r w:rsidRPr="00D36EA9">
        <w:rPr>
          <w:rStyle w:val="Emphasis"/>
          <w:sz w:val="28"/>
          <w:szCs w:val="28"/>
          <w:rtl/>
        </w:rPr>
        <w:tab/>
        <w:t>علم النفس التربوي</w:t>
      </w:r>
      <w:r w:rsidRPr="00D36EA9">
        <w:rPr>
          <w:rStyle w:val="Emphasis"/>
          <w:sz w:val="28"/>
          <w:szCs w:val="28"/>
          <w:rtl/>
        </w:rPr>
        <w:tab/>
        <w:t xml:space="preserve"> </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 xml:space="preserve">كمتطلب كلية اجباري، يقدم هذا المساق أسس التربية و فلسفاتها عبر العصور. التربية والفروق الفردية. التربية والتعـلم. التربية والمجتمع. التربية والثقافة. التربية والتنمية. المناهج التربوية. الوسائل التربوية. </w:t>
      </w:r>
      <w:r w:rsidRPr="00D36EA9">
        <w:rPr>
          <w:rStyle w:val="Emphasis"/>
          <w:sz w:val="28"/>
          <w:szCs w:val="28"/>
          <w:rtl/>
        </w:rPr>
        <w:lastRenderedPageBreak/>
        <w:t>المؤسسات التربوية. الطرق التربوية. التجديدات التربوية. التقـويم التربوي. من أعلام التربية. التربية في الوطن العربي.  التربية الإسلامية.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101214</w:t>
      </w:r>
      <w:r w:rsidRPr="00D36EA9">
        <w:rPr>
          <w:rStyle w:val="Emphasis"/>
          <w:sz w:val="28"/>
          <w:szCs w:val="28"/>
          <w:rtl/>
        </w:rPr>
        <w:tab/>
      </w:r>
      <w:r w:rsidRPr="00D36EA9">
        <w:rPr>
          <w:rStyle w:val="Emphasis"/>
          <w:sz w:val="28"/>
          <w:szCs w:val="28"/>
          <w:rtl/>
        </w:rPr>
        <w:tab/>
        <w:t xml:space="preserve">الشعر الجاهلي </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يدرس في هذا المساق نصوص شعرية تمثل العصر الجاهلي وخصائصه الفكرية والفنية ويحرص على تلمس اصالة هذا الشعر، واهميته، ومدى تصويره للحساة العربية في الجاهلية فكرياً واجتماعياً ودينياً.</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101215</w:t>
      </w:r>
      <w:r w:rsidRPr="00D36EA9">
        <w:rPr>
          <w:rStyle w:val="Emphasis"/>
          <w:sz w:val="28"/>
          <w:szCs w:val="28"/>
          <w:rtl/>
        </w:rPr>
        <w:tab/>
      </w:r>
      <w:r w:rsidRPr="00D36EA9">
        <w:rPr>
          <w:rStyle w:val="Emphasis"/>
          <w:sz w:val="28"/>
          <w:szCs w:val="28"/>
          <w:rtl/>
        </w:rPr>
        <w:tab/>
        <w:t xml:space="preserve">الشعر الاسلامي والاموي </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يعمل هذا المساق على دراسة مضامين الشعر في هذا العصر، ودراسة اتجاهاته وبيئاته بتحليل نصوص منتقاة لشعراء تتحقق في دراسة شعرهم الاهداف المتوخاة.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101228                   النثر القديم                  (3 ساعات معتمدة)</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تغطي مادة هذا المساق فنون النثر العربي من العصر الجاهلي إلى القرن الخامس الهجري، ويدرس الطالب فيه نصوصا تمثل ألوان النثر، وصورة التطور الذي طرأ على هذه الفنون تبعا للمتغيرات الحضارية والفكرية.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 xml:space="preserve">101242                النحو (1) بناء الجملة           (3 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يتناول هذا المساق مفاهيم النحو العامة الأساسية كأقيام الكلمة والإعراب والبناء ثم يتناول الجملة وأنماطها وأركانها وأحكام كل ركن فيها ودلالات الجمل ومواطن استخدامها، كما يتناول كيفية استخدام النواسخ مع أنماط الجملة، وأثر هذا الاستخدام.</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 xml:space="preserve">101243           الصرف (1)                       (3 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مادة هذا المساق هي مجموعة الموضوعات التي تنظر في بنية الكلمة وما يعتريها من تغيير يظهر أصولها وزياداتها من حيث كانت الكلمة فعلا له أحكامه الخاصة به منفردا أو اسما له كذلك أحكامه الخاصة به منفردا.</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101256             العروض والإيقاع الشعري          (3 ساعات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يتناول هذا المساق دراسة أوزان الشعر العربي الأصلية والإلمام  ببحور الشعر إلماما يؤدي إلى إتقان الأوزان والإيقاعات الشعرية والإلمام كذلك بعلم القافية وفروعه (بالاهتمام بالجانب التطبيقي).</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 xml:space="preserve">101257              اللغويات </w:t>
      </w:r>
      <w:r w:rsidRPr="00D36EA9">
        <w:rPr>
          <w:rStyle w:val="Emphasis"/>
          <w:sz w:val="28"/>
          <w:szCs w:val="28"/>
          <w:rtl/>
        </w:rPr>
        <w:tab/>
        <w:t xml:space="preserve">                  (3 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يعرض المساق لتمهيد يعرف الطلبة بعلم اللغة العام وفروعه ومصطلحاته ، ويعمل على إبراز مدى تحقق أنماط الدراسة اللغوية في التراث العربي بالنظر في الأفكار والمبادئ التي اتبعت في دراسة العربية.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lastRenderedPageBreak/>
        <w:t>101318</w:t>
      </w:r>
      <w:r w:rsidRPr="00D36EA9">
        <w:rPr>
          <w:rStyle w:val="Emphasis"/>
          <w:sz w:val="28"/>
          <w:szCs w:val="28"/>
          <w:rtl/>
        </w:rPr>
        <w:tab/>
      </w:r>
      <w:r w:rsidRPr="00D36EA9">
        <w:rPr>
          <w:rStyle w:val="Emphasis"/>
          <w:sz w:val="28"/>
          <w:szCs w:val="28"/>
          <w:rtl/>
        </w:rPr>
        <w:tab/>
        <w:t xml:space="preserve">الشعر العباسي (1) </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يعرض لدراسة الشعر العباسي حتى 232 هـ في اطار التغيرات الجذرية في بنية الثقافة والحضارة ، وتجربة المدنية ، ومحاولة الخروج على الموروث في بعدية الفكري واللغوي والفني ، وتطور ظاهرة البديع وجذرها ودلالاتها الفكرية ، وبنية القصيدة ، ولغة الشعر ، والصورة الفنية وتتم الدراسة بالتحليل المتعمق لنصوص شعرية تمثل المغيرات والثوابت.</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101319</w:t>
      </w:r>
      <w:r w:rsidRPr="00D36EA9">
        <w:rPr>
          <w:rStyle w:val="Emphasis"/>
          <w:sz w:val="28"/>
          <w:szCs w:val="28"/>
          <w:rtl/>
        </w:rPr>
        <w:tab/>
      </w:r>
      <w:r w:rsidRPr="00D36EA9">
        <w:rPr>
          <w:rStyle w:val="Emphasis"/>
          <w:sz w:val="28"/>
          <w:szCs w:val="28"/>
          <w:rtl/>
        </w:rPr>
        <w:tab/>
        <w:t xml:space="preserve">الشعر العباسي (2) </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 xml:space="preserve">كمتطلب تخصص اجباري، يعمل على دراسة الشعر العباسي في الفترة 232-656هـ ، ويرصد التيارات والاتجاهات التي برزت في هذا العصر كالصورة عند ابن الرومي والفلسفه عند المعري ،والحكمه عند </w:t>
      </w:r>
      <w:r w:rsidRPr="00D36EA9">
        <w:rPr>
          <w:rStyle w:val="Emphasis"/>
          <w:sz w:val="28"/>
          <w:szCs w:val="28"/>
          <w:rtl/>
        </w:rPr>
        <w:lastRenderedPageBreak/>
        <w:t>التنبي والروميات عند ابي فراس. ويعمل على لحظ بينات الشعر التي تعددت بتفكك الدولة العباسية وما ال اليه في اواخر تلك الفترة.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 xml:space="preserve">101244           الصرف (2)                       (3 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يتناول هذا المساق مجموعة من الموضوعات التي تنظر في بنية الكلمة وما يعتريها من تغيير يظهر أصولها ويزاداتها من حيث كانت الكلمة فعلا له أحكامه الخاصة به منفردًا أو اسمًا له كذلك أحكامه الخاصة به منفردًا.</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101345</w:t>
      </w:r>
      <w:r w:rsidRPr="00D36EA9">
        <w:rPr>
          <w:rStyle w:val="Emphasis"/>
          <w:sz w:val="28"/>
          <w:szCs w:val="28"/>
          <w:rtl/>
        </w:rPr>
        <w:tab/>
      </w:r>
      <w:r w:rsidRPr="00D36EA9">
        <w:rPr>
          <w:rStyle w:val="Emphasis"/>
          <w:sz w:val="28"/>
          <w:szCs w:val="28"/>
          <w:rtl/>
        </w:rPr>
        <w:tab/>
        <w:t xml:space="preserve">النحو (2) مكملات الجملة </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يعمل هذا المساق على دراسة العناصر غير الاساسية في الجملة العربية ، وهي المفاعيل الخمسة ، الحال ، والتمييز ، والعدد ، والاستثناء ، كما يعمل على دراسة النداء ، والاختصاص والإغراء ، والتحذير ، والتعجب والندية والمدح والذم.</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101346</w:t>
      </w:r>
      <w:r w:rsidRPr="00D36EA9">
        <w:rPr>
          <w:rStyle w:val="Emphasis"/>
          <w:sz w:val="28"/>
          <w:szCs w:val="28"/>
          <w:rtl/>
        </w:rPr>
        <w:tab/>
        <w:t xml:space="preserve">النحو (3) الاضافة والتوابع  </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تدرس في هذا المساق الموضوعات الاتية الفلسفة العامل في النحو ، وبعض المسائل الخلافية في النحو والقسم والطلب والشرط والتنازع والاشتغال والتوابع والمجرورات.</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101359</w:t>
      </w:r>
      <w:r w:rsidRPr="00D36EA9">
        <w:rPr>
          <w:rStyle w:val="Emphasis"/>
          <w:sz w:val="28"/>
          <w:szCs w:val="28"/>
          <w:rtl/>
        </w:rPr>
        <w:tab/>
      </w:r>
      <w:r w:rsidRPr="00D36EA9">
        <w:rPr>
          <w:rStyle w:val="Emphasis"/>
          <w:sz w:val="28"/>
          <w:szCs w:val="28"/>
          <w:rtl/>
        </w:rPr>
        <w:tab/>
        <w:t xml:space="preserve">لغة سامية او شرقية  </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يعمل على دراسة احدى اللغات السامية او الشرقية من حيث تاريخها واسرتها التي تسبب اليها وخصائصها التي تشترك بها مع اقرب لغة اليها من اسرتها ، ثم مقابلة بينها بين تلك اللغة من حيث نحو كل منهما وصرفها دلالاتها ، وعرض لبعض نصوص مختارة ترجمة ومقابلة.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101362</w:t>
      </w:r>
      <w:r w:rsidRPr="00D36EA9">
        <w:rPr>
          <w:rStyle w:val="Emphasis"/>
          <w:sz w:val="28"/>
          <w:szCs w:val="28"/>
          <w:rtl/>
        </w:rPr>
        <w:tab/>
      </w:r>
      <w:r w:rsidRPr="00D36EA9">
        <w:rPr>
          <w:rStyle w:val="Emphasis"/>
          <w:sz w:val="28"/>
          <w:szCs w:val="28"/>
          <w:rtl/>
        </w:rPr>
        <w:tab/>
        <w:t xml:space="preserve">البلاغة العربية قديماً وحديثاً </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يهدف هذا المساق الى تعريف الطلبة بالمفهوم العام للبلاغة العربية وفنونها المختللفة علم المعاني وعلم البيان وعمل البديع ، بالنظر في نماذج تطبيقية عامة عن هذه الفنون كما يهدف الى ربط مفاهيم المدارس البلاغية العربية بالمفاهيم النقدية والبلاغية الحديثة.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101371</w:t>
      </w:r>
      <w:r w:rsidRPr="00D36EA9">
        <w:rPr>
          <w:rStyle w:val="Emphasis"/>
          <w:sz w:val="28"/>
          <w:szCs w:val="28"/>
          <w:rtl/>
        </w:rPr>
        <w:tab/>
      </w:r>
      <w:r w:rsidRPr="00D36EA9">
        <w:rPr>
          <w:rStyle w:val="Emphasis"/>
          <w:sz w:val="28"/>
          <w:szCs w:val="28"/>
          <w:rtl/>
        </w:rPr>
        <w:tab/>
        <w:t xml:space="preserve">النقد القديم </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يعمل هذا المساق على دراسة البيئات التي اسهمت في تشكيل النقد القديم عن اللغويين والمتكلين الفلاسفة والادباء واختيار نصوص نقدية تمثل مختلف البيئات وابرز الموضوعات والقضايا التي تشكل النقد القديم.</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101420           الشعر الأندلسي والمغربي            (3 ساعات معتمدة )</w:t>
      </w:r>
    </w:p>
    <w:p w:rsidR="00D36EA9" w:rsidRPr="00D36EA9" w:rsidRDefault="00D36EA9" w:rsidP="00D36EA9">
      <w:pPr>
        <w:pStyle w:val="Heading1"/>
        <w:rPr>
          <w:rStyle w:val="Emphasis"/>
          <w:sz w:val="28"/>
          <w:szCs w:val="28"/>
          <w:rtl/>
        </w:rPr>
      </w:pPr>
      <w:r w:rsidRPr="00D36EA9">
        <w:rPr>
          <w:rStyle w:val="Emphasis"/>
          <w:sz w:val="28"/>
          <w:szCs w:val="28"/>
          <w:rtl/>
        </w:rPr>
        <w:t xml:space="preserve">كمتطلب تخصص اجباري، يتناول هذا المساق الشعر في الأندلس والمغرب، والعوامل المؤثرة ، وبيئاته، ويعرض لفنون هذا الشعر وأغراضه ، كشعر الطبيعة والغزل وثاء المدن والممالك مع الاهتمام بالنص الشعري لما يثيره من قضايا أدبية وفكرية وحضارية . ويعمل على تحقيق كل هذا بالنظر في نصوص </w:t>
      </w:r>
      <w:r w:rsidRPr="00D36EA9">
        <w:rPr>
          <w:rStyle w:val="Emphasis"/>
          <w:sz w:val="28"/>
          <w:szCs w:val="28"/>
          <w:rtl/>
        </w:rPr>
        <w:lastRenderedPageBreak/>
        <w:t>لشعراء يمثل شعرهم هذه الأغراض والاتجاهات والقضايا، من أمثال ابن زيدون ، وابن خفاجة ، وابن عبدون ، وابن لبان ، وغيرهم.</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101422</w:t>
      </w:r>
      <w:r w:rsidRPr="00D36EA9">
        <w:rPr>
          <w:rStyle w:val="Emphasis"/>
          <w:sz w:val="28"/>
          <w:szCs w:val="28"/>
          <w:rtl/>
        </w:rPr>
        <w:tab/>
      </w:r>
      <w:r w:rsidRPr="00D36EA9">
        <w:rPr>
          <w:rStyle w:val="Emphasis"/>
          <w:sz w:val="28"/>
          <w:szCs w:val="28"/>
          <w:rtl/>
        </w:rPr>
        <w:tab/>
        <w:t xml:space="preserve">الشعر الحديث (1) </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يتناول هذا المساق دراسة تطور الشعر العربي منذ عصر النهضة عوامل النهضة وتطور اتجاهات هذا الشعر بالنظر في نصوص الشعراء ممثلين لمراحل التحول والتطور ويرصد المساق اثر كل من التراث والثقافة الغربية في تطور الشعر ويبين بعض الاتجاهات الفنية فيه.</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101423</w:t>
      </w:r>
      <w:r w:rsidRPr="00D36EA9">
        <w:rPr>
          <w:rStyle w:val="Emphasis"/>
          <w:sz w:val="28"/>
          <w:szCs w:val="28"/>
          <w:rtl/>
        </w:rPr>
        <w:tab/>
      </w:r>
      <w:r w:rsidRPr="00D36EA9">
        <w:rPr>
          <w:rStyle w:val="Emphasis"/>
          <w:sz w:val="28"/>
          <w:szCs w:val="28"/>
          <w:rtl/>
        </w:rPr>
        <w:tab/>
        <w:t>الشعر الحديث (2)</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يدرس هذا المساق الشعر المهجري بالنظر في نماذج شعرية لبعض اعلامه في الشمال والجنوب ويبين ابرز خصائص هذا الشعر ودلالاته على تطور الشعر في هذه المرحلة ثم يدرس اتجاه جماعة (ابولو) الرومانسي في ظروف نشاته ومظاهرة باستعراض بعض اعلامه ، كما يدرس بواكير التجديد في القصيدة الحديثة على ايدي رائدية : السياب ونازك الملائكة.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101431</w:t>
      </w:r>
      <w:r w:rsidRPr="00D36EA9">
        <w:rPr>
          <w:rStyle w:val="Emphasis"/>
          <w:sz w:val="28"/>
          <w:szCs w:val="28"/>
          <w:rtl/>
        </w:rPr>
        <w:tab/>
      </w:r>
      <w:r w:rsidRPr="00D36EA9">
        <w:rPr>
          <w:rStyle w:val="Emphasis"/>
          <w:sz w:val="28"/>
          <w:szCs w:val="28"/>
          <w:rtl/>
        </w:rPr>
        <w:tab/>
        <w:t>النثر الحديث (1)</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يعرض هذا المساق نشأة الفنون النثرية، وتطورها إلى بداية الحرب العالمية الثانية من فن المقالة والرواية والقصة القصيرة والمسرحية، مع التركيز على الفنين الأول والثاني وأبرز الخائص الفنية لكل منهما.</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101432</w:t>
      </w:r>
      <w:r w:rsidRPr="00D36EA9">
        <w:rPr>
          <w:rStyle w:val="Emphasis"/>
          <w:sz w:val="28"/>
          <w:szCs w:val="28"/>
          <w:rtl/>
        </w:rPr>
        <w:tab/>
      </w:r>
      <w:r w:rsidRPr="00D36EA9">
        <w:rPr>
          <w:rStyle w:val="Emphasis"/>
          <w:sz w:val="28"/>
          <w:szCs w:val="28"/>
          <w:rtl/>
        </w:rPr>
        <w:tab/>
        <w:t xml:space="preserve">النثر الحديث (2) </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يعمل هذا المساق المتقدم على دراسة تطور الرواية والقصة والمسرحية في العالم العربي بعد الحرب العالمية الثانية (أي النصف الثاني من القرن العشرين وما يليه).</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101219</w:t>
      </w:r>
      <w:r w:rsidRPr="00D36EA9">
        <w:rPr>
          <w:rStyle w:val="Emphasis"/>
          <w:sz w:val="28"/>
          <w:szCs w:val="28"/>
          <w:rtl/>
        </w:rPr>
        <w:tab/>
      </w:r>
      <w:r w:rsidRPr="00D36EA9">
        <w:rPr>
          <w:rStyle w:val="Emphasis"/>
          <w:sz w:val="28"/>
          <w:szCs w:val="28"/>
          <w:rtl/>
        </w:rPr>
        <w:tab/>
        <w:t xml:space="preserve">مناهج البحث العلمي </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يقوم هذا المساق على جانبين: جانب نظري يتناول البحث الادبي مادته وطبيعته ومناهجه واصولة ومصادرة ، وجانب تطبيقي يقوم به الطالب بتوظيف الجانب النظري في كتابة عدد من البحوث القصيرة والتقريرات في ميادين ادبية.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101447</w:t>
      </w:r>
      <w:r w:rsidRPr="00D36EA9">
        <w:rPr>
          <w:rStyle w:val="Emphasis"/>
          <w:sz w:val="28"/>
          <w:szCs w:val="28"/>
          <w:rtl/>
        </w:rPr>
        <w:tab/>
      </w:r>
      <w:r w:rsidRPr="00D36EA9">
        <w:rPr>
          <w:rStyle w:val="Emphasis"/>
          <w:sz w:val="28"/>
          <w:szCs w:val="28"/>
          <w:rtl/>
        </w:rPr>
        <w:tab/>
        <w:t>النحو (4) الأدوات والأساليب</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يدرس هذا المساق طائفة من ادوات اللغة العربية التي ينظمنها توزيع مناسب لما بينهما من صلة معنى وعملاً يستوفي هذه الطائفة اداة اداة ، ويناقش اصلها ويعرض لها في امثلة من حيث التركيب ويستعرض اراء العلملاء في كل منها ويجري تدريبات على كل منها.</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101448</w:t>
      </w:r>
      <w:r w:rsidRPr="00D36EA9">
        <w:rPr>
          <w:rStyle w:val="Emphasis"/>
          <w:sz w:val="28"/>
          <w:szCs w:val="28"/>
          <w:rtl/>
        </w:rPr>
        <w:tab/>
      </w:r>
      <w:r w:rsidRPr="00D36EA9">
        <w:rPr>
          <w:rStyle w:val="Emphasis"/>
          <w:sz w:val="28"/>
          <w:szCs w:val="28"/>
          <w:rtl/>
        </w:rPr>
        <w:tab/>
        <w:t>النحو (5) تطبيقات</w:t>
      </w:r>
      <w:r w:rsidRPr="00D36EA9">
        <w:rPr>
          <w:rStyle w:val="Emphasis"/>
          <w:sz w:val="28"/>
          <w:szCs w:val="28"/>
          <w:rtl/>
        </w:rPr>
        <w:tab/>
      </w:r>
      <w:r w:rsidRPr="00D36EA9">
        <w:rPr>
          <w:rStyle w:val="Emphasis"/>
          <w:sz w:val="28"/>
          <w:szCs w:val="28"/>
          <w:rtl/>
        </w:rPr>
        <w:tab/>
      </w:r>
      <w:r w:rsidRPr="00D36EA9">
        <w:rPr>
          <w:rStyle w:val="Emphasis"/>
          <w:sz w:val="28"/>
          <w:szCs w:val="28"/>
          <w:rtl/>
        </w:rPr>
        <w:tab/>
        <w:t>(3 ساعات معتمدة )</w:t>
      </w:r>
    </w:p>
    <w:p w:rsidR="00D36EA9" w:rsidRPr="00D36EA9" w:rsidRDefault="00D36EA9" w:rsidP="00D36EA9">
      <w:pPr>
        <w:pStyle w:val="Heading1"/>
        <w:rPr>
          <w:rStyle w:val="Emphasis"/>
          <w:sz w:val="28"/>
          <w:szCs w:val="28"/>
          <w:rtl/>
        </w:rPr>
      </w:pPr>
      <w:r w:rsidRPr="00D36EA9">
        <w:rPr>
          <w:rStyle w:val="Emphasis"/>
          <w:sz w:val="28"/>
          <w:szCs w:val="28"/>
          <w:rtl/>
        </w:rPr>
        <w:t xml:space="preserve">كمتطلب تخصص اجباري، يهدف هذا المساق الى تدريب الطلاب على اتقان الية الاعراب عن طريق توظيف ما حصلوه من معرفة بقواعد العربية والى تمكينهم من تطبيق هذا المحصول على انحاء عملية </w:t>
      </w:r>
      <w:r w:rsidRPr="00D36EA9">
        <w:rPr>
          <w:rStyle w:val="Emphasis"/>
          <w:sz w:val="28"/>
          <w:szCs w:val="28"/>
          <w:rtl/>
        </w:rPr>
        <w:lastRenderedPageBreak/>
        <w:t>مفيدة تجعلهم قادرين على اعراب النصوص المختلفة على نحو يقوم السنتهم وقدرتهم على التحدث والصياغة وفقاً لمعايير العربية وقواعدها.</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101473</w:t>
      </w:r>
      <w:r w:rsidRPr="00D36EA9">
        <w:rPr>
          <w:rStyle w:val="Emphasis"/>
          <w:sz w:val="28"/>
          <w:szCs w:val="28"/>
          <w:rtl/>
        </w:rPr>
        <w:tab/>
      </w:r>
      <w:r w:rsidRPr="00D36EA9">
        <w:rPr>
          <w:rStyle w:val="Emphasis"/>
          <w:sz w:val="28"/>
          <w:szCs w:val="28"/>
          <w:rtl/>
        </w:rPr>
        <w:tab/>
        <w:t>النقد الحديث</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يتناول هذا المساق تطور النظرية النقدية بدءاً بكولورج (في الخيال والوهم) والنقد السوري والاسس النقدية للسريالية ودرسة النقد الجديد في بريطانيا والولايات المتحدة كما يتناول النقد المعاصر: البنوية والاسس الالسنية للنقد التحليلي والنقد التحليل النفسي ويتم كل ذلك بالنظر في نصوص نقدية اساسية.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101474</w:t>
      </w:r>
      <w:r w:rsidRPr="00D36EA9">
        <w:rPr>
          <w:rStyle w:val="Emphasis"/>
          <w:sz w:val="28"/>
          <w:szCs w:val="28"/>
          <w:rtl/>
        </w:rPr>
        <w:tab/>
      </w:r>
      <w:r w:rsidRPr="00D36EA9">
        <w:rPr>
          <w:rStyle w:val="Emphasis"/>
          <w:sz w:val="28"/>
          <w:szCs w:val="28"/>
          <w:rtl/>
        </w:rPr>
        <w:tab/>
        <w:t>الادب المقارن</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اجباري، يتناول هذا المساق مفهوم الادب المقارن ونشاته ومدارسه الهامه وبخاصة المدرسة الفرنسية والامريكية والدراسات المقارنة حديثة وبعض الاعلام الرواد العرب في الادب المقارن ثم عرض نماذج تطبيقية نثرية وشعرية من اداب مختلفة.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101486</w:t>
      </w:r>
      <w:r w:rsidRPr="00D36EA9">
        <w:rPr>
          <w:rStyle w:val="Emphasis"/>
          <w:sz w:val="28"/>
          <w:szCs w:val="28"/>
          <w:rtl/>
        </w:rPr>
        <w:tab/>
      </w:r>
      <w:r w:rsidRPr="00D36EA9">
        <w:rPr>
          <w:rStyle w:val="Emphasis"/>
          <w:sz w:val="28"/>
          <w:szCs w:val="28"/>
          <w:rtl/>
        </w:rPr>
        <w:tab/>
        <w:t xml:space="preserve">ادب العصور المتتابعة </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 xml:space="preserve">كمتطلب تخصص اجباري، يهدف هذا المساق الى دراسة الظواهر البارزة التي تركتها الحروب الصلبية على الادب العربي في مصر والشام في القرنيين السادس والسابع الهجريين وذلك بالنظر في ادب اعلام </w:t>
      </w:r>
      <w:r w:rsidRPr="00D36EA9">
        <w:rPr>
          <w:rStyle w:val="Emphasis"/>
          <w:sz w:val="28"/>
          <w:szCs w:val="28"/>
          <w:rtl/>
        </w:rPr>
        <w:lastRenderedPageBreak/>
        <w:t>هذه الفترة من أمثال ابن القيسراني وأسامة بن منقذ وابن النبيه ابن سناء الملك والعماد الاصفهاني والقاضي الفاضل وأبي شامة المقدسي.</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101216</w:t>
      </w:r>
      <w:r w:rsidRPr="00D36EA9">
        <w:rPr>
          <w:rStyle w:val="Emphasis"/>
          <w:sz w:val="28"/>
          <w:szCs w:val="28"/>
          <w:rtl/>
        </w:rPr>
        <w:tab/>
      </w:r>
      <w:r w:rsidRPr="00D36EA9">
        <w:rPr>
          <w:rStyle w:val="Emphasis"/>
          <w:sz w:val="28"/>
          <w:szCs w:val="28"/>
          <w:rtl/>
        </w:rPr>
        <w:tab/>
        <w:t xml:space="preserve">الغزل العذري </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اختياري، يتناول هذا الفن الشعري ، والظروف التي اوجدته ، والمسائل الفكرية والفنية التي تفرد بها . ويتم ذلك بالنظر في نصوص الاعلام  الشعراء العذريين.</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101217</w:t>
      </w:r>
      <w:r w:rsidRPr="00D36EA9">
        <w:rPr>
          <w:rStyle w:val="Emphasis"/>
          <w:sz w:val="28"/>
          <w:szCs w:val="28"/>
          <w:rtl/>
        </w:rPr>
        <w:tab/>
      </w:r>
      <w:r w:rsidRPr="00D36EA9">
        <w:rPr>
          <w:rStyle w:val="Emphasis"/>
          <w:sz w:val="28"/>
          <w:szCs w:val="28"/>
          <w:rtl/>
        </w:rPr>
        <w:tab/>
        <w:t xml:space="preserve">شاعر جاهلي او اسلامي  </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اختياري، يطرح رئيس القسم بالتعاون مع المدرسين اصحاب التخصص، شاعراً في كل مرة ويتناول هذا المساق دراسة شعر شاعر جاهلي او اسلامي بالنظر في نصوص من شعره نظرة فنية وموضوعية مع التركيز على الظواهر البارزة فيها.</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101270</w:t>
      </w:r>
      <w:r w:rsidRPr="00D36EA9">
        <w:rPr>
          <w:rStyle w:val="Emphasis"/>
          <w:sz w:val="28"/>
          <w:szCs w:val="28"/>
          <w:rtl/>
        </w:rPr>
        <w:tab/>
      </w:r>
      <w:r w:rsidRPr="00D36EA9">
        <w:rPr>
          <w:rStyle w:val="Emphasis"/>
          <w:sz w:val="28"/>
          <w:szCs w:val="28"/>
          <w:rtl/>
        </w:rPr>
        <w:tab/>
        <w:t xml:space="preserve">قضايا الادب الجاهلي </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اختياري، يتناول هذا المساق دراسة اهم القضايا المتصلة بالشعر الجاهلي: تدوينه، ونهج قصيدته وايام العرب، وتصويره للحياة العربية، واوليته، ولهجاته... الخ.</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101329</w:t>
      </w:r>
      <w:r w:rsidRPr="00D36EA9">
        <w:rPr>
          <w:rStyle w:val="Emphasis"/>
          <w:sz w:val="28"/>
          <w:szCs w:val="28"/>
          <w:rtl/>
        </w:rPr>
        <w:tab/>
      </w:r>
      <w:r w:rsidRPr="00D36EA9">
        <w:rPr>
          <w:rStyle w:val="Emphasis"/>
          <w:sz w:val="28"/>
          <w:szCs w:val="28"/>
          <w:rtl/>
        </w:rPr>
        <w:tab/>
        <w:t xml:space="preserve">المقامات </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اختياري، يهدف هذا المساق الى التعريف على اصول هذا اللون من النثر الفني الذي برز بعد رسوخ قواعد الكتابة الفنية ، وازدهاره على ايدي الهمداني والحريري، ويرصد المساق مدى تاثير هذا اللون على الكتابة الفنية في العصور اللاحقة، ويلحظ مدلولات المقامات الاجتماعية.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101421</w:t>
      </w:r>
      <w:r w:rsidRPr="00D36EA9">
        <w:rPr>
          <w:rStyle w:val="Emphasis"/>
          <w:sz w:val="28"/>
          <w:szCs w:val="28"/>
          <w:rtl/>
        </w:rPr>
        <w:tab/>
      </w:r>
      <w:r w:rsidRPr="00D36EA9">
        <w:rPr>
          <w:rStyle w:val="Emphasis"/>
          <w:sz w:val="28"/>
          <w:szCs w:val="28"/>
          <w:rtl/>
        </w:rPr>
        <w:tab/>
        <w:t xml:space="preserve">شاعر عباسي او اندلسي </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 xml:space="preserve">كمتطلب تخصص اختياري، يتناول هذا المساق التعريف بشاعر من شعراء العصر العباسي او بشاعر اندلسي ويدرس عصر الشاعر المختار (بالتعاون مع رئيس القسم والمدرس المختص ) وحياته وثقافته </w:t>
      </w:r>
      <w:r w:rsidRPr="00D36EA9">
        <w:rPr>
          <w:rStyle w:val="Emphasis"/>
          <w:sz w:val="28"/>
          <w:szCs w:val="28"/>
          <w:rtl/>
        </w:rPr>
        <w:lastRenderedPageBreak/>
        <w:t>وشعره من حيث مضامينه وخصائصه الفنية (اللغة والصورة والخيال والموسيقا) ومكانته ودورة في تطور الشعر العربي خلال المرحلة التي عاش فيها.</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101424</w:t>
      </w:r>
      <w:r w:rsidRPr="00D36EA9">
        <w:rPr>
          <w:rStyle w:val="Emphasis"/>
          <w:sz w:val="28"/>
          <w:szCs w:val="28"/>
          <w:rtl/>
        </w:rPr>
        <w:tab/>
      </w:r>
      <w:r w:rsidRPr="00D36EA9">
        <w:rPr>
          <w:rStyle w:val="Emphasis"/>
          <w:sz w:val="28"/>
          <w:szCs w:val="28"/>
          <w:rtl/>
        </w:rPr>
        <w:tab/>
        <w:t>شاعر حديث</w:t>
      </w:r>
      <w:r w:rsidRPr="00D36EA9">
        <w:rPr>
          <w:rStyle w:val="Emphasis"/>
          <w:sz w:val="28"/>
          <w:szCs w:val="28"/>
          <w:rtl/>
        </w:rPr>
        <w:tab/>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اختياري، يختار رئيس القسم بالتعاون مع مدرسين المختصين بالشعر الحديث شاعراً حديثاً له اسهامات هامه في الشعر الحديث ، ويعمل على دراسة نماذج من شعر هذا الشاعر ومناقشة بعض وجهات النظر التي تحدث عن بعض اشعاره.</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101426</w:t>
      </w:r>
      <w:r w:rsidRPr="00D36EA9">
        <w:rPr>
          <w:rStyle w:val="Emphasis"/>
          <w:sz w:val="28"/>
          <w:szCs w:val="28"/>
          <w:rtl/>
        </w:rPr>
        <w:tab/>
        <w:t>قضية او مذهب او موضوع خاص في الشعر</w:t>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اختياري، يختار رئيس القسم بالتعاون مع  المدرسين المختصين قضية او مذهباً او موضةع الشعر في القديم والحديث ، ويعرض المساق لما يختار عرضاً مفصلاً شاملاً يتيح للطالب فرصة الدراسة العميقة والتطبيق في التحليل في ضوء المذاهب النقدية الحديثة.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101427</w:t>
      </w:r>
      <w:r w:rsidRPr="00D36EA9">
        <w:rPr>
          <w:rStyle w:val="Emphasis"/>
          <w:sz w:val="28"/>
          <w:szCs w:val="28"/>
          <w:rtl/>
        </w:rPr>
        <w:tab/>
      </w:r>
      <w:r w:rsidRPr="00D36EA9">
        <w:rPr>
          <w:rStyle w:val="Emphasis"/>
          <w:sz w:val="28"/>
          <w:szCs w:val="28"/>
          <w:rtl/>
        </w:rPr>
        <w:tab/>
        <w:t>بنية القصيدة العربية</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اختياري، يتناول هذا المساق بنية القصيدة العربية منذ اول عصورها وتطور هذه البنية عبر العصور وخصائص هذه البنية في كل عصر ويركز على الاثار العميقة للشعر الحديث على بنية القصيدة.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101461</w:t>
      </w:r>
      <w:r w:rsidRPr="00D36EA9">
        <w:rPr>
          <w:rStyle w:val="Emphasis"/>
          <w:sz w:val="28"/>
          <w:szCs w:val="28"/>
          <w:rtl/>
        </w:rPr>
        <w:tab/>
      </w:r>
      <w:r w:rsidRPr="00D36EA9">
        <w:rPr>
          <w:rStyle w:val="Emphasis"/>
          <w:sz w:val="28"/>
          <w:szCs w:val="28"/>
          <w:rtl/>
        </w:rPr>
        <w:tab/>
        <w:t xml:space="preserve">علم الدلالة </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اختياري، يتناول هذا المساق تفصيلاً، المفاهيم المختلفة لدلالة واركانها وعلاقة الدال بالمدلول وتطور الدلالة واتجاهات هذا التطور والتاثر الدلالي واتجاهاته كما يتناول اجمالاً ، موقع علم الدلالة باعتباره علم الاشارة او جزءاً من علم الاشارة.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101491</w:t>
      </w:r>
      <w:r w:rsidRPr="00D36EA9">
        <w:rPr>
          <w:rStyle w:val="Emphasis"/>
          <w:sz w:val="28"/>
          <w:szCs w:val="28"/>
          <w:rtl/>
        </w:rPr>
        <w:tab/>
      </w:r>
      <w:r w:rsidRPr="00D36EA9">
        <w:rPr>
          <w:rStyle w:val="Emphasis"/>
          <w:sz w:val="28"/>
          <w:szCs w:val="28"/>
          <w:rtl/>
        </w:rPr>
        <w:tab/>
        <w:t xml:space="preserve">دراسات في الأدب المعاصر </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 xml:space="preserve">كمتطلب تخصص اختياري، يتناول هذا المساق الأدب العربي الحديث وارتباطه بالظروف السياسية، والاجتماعية، والفكرية، شأنه في ذلك شأن الآداب العالمية، فكانت لكل مرحلة جذورها، وامتدادها الزمني الذي بدا شديد التداخل، مختلط المميزات والخصائص، حيث أنتج هذا الوضع مراحل (عصور): الانبعاث، </w:t>
      </w:r>
      <w:r w:rsidRPr="00D36EA9">
        <w:rPr>
          <w:rStyle w:val="Emphasis"/>
          <w:sz w:val="28"/>
          <w:szCs w:val="28"/>
          <w:rtl/>
        </w:rPr>
        <w:lastRenderedPageBreak/>
        <w:t>والنهضة، والحديث، والمعاصر. ويركز المساق على تعريف الطلبة بالمعاصر من الأدب العربي والممتد من خمسينيات القرن العشرين إلى يومنا هذا.</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101372</w:t>
      </w:r>
      <w:r w:rsidRPr="00D36EA9">
        <w:rPr>
          <w:rStyle w:val="Emphasis"/>
          <w:sz w:val="28"/>
          <w:szCs w:val="28"/>
          <w:rtl/>
        </w:rPr>
        <w:tab/>
      </w:r>
      <w:r w:rsidRPr="00D36EA9">
        <w:rPr>
          <w:rStyle w:val="Emphasis"/>
          <w:sz w:val="28"/>
          <w:szCs w:val="28"/>
          <w:rtl/>
        </w:rPr>
        <w:tab/>
        <w:t xml:space="preserve">قضايا النقد القديم </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Pr>
      </w:pPr>
      <w:r w:rsidRPr="00D36EA9">
        <w:rPr>
          <w:rStyle w:val="Emphasis"/>
          <w:sz w:val="28"/>
          <w:szCs w:val="28"/>
          <w:rtl/>
        </w:rPr>
        <w:t>كمتطلب تخصص اختياري، يخصص هذا المساق للبحث في قضايا النقد القديم الهامة الاساسية من مثل ماهية الشعر ومهمته، واداة الشعر، وحد الشعر ووزنه الشعر والخيال، الفرق بين الشعر والفلسفة والتاريخ، والشعر والافادة، والشعر والامتاع والصورة علكلمة على مستوى العلاقة الكلية والجزئية.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101476</w:t>
      </w:r>
      <w:r w:rsidRPr="00D36EA9">
        <w:rPr>
          <w:rStyle w:val="Emphasis"/>
          <w:sz w:val="28"/>
          <w:szCs w:val="28"/>
          <w:rtl/>
        </w:rPr>
        <w:tab/>
      </w:r>
      <w:r w:rsidRPr="00D36EA9">
        <w:rPr>
          <w:rStyle w:val="Emphasis"/>
          <w:sz w:val="28"/>
          <w:szCs w:val="28"/>
          <w:rtl/>
        </w:rPr>
        <w:tab/>
        <w:t xml:space="preserve">قضية او مذهب في النقد او الأدب المقارن </w:t>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اختياري، يختار رئيس القسم بالتعاون مع المدرسين المختصين قضية من قضايا النقد او الادب المقارن او مذهب من مذاهب النقد او الادب المقارن للدراسة ويعرض لما يختار عرضاً مفصلاً شاملا يتيح للطالب فرصة الدراسة المعمقة والتطبيق التحليلي.</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101477</w:t>
      </w:r>
      <w:r w:rsidRPr="00D36EA9">
        <w:rPr>
          <w:rStyle w:val="Emphasis"/>
          <w:sz w:val="28"/>
          <w:szCs w:val="28"/>
          <w:rtl/>
        </w:rPr>
        <w:tab/>
      </w:r>
      <w:r w:rsidRPr="00D36EA9">
        <w:rPr>
          <w:rStyle w:val="Emphasis"/>
          <w:sz w:val="28"/>
          <w:szCs w:val="28"/>
          <w:rtl/>
        </w:rPr>
        <w:tab/>
        <w:t>موضوع خاص في النقد</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اختياري، يختار رئيس القسم بالتعاون مع المدرس المختص موصوعا من موضوعات النقد الادبي لتمكين الطالب من الدراسة المعمقة  والتطبيق في ضوء المذاهب النقدية المختلفة وبخاصة الحديثة والمعاصرة.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101425</w:t>
      </w:r>
      <w:r w:rsidRPr="00D36EA9">
        <w:rPr>
          <w:rStyle w:val="Emphasis"/>
          <w:sz w:val="28"/>
          <w:szCs w:val="28"/>
          <w:rtl/>
        </w:rPr>
        <w:tab/>
      </w:r>
      <w:r w:rsidRPr="00D36EA9">
        <w:rPr>
          <w:rStyle w:val="Emphasis"/>
          <w:sz w:val="28"/>
          <w:szCs w:val="28"/>
          <w:rtl/>
        </w:rPr>
        <w:tab/>
        <w:t>نصوص أدب الجهاد عند العرب والمسلمين</w:t>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اختياري، يتناول هذا المساق أدب الجهاد عند العربي والمسلمين وازدهاره لا سيما في عصر صدر الاسلام وما تلاه من فتوح مباركة شرقًا وغربًا، حيث كانت الكلمة شرفًا وحقًا لها دورها الكبير في الدعوة الى الدين وتعبئة النفوس وحشد الروح المعنوية. ويتعرف الطلبة على مدى ارتباط هذا النوع من الأدب تاريخيًا وجغرافيًا ومجتمعيًا بقضايا الاسلام ومعاركه وفتوحاته.</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101406</w:t>
      </w:r>
      <w:r w:rsidRPr="00D36EA9">
        <w:rPr>
          <w:rStyle w:val="Emphasis"/>
          <w:sz w:val="28"/>
          <w:szCs w:val="28"/>
          <w:rtl/>
        </w:rPr>
        <w:tab/>
      </w:r>
      <w:r w:rsidRPr="00D36EA9">
        <w:rPr>
          <w:rStyle w:val="Emphasis"/>
          <w:sz w:val="28"/>
          <w:szCs w:val="28"/>
          <w:rtl/>
        </w:rPr>
        <w:tab/>
        <w:t xml:space="preserve">مناهج البحث الادبي </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اختياري، يقوم هذا المساق على جانبين: جانب نظري يتناول البحث الادبي مادته وطبيعته ومناهجه واصولة ومصادرة، وجانب تطبيقي يقوم به الطالب بتوظيف الجانب النظري في كتابة عدد من البحوث القصيرة والتقريرات في ميادين ادبية.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101360</w:t>
      </w:r>
      <w:r w:rsidRPr="00D36EA9">
        <w:rPr>
          <w:rStyle w:val="Emphasis"/>
          <w:sz w:val="28"/>
          <w:szCs w:val="28"/>
          <w:rtl/>
        </w:rPr>
        <w:tab/>
      </w:r>
      <w:r w:rsidRPr="00D36EA9">
        <w:rPr>
          <w:rStyle w:val="Emphasis"/>
          <w:sz w:val="28"/>
          <w:szCs w:val="28"/>
          <w:rtl/>
        </w:rPr>
        <w:tab/>
        <w:t xml:space="preserve">تاريخ اللغات السامية </w:t>
      </w:r>
      <w:r w:rsidRPr="00D36EA9">
        <w:rPr>
          <w:rStyle w:val="Emphasis"/>
          <w:sz w:val="28"/>
          <w:szCs w:val="28"/>
          <w:rtl/>
        </w:rPr>
        <w:tab/>
      </w:r>
      <w:r w:rsidRPr="00D36EA9">
        <w:rPr>
          <w:rStyle w:val="Emphasis"/>
          <w:sz w:val="28"/>
          <w:szCs w:val="28"/>
          <w:rtl/>
        </w:rPr>
        <w:tab/>
        <w:t>(3 ساعات معتمدة )</w:t>
      </w:r>
    </w:p>
    <w:p w:rsidR="00D36EA9" w:rsidRPr="00D36EA9" w:rsidRDefault="00D36EA9" w:rsidP="00D36EA9">
      <w:pPr>
        <w:pStyle w:val="Heading1"/>
        <w:rPr>
          <w:rStyle w:val="Emphasis"/>
          <w:sz w:val="28"/>
          <w:szCs w:val="28"/>
          <w:rtl/>
        </w:rPr>
      </w:pPr>
      <w:r w:rsidRPr="00D36EA9">
        <w:rPr>
          <w:rStyle w:val="Emphasis"/>
          <w:sz w:val="28"/>
          <w:szCs w:val="28"/>
          <w:rtl/>
        </w:rPr>
        <w:t xml:space="preserve">كمتطلب تخصص اختياري، يتناول هذا المساق أسرة اللغات السامية وعوامل قيامها وخصائص مجموعاتها، وتاريخ اهم لغاتها، وعوامل انتشار بعضها وانقراض بعضها وضمور بعضها الاخر، وتاثر </w:t>
      </w:r>
      <w:r w:rsidRPr="00D36EA9">
        <w:rPr>
          <w:rStyle w:val="Emphasis"/>
          <w:sz w:val="28"/>
          <w:szCs w:val="28"/>
          <w:rtl/>
        </w:rPr>
        <w:lastRenderedPageBreak/>
        <w:t>بعض لغات هذه الاسرة ببعضها الاخر معجمياً وصرفياً ونحوياً، مع التركيز على تاريخ العربية في مواطنها المتعددة وعصورها المختلفة من حيث صلتها بغيرها من اللغات السامية.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101450</w:t>
      </w:r>
      <w:r w:rsidRPr="00D36EA9">
        <w:rPr>
          <w:rStyle w:val="Emphasis"/>
          <w:sz w:val="28"/>
          <w:szCs w:val="28"/>
          <w:rtl/>
        </w:rPr>
        <w:tab/>
      </w:r>
      <w:r w:rsidRPr="00D36EA9">
        <w:rPr>
          <w:rStyle w:val="Emphasis"/>
          <w:sz w:val="28"/>
          <w:szCs w:val="28"/>
          <w:rtl/>
        </w:rPr>
        <w:tab/>
        <w:t>المدارس النحوية</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اختياري، يتناول هذا البحث بالدرس والتحليل مدارس التفكير النحوي – كما يحلو للبعض ان يقدم التفكير النحوي العربي وعوامل وجودها وخصائص كل مدرسة.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101452</w:t>
      </w:r>
      <w:r w:rsidRPr="00D36EA9">
        <w:rPr>
          <w:rStyle w:val="Emphasis"/>
          <w:sz w:val="28"/>
          <w:szCs w:val="28"/>
          <w:rtl/>
        </w:rPr>
        <w:tab/>
      </w:r>
      <w:r w:rsidRPr="00D36EA9">
        <w:rPr>
          <w:rStyle w:val="Emphasis"/>
          <w:sz w:val="28"/>
          <w:szCs w:val="28"/>
          <w:rtl/>
        </w:rPr>
        <w:tab/>
        <w:t>قراءة في كتاب خاص في النحو او الصرف</w:t>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اختياري، يدرس في هذا المساق موضوع او اكثر في النحو او الصرف من كتاب او عدد من الكتب والمصادر الاساسية المشهورة في اللغة والنحو او في الصرف كالكامل للمبرد والخصائص لابن جنى والكتاب لسيبوية ومعاني القران للفراء ويفضل التركيز على الابواب الاكثر شيوعا في الاستعمال اللغوي النحوي او الصرف او على الابواب التي بقيت فجة بعد دراسة مساقات النحو او الصرف الواردة في الخطة.</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101464</w:t>
      </w:r>
      <w:r w:rsidRPr="00D36EA9">
        <w:rPr>
          <w:rStyle w:val="Emphasis"/>
          <w:sz w:val="28"/>
          <w:szCs w:val="28"/>
          <w:rtl/>
        </w:rPr>
        <w:tab/>
      </w:r>
      <w:r w:rsidRPr="00D36EA9">
        <w:rPr>
          <w:rStyle w:val="Emphasis"/>
          <w:sz w:val="28"/>
          <w:szCs w:val="28"/>
          <w:rtl/>
        </w:rPr>
        <w:tab/>
        <w:t xml:space="preserve">موضوع خاص في اللغة </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اختياري، يختار رئيس القسم، بالتعاون مع المدرس المختص موضوعاً لغوياً من الموضوعات الهامة او الجديدة تناقش قضاياه على نحو يتيح للطالب اما عمقاً واما اطلاعاً على طريقة النظر والتحليل في الموضوع الجديد.</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101465</w:t>
      </w:r>
      <w:r w:rsidRPr="00D36EA9">
        <w:rPr>
          <w:rStyle w:val="Emphasis"/>
          <w:sz w:val="28"/>
          <w:szCs w:val="28"/>
          <w:rtl/>
        </w:rPr>
        <w:tab/>
      </w:r>
      <w:r w:rsidRPr="00D36EA9">
        <w:rPr>
          <w:rStyle w:val="Emphasis"/>
          <w:sz w:val="28"/>
          <w:szCs w:val="28"/>
          <w:rtl/>
        </w:rPr>
        <w:tab/>
        <w:t>قراءة في كتاب خاص في اللغة</w:t>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اختياري، يدرس في هذا المساق موضوع او اكثر من كتاب او عدد من الكتب والمصادر الاساسية المشهورة في اللغة كالكامل للمبرد والخصائص لابن جنى والكتاب لسبيوية ومعاني القران للفرار ويفضل التركيز على الابواب الاكثر شيوعاً او الابواب غير المطروقة او المطروقة قليلاً.</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101259</w:t>
      </w:r>
      <w:r w:rsidRPr="00D36EA9">
        <w:rPr>
          <w:rStyle w:val="Emphasis"/>
          <w:sz w:val="28"/>
          <w:szCs w:val="28"/>
          <w:rtl/>
        </w:rPr>
        <w:tab/>
      </w:r>
      <w:r w:rsidRPr="00D36EA9">
        <w:rPr>
          <w:rStyle w:val="Emphasis"/>
          <w:sz w:val="28"/>
          <w:szCs w:val="28"/>
          <w:rtl/>
        </w:rPr>
        <w:tab/>
        <w:t>صوتيات اللغة العربية</w:t>
      </w:r>
      <w:r w:rsidRPr="00D36EA9">
        <w:rPr>
          <w:rStyle w:val="Emphasis"/>
          <w:sz w:val="28"/>
          <w:szCs w:val="28"/>
          <w:rtl/>
        </w:rPr>
        <w:tab/>
      </w:r>
      <w:r w:rsidRPr="00D36EA9">
        <w:rPr>
          <w:rStyle w:val="Emphasis"/>
          <w:sz w:val="28"/>
          <w:szCs w:val="28"/>
          <w:rtl/>
        </w:rPr>
        <w:tab/>
      </w:r>
      <w:r w:rsidRPr="00D36EA9">
        <w:rPr>
          <w:rStyle w:val="Emphasis"/>
          <w:sz w:val="28"/>
          <w:szCs w:val="28"/>
          <w:rtl/>
        </w:rPr>
        <w:tab/>
        <w:t>(3ساعات معتمدة )</w:t>
      </w:r>
    </w:p>
    <w:p w:rsidR="00D36EA9" w:rsidRPr="00D36EA9" w:rsidRDefault="00D36EA9" w:rsidP="00D36EA9">
      <w:pPr>
        <w:pStyle w:val="Heading1"/>
        <w:rPr>
          <w:rStyle w:val="Emphasis"/>
          <w:sz w:val="28"/>
          <w:szCs w:val="28"/>
          <w:rtl/>
        </w:rPr>
      </w:pPr>
      <w:r w:rsidRPr="00D36EA9">
        <w:rPr>
          <w:rStyle w:val="Emphasis"/>
          <w:sz w:val="28"/>
          <w:szCs w:val="28"/>
          <w:rtl/>
        </w:rPr>
        <w:t>كمتطلب تخصص اختياري، يتناول هذا المساق اهم المدارس الحديثة في درس اللغة عموماً، واهم مناهج دراسة الجملة شكلاً ومعنى كما يتناول الجوانب التي توصف الاصوات اللغوية على اساسها ووصف الاصوات وجوانب الاختلاف في وصف الاصوات العربية بين القديم والحديث.</w:t>
      </w:r>
    </w:p>
    <w:p w:rsidR="00D36EA9" w:rsidRPr="00D36EA9" w:rsidRDefault="00D36EA9" w:rsidP="00D36EA9">
      <w:pPr>
        <w:pStyle w:val="Heading1"/>
        <w:shd w:val="clear" w:color="auto" w:fill="FFFF00"/>
        <w:rPr>
          <w:rStyle w:val="Emphasis"/>
          <w:sz w:val="28"/>
          <w:szCs w:val="28"/>
          <w:rtl/>
        </w:rPr>
      </w:pPr>
      <w:r w:rsidRPr="00D36EA9">
        <w:rPr>
          <w:rStyle w:val="Emphasis"/>
          <w:sz w:val="28"/>
          <w:szCs w:val="28"/>
          <w:rtl/>
        </w:rPr>
        <w:t>101462</w:t>
      </w:r>
      <w:r w:rsidRPr="00D36EA9">
        <w:rPr>
          <w:rStyle w:val="Emphasis"/>
          <w:sz w:val="28"/>
          <w:szCs w:val="28"/>
          <w:rtl/>
        </w:rPr>
        <w:tab/>
      </w:r>
      <w:r w:rsidRPr="00D36EA9">
        <w:rPr>
          <w:rStyle w:val="Emphasis"/>
          <w:sz w:val="28"/>
          <w:szCs w:val="28"/>
          <w:rtl/>
        </w:rPr>
        <w:tab/>
        <w:t>أساليب تدريس اللغة العربية</w:t>
      </w:r>
      <w:r w:rsidRPr="00D36EA9">
        <w:rPr>
          <w:rStyle w:val="Emphasis"/>
          <w:sz w:val="28"/>
          <w:szCs w:val="28"/>
          <w:rtl/>
        </w:rPr>
        <w:tab/>
      </w:r>
      <w:r w:rsidRPr="00D36EA9">
        <w:rPr>
          <w:rStyle w:val="Emphasis"/>
          <w:sz w:val="28"/>
          <w:szCs w:val="28"/>
          <w:rtl/>
        </w:rPr>
        <w:tab/>
        <w:t>(3ساعات معتمدة )</w:t>
      </w:r>
    </w:p>
    <w:p w:rsidR="00C34BD4" w:rsidRPr="00D36EA9" w:rsidRDefault="00D36EA9" w:rsidP="00D36EA9">
      <w:pPr>
        <w:pStyle w:val="Heading1"/>
        <w:rPr>
          <w:rStyle w:val="Emphasis"/>
          <w:rFonts w:hint="cs"/>
          <w:sz w:val="28"/>
          <w:szCs w:val="28"/>
          <w:rtl/>
        </w:rPr>
      </w:pPr>
      <w:r w:rsidRPr="00D36EA9">
        <w:rPr>
          <w:rStyle w:val="Emphasis"/>
          <w:sz w:val="28"/>
          <w:szCs w:val="28"/>
          <w:rtl/>
        </w:rPr>
        <w:t>كمتطلب تخصص اختياري، يتناول هذا المساق مختلف مراحل التعليم محددًا أهداف الدروس والوسائل والأنشطة التعليمية التي تنتمي إلى أهدافه، واصفًا الإجراءات التعليمية المتبعة. ويتعرف الطلبة على وسائل وأساليب التقويم التي من شأنها أن تحقق الأهداف التربوية المحددة والتي تهيء التغذية الراجعة الملائمة للمتعلمين. كما يتعرضون للمواقف الوظيفية التالية: القراءة والكتابة والاستماع والتحدث</w:t>
      </w:r>
      <w:r w:rsidRPr="00D36EA9">
        <w:rPr>
          <w:rStyle w:val="Emphasis"/>
          <w:rFonts w:hint="cs"/>
          <w:sz w:val="28"/>
          <w:szCs w:val="28"/>
          <w:rtl/>
        </w:rPr>
        <w:t>.</w:t>
      </w:r>
    </w:p>
    <w:p w:rsidR="00D36EA9" w:rsidRPr="00D36EA9" w:rsidRDefault="00D36EA9" w:rsidP="00D36EA9">
      <w:pPr>
        <w:pStyle w:val="Heading1"/>
        <w:rPr>
          <w:rStyle w:val="Emphasis"/>
          <w:sz w:val="28"/>
          <w:szCs w:val="28"/>
        </w:rPr>
      </w:pPr>
    </w:p>
    <w:sectPr w:rsidR="00D36EA9" w:rsidRPr="00D36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coType Naskh Variants">
    <w:altName w:val="Segoe UI Semilight"/>
    <w:charset w:val="B2"/>
    <w:family w:val="auto"/>
    <w:pitch w:val="variable"/>
    <w:sig w:usb0="00002000"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Aldhabi">
    <w:panose1 w:val="01000000000000000000"/>
    <w:charset w:val="00"/>
    <w:family w:val="auto"/>
    <w:pitch w:val="variable"/>
    <w:sig w:usb0="80002007"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A9"/>
    <w:rsid w:val="00C34BD4"/>
    <w:rsid w:val="00D36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B4848-2773-428C-A6AC-9A4B95EA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EA9"/>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6EA9"/>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6EA9"/>
    <w:rPr>
      <w:rFonts w:asciiTheme="majorHAnsi" w:eastAsiaTheme="majorEastAsia" w:hAnsiTheme="majorHAnsi" w:cstheme="majorBidi"/>
      <w:b/>
      <w:bCs/>
      <w:kern w:val="32"/>
      <w:sz w:val="32"/>
      <w:szCs w:val="32"/>
    </w:rPr>
  </w:style>
  <w:style w:type="character" w:styleId="Emphasis">
    <w:name w:val="Emphasis"/>
    <w:basedOn w:val="DefaultParagraphFont"/>
    <w:qFormat/>
    <w:rsid w:val="00D36E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2871</Words>
  <Characters>16371</Characters>
  <Application>Microsoft Office Word</Application>
  <DocSecurity>0</DocSecurity>
  <Lines>136</Lines>
  <Paragraphs>38</Paragraphs>
  <ScaleCrop>false</ScaleCrop>
  <Company/>
  <LinksUpToDate>false</LinksUpToDate>
  <CharactersWithSpaces>19204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2019-07-10T11:04:00Z</dcterms:created>
  <dcterms:modified xsi:type="dcterms:W3CDTF">2019-07-10T11:13:00Z</dcterms:modified>
</cp:coreProperties>
</file>