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46" w:rsidRPr="00741A46" w:rsidRDefault="00D53279" w:rsidP="00741A46">
      <w:pPr>
        <w:rPr>
          <w:lang w:bidi="ar-SA"/>
        </w:rPr>
      </w:pPr>
      <w:r>
        <w:rPr>
          <w:rStyle w:val="bodytxt"/>
        </w:rPr>
        <w:t xml:space="preserve">This course provides the student with the main economic problem and the definition of economic science with its main two components: micro- and macro-. It deals with how the pricing of goods and services are made. This requires the study of marginal utility analysis, indifference curves, </w:t>
      </w:r>
      <w:proofErr w:type="spellStart"/>
      <w:r>
        <w:rPr>
          <w:rStyle w:val="bodytxt"/>
        </w:rPr>
        <w:t>elasticities</w:t>
      </w:r>
      <w:proofErr w:type="spellEnd"/>
      <w:r>
        <w:rPr>
          <w:rStyle w:val="bodytxt"/>
        </w:rPr>
        <w:t>, production theory, and the economics of the firm in different market conditions: pure competitions, monopoly, monopolistic competition, and oligopoly. This course also covers the determination of the factors of production prices and general equilibrium analysis</w:t>
      </w:r>
      <w:bookmarkStart w:id="0" w:name="_GoBack"/>
      <w:bookmarkEnd w:id="0"/>
    </w:p>
    <w:p w:rsidR="00851D86" w:rsidRPr="00741A46" w:rsidRDefault="00851D86" w:rsidP="00350302">
      <w:pPr>
        <w:rPr>
          <w:lang w:bidi="ar-SA"/>
        </w:rPr>
      </w:pPr>
    </w:p>
    <w:sectPr w:rsidR="00851D86" w:rsidRPr="00741A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85B91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D37C7"/>
    <w:rsid w:val="006F70D2"/>
    <w:rsid w:val="007108B9"/>
    <w:rsid w:val="00741A46"/>
    <w:rsid w:val="00743A5C"/>
    <w:rsid w:val="00757B7E"/>
    <w:rsid w:val="007A1993"/>
    <w:rsid w:val="007B6EAC"/>
    <w:rsid w:val="007E01C8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0BB8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53279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  <w:style w:type="character" w:customStyle="1" w:styleId="bodytxt">
    <w:name w:val="body_txt"/>
    <w:basedOn w:val="DefaultParagraphFont"/>
    <w:rsid w:val="00D5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dcterms:created xsi:type="dcterms:W3CDTF">2016-03-05T23:06:00Z</dcterms:created>
  <dcterms:modified xsi:type="dcterms:W3CDTF">2016-03-06T01:55:00Z</dcterms:modified>
</cp:coreProperties>
</file>