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BB8" w:rsidRPr="00B40BB8" w:rsidRDefault="00B40BB8" w:rsidP="00B40BB8">
      <w:pPr>
        <w:rPr>
          <w:rFonts w:hint="cs"/>
          <w:rtl/>
          <w:lang w:bidi="ar-SA"/>
        </w:rPr>
      </w:pPr>
      <w:r w:rsidRPr="00B40BB8">
        <w:rPr>
          <w:rtl/>
          <w:lang w:bidi="ar-SA"/>
        </w:rPr>
        <w:t xml:space="preserve">طبيعة النظرية المحاسبية، مفاهيم وأساليب تكوين النظرية المحاسبية، تنظيم مهنة المحاسبة،عملية وضع المعايير المحاسبية في بيئة سياسية، تطور معايير المحاسبة الدولية، مقارنة الممارسات المحاسبية لعدد من الدول، محاسبة الأصول والالتزامات وحقوق الملكية، إعداد القوائم المالية وفقا لمعايير المحاسبة الدولية. </w:t>
      </w:r>
    </w:p>
    <w:p w:rsidR="00851D86" w:rsidRPr="00350302" w:rsidRDefault="00851D86" w:rsidP="00350302">
      <w:pPr>
        <w:rPr>
          <w:lang w:bidi="ar-SA"/>
        </w:rPr>
      </w:pPr>
      <w:bookmarkStart w:id="0" w:name="_GoBack"/>
      <w:bookmarkEnd w:id="0"/>
    </w:p>
    <w:sectPr w:rsidR="00851D86" w:rsidRPr="003503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85B91"/>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56D2F"/>
    <w:rsid w:val="002C6690"/>
    <w:rsid w:val="002F1A4C"/>
    <w:rsid w:val="00324435"/>
    <w:rsid w:val="00330E3C"/>
    <w:rsid w:val="00350302"/>
    <w:rsid w:val="00350A44"/>
    <w:rsid w:val="00380E11"/>
    <w:rsid w:val="00390205"/>
    <w:rsid w:val="003F2A4B"/>
    <w:rsid w:val="00432235"/>
    <w:rsid w:val="00456FB2"/>
    <w:rsid w:val="00495349"/>
    <w:rsid w:val="00497450"/>
    <w:rsid w:val="00502369"/>
    <w:rsid w:val="00532BA1"/>
    <w:rsid w:val="005460F6"/>
    <w:rsid w:val="00551503"/>
    <w:rsid w:val="00581A3B"/>
    <w:rsid w:val="005851C0"/>
    <w:rsid w:val="005A1510"/>
    <w:rsid w:val="005E1CB1"/>
    <w:rsid w:val="005E4624"/>
    <w:rsid w:val="00601BE3"/>
    <w:rsid w:val="00603A6D"/>
    <w:rsid w:val="0061022C"/>
    <w:rsid w:val="0065200C"/>
    <w:rsid w:val="00652D47"/>
    <w:rsid w:val="00677B6B"/>
    <w:rsid w:val="0068254C"/>
    <w:rsid w:val="006D37C7"/>
    <w:rsid w:val="006F70D2"/>
    <w:rsid w:val="007108B9"/>
    <w:rsid w:val="00743A5C"/>
    <w:rsid w:val="00757B7E"/>
    <w:rsid w:val="007A1993"/>
    <w:rsid w:val="007B6EAC"/>
    <w:rsid w:val="007E01C8"/>
    <w:rsid w:val="007E4668"/>
    <w:rsid w:val="007F7563"/>
    <w:rsid w:val="0080523E"/>
    <w:rsid w:val="00851D86"/>
    <w:rsid w:val="008802BF"/>
    <w:rsid w:val="00882B79"/>
    <w:rsid w:val="008873F5"/>
    <w:rsid w:val="008A5866"/>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E629E"/>
    <w:rsid w:val="00AF642D"/>
    <w:rsid w:val="00B013B8"/>
    <w:rsid w:val="00B13A50"/>
    <w:rsid w:val="00B31E8F"/>
    <w:rsid w:val="00B345AD"/>
    <w:rsid w:val="00B40BB8"/>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B374C"/>
    <w:rsid w:val="00CB61ED"/>
    <w:rsid w:val="00CE0260"/>
    <w:rsid w:val="00CF3548"/>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130</cp:revision>
  <dcterms:created xsi:type="dcterms:W3CDTF">2016-03-05T23:06:00Z</dcterms:created>
  <dcterms:modified xsi:type="dcterms:W3CDTF">2016-03-06T01:52:00Z</dcterms:modified>
</cp:coreProperties>
</file>