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24" w:type="dxa"/>
        <w:jc w:val="center"/>
        <w:tblInd w:w="-751" w:type="dxa"/>
        <w:tblLook w:val="01E0"/>
      </w:tblPr>
      <w:tblGrid>
        <w:gridCol w:w="2799"/>
        <w:gridCol w:w="7825"/>
      </w:tblGrid>
      <w:tr w:rsidR="00C72E78" w:rsidRPr="00F53D9D" w:rsidTr="00C44C0A">
        <w:trPr>
          <w:jc w:val="center"/>
        </w:trPr>
        <w:tc>
          <w:tcPr>
            <w:tcW w:w="2799"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825"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تربية رياضية</w:t>
            </w:r>
          </w:p>
        </w:tc>
      </w:tr>
      <w:tr w:rsidR="00C72E78" w:rsidRPr="00F53D9D" w:rsidTr="00C44C0A">
        <w:trPr>
          <w:jc w:val="center"/>
        </w:trPr>
        <w:tc>
          <w:tcPr>
            <w:tcW w:w="2799"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825"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rtl/>
                <w:lang w:bidi="ar-JO"/>
              </w:rPr>
            </w:pPr>
            <w:r w:rsidRPr="00F53D9D">
              <w:rPr>
                <w:rFonts w:ascii="Sakkal Majalla" w:hAnsi="Sakkal Majalla" w:cs="Sakkal Majalla"/>
                <w:sz w:val="28"/>
                <w:szCs w:val="28"/>
                <w:rtl/>
                <w:lang w:bidi="ar-JO"/>
              </w:rPr>
              <w:t>701329</w:t>
            </w:r>
          </w:p>
        </w:tc>
      </w:tr>
      <w:tr w:rsidR="00C72E78" w:rsidRPr="00F53D9D" w:rsidTr="00C44C0A">
        <w:trPr>
          <w:jc w:val="center"/>
        </w:trPr>
        <w:tc>
          <w:tcPr>
            <w:tcW w:w="2799"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825"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C72E78" w:rsidRPr="00F53D9D" w:rsidTr="00C44C0A">
        <w:trPr>
          <w:jc w:val="center"/>
        </w:trPr>
        <w:tc>
          <w:tcPr>
            <w:tcW w:w="2799"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825" w:type="dxa"/>
            <w:tcBorders>
              <w:top w:val="single" w:sz="4" w:space="0" w:color="auto"/>
              <w:left w:val="single" w:sz="4" w:space="0" w:color="auto"/>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C72E78" w:rsidRPr="00F53D9D" w:rsidTr="00C44C0A">
        <w:trPr>
          <w:jc w:val="center"/>
        </w:trPr>
        <w:tc>
          <w:tcPr>
            <w:tcW w:w="2799" w:type="dxa"/>
            <w:tcBorders>
              <w:top w:val="single" w:sz="4" w:space="0" w:color="auto"/>
              <w:left w:val="single" w:sz="4" w:space="0" w:color="auto"/>
              <w:bottom w:val="single" w:sz="4" w:space="0" w:color="auto"/>
              <w:right w:val="nil"/>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825" w:type="dxa"/>
            <w:tcBorders>
              <w:top w:val="single" w:sz="4" w:space="0" w:color="auto"/>
              <w:left w:val="nil"/>
              <w:bottom w:val="single" w:sz="4" w:space="0" w:color="auto"/>
              <w:right w:val="single" w:sz="4" w:space="0" w:color="auto"/>
            </w:tcBorders>
            <w:shd w:val="clear" w:color="auto" w:fill="E6E6E6"/>
          </w:tcPr>
          <w:p w:rsidR="00C72E78" w:rsidRPr="00F53D9D" w:rsidRDefault="00C72E78" w:rsidP="00C44C0A">
            <w:pPr>
              <w:bidi/>
              <w:jc w:val="lowKashida"/>
              <w:rPr>
                <w:rFonts w:ascii="Sakkal Majalla" w:hAnsi="Sakkal Majalla" w:cs="Sakkal Majalla"/>
                <w:sz w:val="28"/>
                <w:szCs w:val="28"/>
                <w:lang w:bidi="ar-JO"/>
              </w:rPr>
            </w:pPr>
          </w:p>
        </w:tc>
      </w:tr>
      <w:tr w:rsidR="00C72E78" w:rsidRPr="00F53D9D" w:rsidTr="00C44C0A">
        <w:trPr>
          <w:jc w:val="center"/>
        </w:trPr>
        <w:tc>
          <w:tcPr>
            <w:tcW w:w="10624" w:type="dxa"/>
            <w:gridSpan w:val="2"/>
            <w:tcBorders>
              <w:top w:val="single" w:sz="4" w:space="0" w:color="auto"/>
              <w:left w:val="single" w:sz="4" w:space="0" w:color="auto"/>
              <w:bottom w:val="single" w:sz="4" w:space="0" w:color="auto"/>
              <w:right w:val="single" w:sz="4" w:space="0" w:color="auto"/>
            </w:tcBorders>
          </w:tcPr>
          <w:p w:rsidR="00C72E78" w:rsidRPr="00F53D9D" w:rsidRDefault="00C72E78" w:rsidP="00C44C0A">
            <w:pPr>
              <w:bidi/>
              <w:spacing w:line="360"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يعت</w:t>
            </w:r>
            <w:r w:rsidRPr="00F53D9D">
              <w:rPr>
                <w:rFonts w:ascii="Sakkal Majalla" w:hAnsi="Sakkal Majalla" w:cs="Sakkal Majalla" w:hint="cs"/>
                <w:sz w:val="28"/>
                <w:szCs w:val="28"/>
                <w:rtl/>
                <w:lang w:bidi="ar-JO"/>
              </w:rPr>
              <w:t>ب</w:t>
            </w:r>
            <w:r w:rsidRPr="00F53D9D">
              <w:rPr>
                <w:rFonts w:ascii="Sakkal Majalla" w:hAnsi="Sakkal Majalla" w:cs="Sakkal Majalla"/>
                <w:sz w:val="28"/>
                <w:szCs w:val="28"/>
                <w:rtl/>
                <w:lang w:bidi="ar-JO"/>
              </w:rPr>
              <w:t>ر هذا المساق مدخلاً للتربية الرياضية باعتبارها احد المجالات المهمة في حياة الفرد بشكل عام وفي حياة الطفل بشكل خاص حيث تتضمن مفاهيم التربية الرياضية والتمرينات البدنية وكيفية تعليمها، كما تتضمن درس التربية الرياضية وأجزاءه وأساليب تدريس التربية الرياضية للنش</w:t>
            </w:r>
            <w:r w:rsidRPr="00F53D9D">
              <w:rPr>
                <w:rFonts w:ascii="Sakkal Majalla" w:hAnsi="Sakkal Majalla" w:cs="Sakkal Majalla" w:hint="cs"/>
                <w:sz w:val="28"/>
                <w:szCs w:val="28"/>
                <w:rtl/>
                <w:lang w:bidi="ar-JO"/>
              </w:rPr>
              <w:t>ئ</w:t>
            </w:r>
            <w:r w:rsidRPr="00F53D9D">
              <w:rPr>
                <w:rFonts w:ascii="Sakkal Majalla" w:hAnsi="Sakkal Majalla" w:cs="Sakkal Majalla"/>
                <w:sz w:val="28"/>
                <w:szCs w:val="28"/>
                <w:rtl/>
                <w:lang w:bidi="ar-JO"/>
              </w:rPr>
              <w:t>.</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C72E78"/>
    <w:rsid w:val="00B357BC"/>
    <w:rsid w:val="00C72E78"/>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2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2017-04-23T09:25:00Z</dcterms:created>
  <dcterms:modified xsi:type="dcterms:W3CDTF">2017-04-23T09:25:00Z</dcterms:modified>
</cp:coreProperties>
</file>