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2A66" w14:textId="77777777" w:rsidR="00A64B2F" w:rsidRDefault="00372714">
      <w:pPr>
        <w:pStyle w:val="2"/>
        <w:rPr>
          <w:rFonts w:ascii="Simplified Arabic" w:eastAsia="Simplified Arabic" w:hAnsi="Simplified Arabic" w:cs="Simplified Arabic"/>
        </w:rPr>
      </w:pPr>
      <w:bookmarkStart w:id="0" w:name="_gjdgxs" w:colFirst="0" w:colLast="0"/>
      <w:bookmarkEnd w:id="0"/>
      <w:r>
        <w:rPr>
          <w:rFonts w:ascii="Simplified Arabic" w:eastAsia="Simplified Arabic" w:hAnsi="Simplified Arabic" w:cs="Simplified Arabic" w:hint="cs"/>
          <w:rtl/>
        </w:rPr>
        <w:t>ب</w:t>
      </w:r>
      <w:r>
        <w:rPr>
          <w:rFonts w:ascii="Simplified Arabic" w:eastAsia="Simplified Arabic" w:hAnsi="Simplified Arabic" w:cs="Simplified Arabic"/>
          <w:rtl/>
        </w:rPr>
        <w:t>سم الله الرحمن الرحيم</w:t>
      </w:r>
    </w:p>
    <w:p w14:paraId="78DD3F20" w14:textId="77777777" w:rsidR="00A64B2F" w:rsidRDefault="00372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السيرة الذاتية</w:t>
      </w:r>
    </w:p>
    <w:p w14:paraId="5ACBB80B" w14:textId="77777777" w:rsidR="00A64B2F" w:rsidRDefault="00A64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605CEE" w14:textId="77777777" w:rsidR="00A64B2F" w:rsidRDefault="00372714">
      <w:pPr>
        <w:pStyle w:val="1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left"/>
        <w:rPr>
          <w:sz w:val="36"/>
          <w:szCs w:val="36"/>
        </w:rPr>
      </w:pPr>
      <w:r>
        <w:rPr>
          <w:sz w:val="36"/>
          <w:szCs w:val="36"/>
          <w:rtl/>
        </w:rPr>
        <w:t>المعلومات الشخصية:</w:t>
      </w:r>
    </w:p>
    <w:p w14:paraId="0FD9F5A0" w14:textId="77777777" w:rsidR="00A64B2F" w:rsidRDefault="0037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الاسم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عامر محمود محمد ربيع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B0A277" w14:textId="77777777" w:rsidR="00A64B2F" w:rsidRDefault="0037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مكان وتاريخ الولادة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>عجلون 3/8/1981م.</w:t>
      </w:r>
    </w:p>
    <w:p w14:paraId="0E557092" w14:textId="77777777" w:rsidR="00A64B2F" w:rsidRDefault="0037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مكان الإقامة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>الأردن – جرش – ريمون.</w:t>
      </w:r>
    </w:p>
    <w:p w14:paraId="7ECC537F" w14:textId="77777777" w:rsidR="00A64B2F" w:rsidRDefault="0037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هاتف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>0777510537</w:t>
      </w:r>
    </w:p>
    <w:p w14:paraId="7FAC33C2" w14:textId="77777777" w:rsidR="00A64B2F" w:rsidRDefault="00372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البريد الإلكتروني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dr.amer5rabie@yahoo.com</w:t>
        </w:r>
      </w:hyperlink>
    </w:p>
    <w:p w14:paraId="0C4A86CD" w14:textId="77777777" w:rsidR="00A64B2F" w:rsidRDefault="00A6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221A8D" w14:textId="77777777" w:rsidR="00A64B2F" w:rsidRDefault="003727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7"/>
          <w:szCs w:val="27"/>
          <w:rtl/>
        </w:rPr>
        <w:t>الهدف : تطوير مهاراتي العلمية والعملية والحصول على خبرة أكثر في مجال عمل يضمن لي مستقبل زاهر باذن الله تعالى، أحاول ان أجد عملاً يجعلني امارس إبداعي والعمل ضمن روح الفريق الواحد</w:t>
      </w:r>
    </w:p>
    <w:p w14:paraId="11614FEB" w14:textId="77777777" w:rsidR="00A64B2F" w:rsidRDefault="00A6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3A2CA" w14:textId="77777777" w:rsidR="00A64B2F" w:rsidRDefault="00372714">
      <w:pPr>
        <w:pStyle w:val="1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  <w:rtl/>
        </w:rPr>
        <w:t>المؤهلات العلمية:</w:t>
      </w:r>
    </w:p>
    <w:p w14:paraId="06C916F9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شهادة الثانوية العامة، القابسي للبنين، 2001م. </w:t>
      </w:r>
    </w:p>
    <w:p w14:paraId="6B82FE09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شهادة البكالوريوس في اللغة العربية وآدابها/ جامعة جرش، 2006م.</w:t>
      </w:r>
    </w:p>
    <w:p w14:paraId="1B588639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شهادة الماجستير في اللغة العربية وآدابها/ جامعة جرش، 2009م.</w:t>
      </w:r>
    </w:p>
    <w:p w14:paraId="2E22025D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شهادة الدكتوراه في الفلسفة – التخصص (لغة عربية/ أدب ونقد)، 2013م.</w:t>
      </w:r>
    </w:p>
    <w:p w14:paraId="69C17277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أطروحة الدكتوراه بعنوان (التناص  في شعر مهيار الديلمي)، جامعة اليرموك. </w:t>
      </w:r>
    </w:p>
    <w:p w14:paraId="3D51206A" w14:textId="77777777" w:rsidR="00A64B2F" w:rsidRDefault="00A6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554C89" w14:textId="77777777" w:rsidR="00A64B2F" w:rsidRDefault="00372714">
      <w:pPr>
        <w:pStyle w:val="1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  <w:rtl/>
        </w:rPr>
        <w:t xml:space="preserve">الخبرات العلمية: </w:t>
      </w:r>
    </w:p>
    <w:p w14:paraId="1F660F4B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إداري في عمادة شؤون الطلبة 2006-2008م. </w:t>
      </w:r>
    </w:p>
    <w:p w14:paraId="29657CE6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رئيس شعبة الطلبة الوافدين في جامعة جرش، 2008م.</w:t>
      </w:r>
    </w:p>
    <w:p w14:paraId="3575566D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رئيس شعبة الطلبة الخريجين في جامعة جرش، 2007م.</w:t>
      </w:r>
    </w:p>
    <w:p w14:paraId="71816963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مدرس اللغة العربية (نحو) في معهد الملك عبد الله الثاني لإعداد الدعاة وتأهيلهم وتدريبهم (برنامج تأهيل الأئمة والمؤذنين الرابع/ المستوى التأسيسي الثاني)، 2014م.</w:t>
      </w:r>
    </w:p>
    <w:p w14:paraId="0CB4FA59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مدرس في جامعة جرش (2009 – مازلت على رأس عملي).</w:t>
      </w:r>
    </w:p>
    <w:p w14:paraId="15F4D3B8" w14:textId="77777777" w:rsidR="00A64B2F" w:rsidRDefault="00A6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6AF3D6" w14:textId="77777777" w:rsidR="00A64B2F" w:rsidRDefault="00A6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94935" w14:textId="77777777" w:rsidR="00A64B2F" w:rsidRDefault="00A64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A68D3" w14:textId="77777777" w:rsidR="00A64B2F" w:rsidRDefault="00A64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bidiVisual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4"/>
        <w:gridCol w:w="3981"/>
      </w:tblGrid>
      <w:tr w:rsidR="00A64B2F" w14:paraId="5B4BA7A3" w14:textId="77777777">
        <w:tc>
          <w:tcPr>
            <w:tcW w:w="7936" w:type="dxa"/>
            <w:gridSpan w:val="2"/>
            <w:shd w:val="clear" w:color="auto" w:fill="auto"/>
          </w:tcPr>
          <w:p w14:paraId="0F340FB7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درست المواد التالية:</w:t>
            </w:r>
          </w:p>
        </w:tc>
      </w:tr>
      <w:tr w:rsidR="00A64B2F" w14:paraId="4AD2A887" w14:textId="77777777">
        <w:trPr>
          <w:trHeight w:val="2380"/>
        </w:trPr>
        <w:tc>
          <w:tcPr>
            <w:tcW w:w="3954" w:type="dxa"/>
            <w:shd w:val="clear" w:color="auto" w:fill="auto"/>
          </w:tcPr>
          <w:p w14:paraId="006AEEFC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lastRenderedPageBreak/>
              <w:t>1- نحو (1).</w:t>
            </w:r>
          </w:p>
          <w:p w14:paraId="215EFA10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2- شعر جاهلي.</w:t>
            </w:r>
          </w:p>
          <w:p w14:paraId="53ABFA59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3- نثر قديم.</w:t>
            </w:r>
          </w:p>
          <w:p w14:paraId="07B01911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4- فن كتابة وتعبير. </w:t>
            </w:r>
          </w:p>
          <w:p w14:paraId="09BE4C30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5-اللغة العربية (101).</w:t>
            </w:r>
          </w:p>
          <w:p w14:paraId="647D8AF4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11. البلاغة</w:t>
            </w:r>
          </w:p>
          <w:p w14:paraId="3F48915A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13- شعر إسلامي وأموي</w:t>
            </w:r>
          </w:p>
        </w:tc>
        <w:tc>
          <w:tcPr>
            <w:tcW w:w="3982" w:type="dxa"/>
            <w:shd w:val="clear" w:color="auto" w:fill="auto"/>
          </w:tcPr>
          <w:p w14:paraId="5DFCF3F3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6- اللغة العربية (102).</w:t>
            </w:r>
          </w:p>
          <w:p w14:paraId="4C278B57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7- اللغة العربية الاستدراكية.</w:t>
            </w:r>
          </w:p>
          <w:p w14:paraId="24196F2F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8- شعر عباسي (1)</w:t>
            </w:r>
          </w:p>
          <w:p w14:paraId="7ECB2B19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9- شعر عباسي (2)</w:t>
            </w:r>
          </w:p>
          <w:p w14:paraId="534153CB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10- غزل عذري.</w:t>
            </w:r>
          </w:p>
          <w:p w14:paraId="0C387A60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12- نقد قديم </w:t>
            </w:r>
          </w:p>
          <w:p w14:paraId="6DBB705E" w14:textId="77777777" w:rsidR="00A64B2F" w:rsidRDefault="00A64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982FEB" w14:textId="77777777" w:rsidR="00A64B2F" w:rsidRDefault="00A6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72FAEC" w14:textId="77777777" w:rsidR="00A64B2F" w:rsidRDefault="00372714">
      <w:pPr>
        <w:pStyle w:val="1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left"/>
        <w:rPr>
          <w:sz w:val="36"/>
          <w:szCs w:val="36"/>
        </w:rPr>
      </w:pPr>
      <w:r>
        <w:rPr>
          <w:sz w:val="36"/>
          <w:szCs w:val="36"/>
          <w:rtl/>
        </w:rPr>
        <w:t>الأبحاث المنشورة:</w:t>
      </w:r>
    </w:p>
    <w:p w14:paraId="7911248B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ظاهرة التدخين وأبعادها الدلالية في شعر نزار قباني. </w:t>
      </w:r>
    </w:p>
    <w:p w14:paraId="21B3EF98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الزوجة في شعر أمير الصعاليك. </w:t>
      </w:r>
    </w:p>
    <w:p w14:paraId="0EFB60E1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آليات الحِجاج في رسالة الشَّقُندي في (فضائل الأندلس) الوسائل البلاغية والحجج المؤسسة على بنية الواقع، مجلة الشاعر، الجمهورية التونسية.</w:t>
      </w:r>
    </w:p>
    <w:p w14:paraId="5CC0563A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السيرة الذاتية جنساً كتابيّاً.</w:t>
      </w:r>
    </w:p>
    <w:p w14:paraId="15453DF9" w14:textId="65C4C8E5" w:rsidR="00D82202" w:rsidRDefault="00D82202" w:rsidP="00D82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-</w:t>
      </w:r>
      <w:r w:rsidR="00372714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البنية الاستهلالية – الأصمعي نموذجا. </w:t>
      </w:r>
    </w:p>
    <w:p w14:paraId="54E5C996" w14:textId="3EBB22A7" w:rsidR="00D82202" w:rsidRPr="00D82202" w:rsidRDefault="00D82202" w:rsidP="00DE0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82202">
        <w:rPr>
          <w:rFonts w:ascii="Times New Roman" w:eastAsia="Times New Roman" w:hAnsi="Times New Roman" w:cs="Times New Roman"/>
          <w:sz w:val="28"/>
          <w:szCs w:val="28"/>
          <w:rtl/>
        </w:rPr>
        <w:t>-قصيدة هكذا تحدث برومثيوس ،للشاعر التونسي نصر سامي، في ضوء منهج النقد الجمالي.</w:t>
      </w:r>
    </w:p>
    <w:p w14:paraId="0E735D9B" w14:textId="77777777" w:rsidR="00D82202" w:rsidRPr="00D82202" w:rsidRDefault="00D82202" w:rsidP="00D82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82202">
        <w:rPr>
          <w:rFonts w:ascii="Times New Roman" w:eastAsia="Times New Roman" w:hAnsi="Times New Roman" w:cs="Times New Roman"/>
          <w:sz w:val="28"/>
          <w:szCs w:val="28"/>
          <w:rtl/>
        </w:rPr>
        <w:t>-التناص في شعر أبي إسحاق الليبيري(ت 460هجري) الشعري العربي القديم والحديث النبوي الشريف أنموذجان.</w:t>
      </w:r>
    </w:p>
    <w:p w14:paraId="23CF03FD" w14:textId="6C895A42" w:rsidR="00A64B2F" w:rsidRDefault="00A64B2F" w:rsidP="00D82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0B5C1DDE" w14:textId="77777777" w:rsidR="00D470B5" w:rsidRPr="00D82202" w:rsidRDefault="00D470B5" w:rsidP="00D82202">
      <w:pPr>
        <w:spacing w:after="0" w:line="240" w:lineRule="auto"/>
        <w:jc w:val="both"/>
        <w:rPr>
          <w:sz w:val="28"/>
          <w:szCs w:val="28"/>
        </w:rPr>
      </w:pPr>
    </w:p>
    <w:p w14:paraId="57D8B97B" w14:textId="77777777" w:rsidR="00A64B2F" w:rsidRDefault="00372714">
      <w:pPr>
        <w:pStyle w:val="1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left"/>
        <w:rPr>
          <w:sz w:val="36"/>
          <w:szCs w:val="36"/>
        </w:rPr>
      </w:pPr>
      <w:r>
        <w:rPr>
          <w:sz w:val="36"/>
          <w:szCs w:val="36"/>
          <w:rtl/>
        </w:rPr>
        <w:t xml:space="preserve">اللغات: </w:t>
      </w:r>
    </w:p>
    <w:p w14:paraId="305082D8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اللغة العربية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>اللغة الأم.</w:t>
      </w:r>
    </w:p>
    <w:p w14:paraId="1BB8662C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اللغة الانجليزية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>قراءة، كتابة، محادثة (جيد) وحاصل على التوفل.</w:t>
      </w:r>
    </w:p>
    <w:p w14:paraId="0C346753" w14:textId="77777777" w:rsidR="00A64B2F" w:rsidRDefault="00A6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6C9D9D" w14:textId="77777777" w:rsidR="00A64B2F" w:rsidRDefault="00372714">
      <w:pPr>
        <w:pStyle w:val="1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left"/>
        <w:rPr>
          <w:sz w:val="36"/>
          <w:szCs w:val="36"/>
        </w:rPr>
      </w:pPr>
      <w:r>
        <w:rPr>
          <w:sz w:val="36"/>
          <w:szCs w:val="36"/>
          <w:rtl/>
        </w:rPr>
        <w:t xml:space="preserve">الدورات: </w:t>
      </w:r>
    </w:p>
    <w:p w14:paraId="4EE76E4B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دورة حاسوب وطباعة بتقدير جيد جداً.</w:t>
      </w:r>
    </w:p>
    <w:p w14:paraId="1F7F206B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الورشة التدريبية الخامسة عشر لأعضاء هيئة التدريس في جامعة جرش.</w:t>
      </w:r>
    </w:p>
    <w:p w14:paraId="6B0B754C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دورة إعداد مدربين . </w:t>
      </w:r>
      <w:r>
        <w:rPr>
          <w:rFonts w:ascii="Times New Roman" w:eastAsia="Times New Roman" w:hAnsi="Times New Roman" w:cs="Times New Roman"/>
          <w:sz w:val="28"/>
          <w:szCs w:val="28"/>
        </w:rPr>
        <w:t>tot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. 2018</w:t>
      </w:r>
    </w:p>
    <w:p w14:paraId="319FC8F1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دورة الابداع في حل المشكلات واتخاذ القرار . 2015 </w:t>
      </w:r>
    </w:p>
    <w:p w14:paraId="59EC816B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دورة مهارات التوجية والارشاد الاكاديمي. 2016 </w:t>
      </w:r>
    </w:p>
    <w:p w14:paraId="612DC4BB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دورة صناعة التحفيز والدافعية لدى الطلاب . 2017 </w:t>
      </w:r>
    </w:p>
    <w:p w14:paraId="33E11220" w14:textId="77777777" w:rsidR="00A64B2F" w:rsidRDefault="00A6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2"/>
      </w:tblGrid>
      <w:tr w:rsidR="00A64B2F" w14:paraId="61D327BD" w14:textId="77777777">
        <w:tc>
          <w:tcPr>
            <w:tcW w:w="8522" w:type="dxa"/>
            <w:shd w:val="clear" w:color="auto" w:fill="auto"/>
          </w:tcPr>
          <w:p w14:paraId="5C812772" w14:textId="77777777" w:rsidR="00A64B2F" w:rsidRDefault="0037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المشاركات </w:t>
            </w:r>
          </w:p>
        </w:tc>
      </w:tr>
    </w:tbl>
    <w:p w14:paraId="7CA86A01" w14:textId="77777777" w:rsidR="00A64B2F" w:rsidRDefault="00A64B2F">
      <w:pPr>
        <w:spacing w:after="0" w:line="240" w:lineRule="auto"/>
        <w:ind w:left="3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79B3A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عضو في عمادة الجودة جامعة جرش، 2008م.</w:t>
      </w:r>
    </w:p>
    <w:p w14:paraId="2D0AEB72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عضو في تنسيق الكتاب السنوي للخريجين جامعة جرش، 2008م.</w:t>
      </w:r>
    </w:p>
    <w:p w14:paraId="16F7330F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رئيس اللجنة الاجتماعية والثقافية في كلية الآداب جامعة جرش الأهلية 2013 – 2015م.</w:t>
      </w:r>
    </w:p>
    <w:p w14:paraId="246E743B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عضو في مؤتمر النقدي السابع عشر (الموروث الأدبي في الأندلس – قراءة جديدة) 2014م، جامعة جرش.</w:t>
      </w:r>
    </w:p>
    <w:p w14:paraId="3C6DD499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عضو في مؤتمر السادس عشر (أدب العصور المتتابعة تقليدا وتجديداً – قراءة جديدة وتقويم)، 2013م.</w:t>
      </w:r>
    </w:p>
    <w:p w14:paraId="5C81D144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عضو الندوة الدولية (السيرة الذاتية في مفترق الأجناس الأدبية بين الشرق والغرب) 2018، الجمهورية التونسية.</w:t>
      </w:r>
    </w:p>
    <w:p w14:paraId="7B45F5D1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عضو في مؤتمر (التربية المعاصرة والمواطنة) 2018،</w:t>
      </w:r>
    </w:p>
    <w:p w14:paraId="45F44424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عضو في مؤتمر (اللغة بين الماضي والحاضر والمستقبل) 2016، جامعة عين شمس. </w:t>
      </w:r>
    </w:p>
    <w:p w14:paraId="46E7049A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عضو في المؤتمر النقدي التاسع عشر (حركات التجديد في الأدب العربي الحديث ونقده) 2016، جامعة جرش.</w:t>
      </w:r>
    </w:p>
    <w:p w14:paraId="27A85486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عضو مجلس آباء الطلبة في مدرسة اكاديمية البراعم الإسلامية. </w:t>
      </w:r>
    </w:p>
    <w:p w14:paraId="7FBF6494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عضو في جمعية عقربا الخيرية.</w:t>
      </w:r>
    </w:p>
    <w:p w14:paraId="6C82820A" w14:textId="77777777" w:rsidR="00A64B2F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عضو وداعم في نادي ريمون الرياضي.</w:t>
      </w:r>
    </w:p>
    <w:p w14:paraId="65C3B8A2" w14:textId="77777777" w:rsidR="00A64B2F" w:rsidRDefault="00A6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64B2F"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85AC" w14:textId="77777777" w:rsidR="00372714" w:rsidRDefault="00372714">
      <w:pPr>
        <w:spacing w:after="0" w:line="240" w:lineRule="auto"/>
      </w:pPr>
      <w:r>
        <w:separator/>
      </w:r>
    </w:p>
  </w:endnote>
  <w:endnote w:type="continuationSeparator" w:id="0">
    <w:p w14:paraId="3C8D3471" w14:textId="77777777" w:rsidR="00372714" w:rsidRDefault="0037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ngo BT">
    <w:altName w:val="Calibri"/>
    <w:charset w:val="00"/>
    <w:family w:val="auto"/>
    <w:pitch w:val="default"/>
  </w:font>
  <w:font w:name="MCS Taybah S_U normal.">
    <w:altName w:val="Cambria"/>
    <w:charset w:val="00"/>
    <w:family w:val="roman"/>
    <w:notTrueType/>
    <w:pitch w:val="default"/>
  </w:font>
  <w:font w:name="MD_Naskh_10"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1424" w14:textId="77777777" w:rsidR="00A64B2F" w:rsidRDefault="003727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9F8264" w14:textId="77777777" w:rsidR="00A64B2F" w:rsidRDefault="00A64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F139" w14:textId="77777777" w:rsidR="00A64B2F" w:rsidRDefault="003727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2202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633010A4" w14:textId="77777777" w:rsidR="00A64B2F" w:rsidRDefault="00A64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C662" w14:textId="77777777" w:rsidR="00372714" w:rsidRDefault="00372714">
      <w:pPr>
        <w:spacing w:after="0" w:line="240" w:lineRule="auto"/>
      </w:pPr>
      <w:r>
        <w:separator/>
      </w:r>
    </w:p>
  </w:footnote>
  <w:footnote w:type="continuationSeparator" w:id="0">
    <w:p w14:paraId="5AC0093A" w14:textId="77777777" w:rsidR="00372714" w:rsidRDefault="00372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630A"/>
    <w:multiLevelType w:val="multilevel"/>
    <w:tmpl w:val="94D8C09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2F"/>
    <w:rsid w:val="001222A4"/>
    <w:rsid w:val="002347EA"/>
    <w:rsid w:val="00292CC4"/>
    <w:rsid w:val="003675B2"/>
    <w:rsid w:val="00372714"/>
    <w:rsid w:val="006B725E"/>
    <w:rsid w:val="00A64B2F"/>
    <w:rsid w:val="00D470B5"/>
    <w:rsid w:val="00D82202"/>
    <w:rsid w:val="00DE0373"/>
    <w:rsid w:val="00E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4F821"/>
  <w15:docId w15:val="{49EB31B5-6449-430A-8D29-10A0D1E5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012332"/>
    <w:pPr>
      <w:keepNext/>
      <w:spacing w:after="0" w:line="240" w:lineRule="auto"/>
      <w:jc w:val="center"/>
      <w:outlineLvl w:val="0"/>
    </w:pPr>
    <w:rPr>
      <w:rFonts w:ascii="Tango BT" w:hAnsi="Times New Roman" w:cs="MCS Taybah S_U normal."/>
      <w:b/>
      <w:sz w:val="26"/>
      <w:szCs w:val="54"/>
      <w:lang w:eastAsia="ar-SA"/>
    </w:rPr>
  </w:style>
  <w:style w:type="paragraph" w:styleId="2">
    <w:name w:val="heading 2"/>
    <w:basedOn w:val="a"/>
    <w:next w:val="a"/>
    <w:uiPriority w:val="9"/>
    <w:unhideWhenUsed/>
    <w:qFormat/>
    <w:rsid w:val="00012332"/>
    <w:pPr>
      <w:keepNext/>
      <w:spacing w:after="0" w:line="240" w:lineRule="auto"/>
      <w:jc w:val="center"/>
      <w:outlineLvl w:val="1"/>
    </w:pPr>
    <w:rPr>
      <w:rFonts w:ascii="Times New Roman" w:hAnsi="Times New Roman" w:cs="MD_Naskh_10"/>
      <w:sz w:val="36"/>
      <w:szCs w:val="40"/>
      <w:lang w:eastAsia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سرد الفقرات1"/>
    <w:basedOn w:val="a"/>
    <w:uiPriority w:val="34"/>
    <w:qFormat/>
    <w:rsid w:val="0023214A"/>
    <w:pPr>
      <w:ind w:left="720"/>
      <w:contextualSpacing/>
    </w:pPr>
  </w:style>
  <w:style w:type="paragraph" w:styleId="30">
    <w:name w:val="Body Text Indent 3"/>
    <w:basedOn w:val="a"/>
    <w:rsid w:val="00012332"/>
    <w:pPr>
      <w:spacing w:after="0" w:line="360" w:lineRule="auto"/>
      <w:ind w:firstLine="720"/>
    </w:pPr>
    <w:rPr>
      <w:rFonts w:ascii="Times New Roman" w:hAnsi="Times New Roman" w:cs="Simplified Arabic"/>
      <w:szCs w:val="32"/>
      <w:lang w:eastAsia="ar-SA"/>
    </w:rPr>
  </w:style>
  <w:style w:type="table" w:styleId="a4">
    <w:name w:val="Table Grid"/>
    <w:basedOn w:val="a1"/>
    <w:rsid w:val="00AA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5163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51636"/>
  </w:style>
  <w:style w:type="paragraph" w:styleId="31">
    <w:name w:val="Body Text 3"/>
    <w:basedOn w:val="a"/>
    <w:link w:val="3Char"/>
    <w:uiPriority w:val="99"/>
    <w:semiHidden/>
    <w:unhideWhenUsed/>
    <w:rsid w:val="00043BF7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1"/>
    <w:uiPriority w:val="99"/>
    <w:semiHidden/>
    <w:rsid w:val="00043BF7"/>
    <w:rPr>
      <w:sz w:val="16"/>
      <w:szCs w:val="16"/>
    </w:rPr>
  </w:style>
  <w:style w:type="character" w:styleId="Hyperlink">
    <w:name w:val="Hyperlink"/>
    <w:uiPriority w:val="99"/>
    <w:unhideWhenUsed/>
    <w:rsid w:val="00043BF7"/>
    <w:rPr>
      <w:color w:val="0000FF"/>
      <w:u w:val="singl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dr.amer5rabie@yahoo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مستخدم ضيف</cp:lastModifiedBy>
  <cp:revision>2</cp:revision>
  <dcterms:created xsi:type="dcterms:W3CDTF">2021-04-23T20:44:00Z</dcterms:created>
  <dcterms:modified xsi:type="dcterms:W3CDTF">2021-04-23T20:44:00Z</dcterms:modified>
</cp:coreProperties>
</file>