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pPr w:vertAnchor="text" w:horzAnchor="margin" w:tblpY="3807"/>
        <w:tblW w:w="9582" w:type="dxa"/>
        <w:tblLook w:val="04A0" w:firstRow="1" w:lastRow="0" w:firstColumn="1" w:lastColumn="0" w:noHBand="0" w:noVBand="1"/>
      </w:tblPr>
      <w:tblGrid>
        <w:gridCol w:w="6546"/>
        <w:gridCol w:w="3036"/>
      </w:tblGrid>
      <w:tr w:rsidR="00950EAD" w:rsidTr="00E56A1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546" w:type="dxa"/>
          </w:tcPr>
          <w:p w:rsidR="00950EAD" w:rsidRPr="00FB39F0" w:rsidRDefault="00232034" w:rsidP="00E56A15">
            <w:pPr>
              <w:ind w:left="27"/>
              <w:rPr>
                <w:rFonts w:asciiTheme="majorBidi" w:hAnsiTheme="majorBidi" w:cstheme="majorBidi"/>
                <w:sz w:val="28"/>
                <w:szCs w:val="28"/>
              </w:rPr>
            </w:pPr>
            <w:r w:rsidRPr="00FB39F0">
              <w:rPr>
                <w:rFonts w:asciiTheme="majorBidi" w:hAnsiTheme="majorBidi" w:cstheme="majorBidi"/>
                <w:sz w:val="28"/>
                <w:szCs w:val="28"/>
              </w:rPr>
              <w:t>Profile</w:t>
            </w:r>
            <w:r w:rsidR="00EA6EF4" w:rsidRPr="00FB39F0">
              <w:rPr>
                <w:rFonts w:asciiTheme="majorBidi" w:hAnsiTheme="majorBidi" w:cstheme="majorBidi"/>
                <w:sz w:val="28"/>
                <w:szCs w:val="28"/>
              </w:rPr>
              <w:t>:</w:t>
            </w:r>
          </w:p>
        </w:tc>
        <w:tc>
          <w:tcPr>
            <w:tcW w:w="3036" w:type="dxa"/>
          </w:tcPr>
          <w:p w:rsidR="00950EAD" w:rsidRPr="00FB39F0" w:rsidRDefault="00232034" w:rsidP="00E56A15">
            <w:pPr>
              <w:ind w:left="13"/>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FB39F0">
              <w:rPr>
                <w:rFonts w:asciiTheme="majorBidi" w:hAnsiTheme="majorBidi" w:cstheme="majorBidi"/>
                <w:sz w:val="24"/>
              </w:rPr>
              <w:t>Details</w:t>
            </w:r>
          </w:p>
        </w:tc>
      </w:tr>
      <w:tr w:rsidR="00950EAD" w:rsidTr="00E56A1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546" w:type="dxa"/>
          </w:tcPr>
          <w:p w:rsidR="00950EAD" w:rsidRDefault="00ED530F" w:rsidP="00E56A15">
            <w:pPr>
              <w:ind w:left="310"/>
              <w:jc w:val="both"/>
            </w:pPr>
            <w:r>
              <w:rPr>
                <w:rFonts w:asciiTheme="majorBidi" w:hAnsiTheme="majorBidi" w:cstheme="majorBidi"/>
                <w:sz w:val="20"/>
                <w:szCs w:val="20"/>
              </w:rPr>
              <w:t>Ten</w:t>
            </w:r>
            <w:r w:rsidR="00C54F96" w:rsidRPr="00C54F96">
              <w:rPr>
                <w:rFonts w:asciiTheme="majorBidi" w:hAnsiTheme="majorBidi" w:cstheme="majorBidi"/>
                <w:sz w:val="20"/>
                <w:szCs w:val="20"/>
              </w:rPr>
              <w:t xml:space="preserve"> years of experience, holds a master’s degree in public health from Mu’tah University, with a variety of experience in various fields such as teaching, supervision, management, and writing scientific research.</w:t>
            </w:r>
          </w:p>
        </w:tc>
        <w:tc>
          <w:tcPr>
            <w:tcW w:w="3036" w:type="dxa"/>
          </w:tcPr>
          <w:p w:rsidR="00950EAD" w:rsidRPr="00617239" w:rsidRDefault="00D329E4" w:rsidP="00E56A15">
            <w:pPr>
              <w:ind w:left="13"/>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Jordan</w:t>
            </w:r>
            <w:r w:rsidR="000352B5" w:rsidRPr="00617239">
              <w:rPr>
                <w:rFonts w:asciiTheme="majorBidi" w:eastAsia="Times New Roman" w:hAnsiTheme="majorBidi" w:cstheme="majorBidi"/>
                <w:sz w:val="20"/>
                <w:szCs w:val="20"/>
              </w:rPr>
              <w:t>,</w:t>
            </w:r>
            <w:r w:rsidR="00E65DA9" w:rsidRPr="00617239">
              <w:rPr>
                <w:rFonts w:asciiTheme="majorBidi" w:eastAsia="Times New Roman" w:hAnsiTheme="majorBidi" w:cstheme="majorBidi"/>
                <w:sz w:val="20"/>
                <w:szCs w:val="20"/>
              </w:rPr>
              <w:t>0</w:t>
            </w:r>
            <w:r>
              <w:rPr>
                <w:rFonts w:asciiTheme="majorBidi" w:eastAsia="Times New Roman" w:hAnsiTheme="majorBidi" w:cstheme="majorBidi"/>
                <w:sz w:val="20"/>
                <w:szCs w:val="20"/>
              </w:rPr>
              <w:t>0962</w:t>
            </w:r>
            <w:r w:rsidR="00E65DA9" w:rsidRPr="00617239">
              <w:rPr>
                <w:rFonts w:asciiTheme="majorBidi" w:eastAsia="Times New Roman" w:hAnsiTheme="majorBidi" w:cstheme="majorBidi"/>
                <w:sz w:val="20"/>
                <w:szCs w:val="20"/>
              </w:rPr>
              <w:t xml:space="preserve">776237075 </w:t>
            </w:r>
          </w:p>
          <w:p w:rsidR="006B5172" w:rsidRPr="00617239" w:rsidRDefault="00E65DA9" w:rsidP="00E56A15">
            <w:pPr>
              <w:spacing w:after="234"/>
              <w:ind w:left="13"/>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617239">
              <w:rPr>
                <w:rFonts w:asciiTheme="majorBidi" w:eastAsia="Times New Roman" w:hAnsiTheme="majorBidi" w:cstheme="majorBidi"/>
                <w:sz w:val="20"/>
                <w:szCs w:val="20"/>
              </w:rPr>
              <w:t>Rnishraq_s</w:t>
            </w:r>
            <w:r w:rsidR="006B5172" w:rsidRPr="00617239">
              <w:rPr>
                <w:rFonts w:asciiTheme="majorBidi" w:eastAsia="Times New Roman" w:hAnsiTheme="majorBidi" w:cstheme="majorBidi"/>
                <w:sz w:val="20"/>
                <w:szCs w:val="20"/>
              </w:rPr>
              <w:t>@yahoo.com</w:t>
            </w:r>
          </w:p>
          <w:p w:rsidR="006B5172" w:rsidRPr="00617239" w:rsidRDefault="006B5172" w:rsidP="00E56A1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950EAD" w:rsidTr="00E56A15">
        <w:trPr>
          <w:trHeight w:val="760"/>
        </w:trPr>
        <w:tc>
          <w:tcPr>
            <w:cnfStyle w:val="001000000000" w:firstRow="0" w:lastRow="0" w:firstColumn="1" w:lastColumn="0" w:oddVBand="0" w:evenVBand="0" w:oddHBand="0" w:evenHBand="0" w:firstRowFirstColumn="0" w:firstRowLastColumn="0" w:lastRowFirstColumn="0" w:lastRowLastColumn="0"/>
            <w:tcW w:w="6546" w:type="dxa"/>
          </w:tcPr>
          <w:p w:rsidR="00617239" w:rsidRDefault="00617239" w:rsidP="00E56A15">
            <w:pPr>
              <w:spacing w:after="228" w:line="248" w:lineRule="auto"/>
            </w:pPr>
          </w:p>
          <w:p w:rsidR="00D329E4" w:rsidRDefault="00D329E4" w:rsidP="00E56A15">
            <w:pPr>
              <w:pStyle w:val="Heading1"/>
              <w:outlineLvl w:val="0"/>
              <w:rPr>
                <w:rFonts w:asciiTheme="majorBidi" w:hAnsiTheme="majorBidi" w:cstheme="majorBidi"/>
              </w:rPr>
            </w:pPr>
            <w:r w:rsidRPr="000352B5">
              <w:rPr>
                <w:rFonts w:asciiTheme="majorBidi" w:hAnsiTheme="majorBidi" w:cstheme="majorBidi"/>
              </w:rPr>
              <w:t>Education</w:t>
            </w:r>
          </w:p>
          <w:p w:rsidR="00ED530F" w:rsidRDefault="00ED530F" w:rsidP="00ED530F">
            <w:pPr>
              <w:pStyle w:val="Heading1"/>
              <w:ind w:left="0" w:firstLine="0"/>
              <w:outlineLvl w:val="0"/>
              <w:rPr>
                <w:rFonts w:asciiTheme="majorBidi" w:hAnsiTheme="majorBidi" w:cstheme="majorBidi"/>
                <w:sz w:val="20"/>
                <w:szCs w:val="20"/>
                <w:lang w:bidi="ar-JO"/>
              </w:rPr>
            </w:pPr>
          </w:p>
          <w:p w:rsidR="00ED530F" w:rsidRPr="00ED530F" w:rsidRDefault="00D329E4" w:rsidP="00ED530F">
            <w:pPr>
              <w:pStyle w:val="Heading1"/>
              <w:numPr>
                <w:ilvl w:val="0"/>
                <w:numId w:val="33"/>
              </w:numPr>
              <w:jc w:val="both"/>
              <w:outlineLvl w:val="0"/>
              <w:rPr>
                <w:rFonts w:asciiTheme="majorBidi" w:hAnsiTheme="majorBidi" w:cstheme="majorBidi"/>
                <w:i/>
                <w:iCs/>
                <w:sz w:val="22"/>
                <w:lang w:bidi="ar-JO"/>
              </w:rPr>
            </w:pPr>
            <w:r w:rsidRPr="00ED530F">
              <w:rPr>
                <w:rFonts w:asciiTheme="majorBidi" w:hAnsiTheme="majorBidi" w:cstheme="majorBidi"/>
                <w:sz w:val="22"/>
              </w:rPr>
              <w:t xml:space="preserve">Master degree in Public Health </w:t>
            </w:r>
            <w:r w:rsidR="00C54F96" w:rsidRPr="00ED530F">
              <w:rPr>
                <w:rFonts w:asciiTheme="majorBidi" w:hAnsiTheme="majorBidi" w:cstheme="majorBidi"/>
                <w:sz w:val="22"/>
              </w:rPr>
              <w:t>Administration</w:t>
            </w:r>
            <w:r w:rsidR="00ED530F" w:rsidRPr="00ED530F">
              <w:rPr>
                <w:rFonts w:asciiTheme="majorBidi" w:hAnsiTheme="majorBidi" w:cstheme="majorBidi"/>
                <w:sz w:val="22"/>
              </w:rPr>
              <w:t xml:space="preserve">- </w:t>
            </w:r>
            <w:r w:rsidR="00ED530F" w:rsidRPr="00ED530F">
              <w:rPr>
                <w:rFonts w:asciiTheme="majorBidi" w:hAnsiTheme="majorBidi" w:cstheme="majorBidi"/>
                <w:sz w:val="22"/>
                <w:lang w:bidi="ar-JO"/>
              </w:rPr>
              <w:t>(</w:t>
            </w:r>
            <w:r w:rsidR="003178D9" w:rsidRPr="00ED530F">
              <w:rPr>
                <w:rFonts w:asciiTheme="majorBidi" w:hAnsiTheme="majorBidi" w:cstheme="majorBidi"/>
                <w:sz w:val="22"/>
                <w:lang w:bidi="ar-JO"/>
              </w:rPr>
              <w:t xml:space="preserve">Mutah University) </w:t>
            </w:r>
            <w:r w:rsidR="00ED530F" w:rsidRPr="00ED530F">
              <w:rPr>
                <w:rFonts w:asciiTheme="majorBidi" w:hAnsiTheme="majorBidi" w:cstheme="majorBidi"/>
                <w:i/>
                <w:iCs/>
                <w:sz w:val="22"/>
                <w:lang w:bidi="ar-JO"/>
              </w:rPr>
              <w:t>Grade:</w:t>
            </w:r>
            <w:r w:rsidR="00484FF2" w:rsidRPr="00ED530F">
              <w:rPr>
                <w:rFonts w:asciiTheme="majorBidi" w:hAnsiTheme="majorBidi" w:cstheme="majorBidi"/>
                <w:i/>
                <w:iCs/>
                <w:sz w:val="22"/>
                <w:lang w:bidi="ar-JO"/>
              </w:rPr>
              <w:t xml:space="preserve"> 91.2%</w:t>
            </w:r>
          </w:p>
          <w:p w:rsidR="00ED530F" w:rsidRPr="00ED530F" w:rsidRDefault="00ED530F" w:rsidP="00ED530F">
            <w:pPr>
              <w:pStyle w:val="ListParagraph"/>
              <w:numPr>
                <w:ilvl w:val="0"/>
                <w:numId w:val="33"/>
              </w:numPr>
              <w:jc w:val="both"/>
              <w:rPr>
                <w:rFonts w:asciiTheme="majorBidi" w:hAnsiTheme="majorBidi" w:cstheme="majorBidi"/>
                <w:lang w:bidi="ar-JO"/>
              </w:rPr>
            </w:pPr>
            <w:r w:rsidRPr="00ED530F">
              <w:rPr>
                <w:rFonts w:asciiTheme="majorBidi" w:hAnsiTheme="majorBidi" w:cstheme="majorBidi"/>
                <w:lang w:bidi="ar-JO"/>
              </w:rPr>
              <w:t xml:space="preserve">Currently pursuing a Master's degree </w:t>
            </w:r>
            <w:r>
              <w:rPr>
                <w:rFonts w:asciiTheme="majorBidi" w:hAnsiTheme="majorBidi" w:cstheme="majorBidi"/>
                <w:lang w:bidi="ar-JO"/>
              </w:rPr>
              <w:t xml:space="preserve">of Maternal and Neonatal Health in Nursing- </w:t>
            </w:r>
            <w:r w:rsidRPr="00ED530F">
              <w:rPr>
                <w:rFonts w:asciiTheme="majorBidi" w:hAnsiTheme="majorBidi" w:cstheme="majorBidi"/>
                <w:lang w:bidi="ar-JO"/>
              </w:rPr>
              <w:t>(</w:t>
            </w:r>
            <w:r>
              <w:rPr>
                <w:rFonts w:asciiTheme="majorBidi" w:hAnsiTheme="majorBidi" w:cstheme="majorBidi"/>
                <w:lang w:bidi="ar-JO"/>
              </w:rPr>
              <w:t>Mutah University).</w:t>
            </w:r>
          </w:p>
          <w:p w:rsidR="00D329E4" w:rsidRPr="00ED530F" w:rsidRDefault="00D329E4" w:rsidP="00ED530F">
            <w:pPr>
              <w:pStyle w:val="Heading1"/>
              <w:numPr>
                <w:ilvl w:val="0"/>
                <w:numId w:val="33"/>
              </w:numPr>
              <w:jc w:val="both"/>
              <w:outlineLvl w:val="0"/>
              <w:rPr>
                <w:rFonts w:asciiTheme="majorBidi" w:hAnsiTheme="majorBidi" w:cstheme="majorBidi"/>
                <w:sz w:val="22"/>
              </w:rPr>
            </w:pPr>
            <w:r w:rsidRPr="00ED530F">
              <w:rPr>
                <w:rFonts w:asciiTheme="majorBidi" w:hAnsiTheme="majorBidi" w:cstheme="majorBidi"/>
                <w:sz w:val="22"/>
              </w:rPr>
              <w:t>Bachelor</w:t>
            </w:r>
            <w:r w:rsidR="003178D9" w:rsidRPr="00ED530F">
              <w:rPr>
                <w:rFonts w:asciiTheme="majorBidi" w:hAnsiTheme="majorBidi" w:cstheme="majorBidi"/>
                <w:sz w:val="22"/>
              </w:rPr>
              <w:t xml:space="preserve"> degree</w:t>
            </w:r>
            <w:r w:rsidRPr="00ED530F">
              <w:rPr>
                <w:rFonts w:asciiTheme="majorBidi" w:hAnsiTheme="majorBidi" w:cstheme="majorBidi"/>
                <w:sz w:val="22"/>
              </w:rPr>
              <w:t xml:space="preserve"> in Nursing</w:t>
            </w:r>
            <w:r w:rsidR="003178D9" w:rsidRPr="00ED530F">
              <w:rPr>
                <w:rFonts w:asciiTheme="majorBidi" w:hAnsiTheme="majorBidi" w:cstheme="majorBidi"/>
                <w:sz w:val="22"/>
              </w:rPr>
              <w:t>. (AlHussien Bin Talal University).</w:t>
            </w:r>
          </w:p>
          <w:p w:rsidR="00617239" w:rsidRPr="00E6601D" w:rsidRDefault="00617239" w:rsidP="00E56A15">
            <w:pPr>
              <w:pStyle w:val="Heading1"/>
              <w:ind w:left="1440" w:firstLine="0"/>
              <w:outlineLvl w:val="0"/>
            </w:pPr>
          </w:p>
        </w:tc>
        <w:tc>
          <w:tcPr>
            <w:tcW w:w="3036" w:type="dxa"/>
          </w:tcPr>
          <w:p w:rsidR="00950EAD" w:rsidRPr="00617239" w:rsidRDefault="00232034" w:rsidP="00E56A15">
            <w:pPr>
              <w:ind w:left="27"/>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617239">
              <w:rPr>
                <w:rFonts w:asciiTheme="majorBidi" w:hAnsiTheme="majorBidi" w:cstheme="majorBidi"/>
                <w:b/>
                <w:bCs/>
                <w:sz w:val="20"/>
                <w:szCs w:val="20"/>
              </w:rPr>
              <w:t xml:space="preserve">Date of </w:t>
            </w:r>
            <w:r w:rsidR="00617239">
              <w:rPr>
                <w:rFonts w:asciiTheme="majorBidi" w:hAnsiTheme="majorBidi" w:cstheme="majorBidi"/>
                <w:b/>
                <w:bCs/>
                <w:sz w:val="20"/>
                <w:szCs w:val="20"/>
              </w:rPr>
              <w:t>B</w:t>
            </w:r>
            <w:r w:rsidRPr="00617239">
              <w:rPr>
                <w:rFonts w:asciiTheme="majorBidi" w:hAnsiTheme="majorBidi" w:cstheme="majorBidi"/>
                <w:b/>
                <w:bCs/>
                <w:sz w:val="20"/>
                <w:szCs w:val="20"/>
              </w:rPr>
              <w:t>irth</w:t>
            </w:r>
            <w:r w:rsidR="00617239" w:rsidRPr="00617239">
              <w:rPr>
                <w:rFonts w:asciiTheme="majorBidi" w:hAnsiTheme="majorBidi" w:cstheme="majorBidi"/>
                <w:b/>
                <w:bCs/>
                <w:sz w:val="20"/>
                <w:szCs w:val="20"/>
              </w:rPr>
              <w:t>:</w:t>
            </w:r>
            <w:r w:rsidR="00E65DA9" w:rsidRPr="00617239">
              <w:rPr>
                <w:rFonts w:asciiTheme="majorBidi" w:hAnsiTheme="majorBidi" w:cstheme="majorBidi"/>
                <w:sz w:val="20"/>
                <w:szCs w:val="20"/>
              </w:rPr>
              <w:t>22/5/1992</w:t>
            </w:r>
          </w:p>
          <w:p w:rsidR="00E6601D" w:rsidRPr="00617239" w:rsidRDefault="00E6601D" w:rsidP="00E56A15">
            <w:pPr>
              <w:ind w:left="27"/>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617239">
              <w:rPr>
                <w:rFonts w:asciiTheme="majorBidi" w:eastAsia="Times New Roman" w:hAnsiTheme="majorBidi" w:cstheme="majorBidi"/>
                <w:b/>
                <w:bCs/>
                <w:sz w:val="20"/>
                <w:szCs w:val="20"/>
              </w:rPr>
              <w:t>Nationality:</w:t>
            </w:r>
            <w:r w:rsidRPr="00617239">
              <w:rPr>
                <w:rFonts w:asciiTheme="majorBidi" w:eastAsia="Times New Roman" w:hAnsiTheme="majorBidi" w:cstheme="majorBidi"/>
                <w:sz w:val="20"/>
                <w:szCs w:val="20"/>
              </w:rPr>
              <w:t xml:space="preserve"> Jordanian</w:t>
            </w:r>
          </w:p>
          <w:p w:rsidR="00E6601D" w:rsidRPr="00617239" w:rsidRDefault="00E6601D" w:rsidP="00E56A15">
            <w:pPr>
              <w:ind w:left="27"/>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p w:rsidR="00E6601D" w:rsidRPr="00617239" w:rsidRDefault="00E6601D" w:rsidP="00E56A15">
            <w:pPr>
              <w:ind w:left="27"/>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0"/>
                <w:szCs w:val="20"/>
              </w:rPr>
            </w:pPr>
            <w:r w:rsidRPr="00617239">
              <w:rPr>
                <w:rFonts w:asciiTheme="majorBidi" w:eastAsia="Times New Roman" w:hAnsiTheme="majorBidi" w:cstheme="majorBidi"/>
                <w:b/>
                <w:bCs/>
                <w:sz w:val="20"/>
                <w:szCs w:val="20"/>
              </w:rPr>
              <w:t xml:space="preserve">Languages: </w:t>
            </w:r>
          </w:p>
          <w:p w:rsidR="00E6601D" w:rsidRPr="00617239" w:rsidRDefault="00E6601D" w:rsidP="00E56A15">
            <w:pPr>
              <w:ind w:left="27"/>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617239">
              <w:rPr>
                <w:rFonts w:asciiTheme="majorBidi" w:eastAsia="Times New Roman" w:hAnsiTheme="majorBidi" w:cstheme="majorBidi"/>
                <w:sz w:val="20"/>
                <w:szCs w:val="20"/>
              </w:rPr>
              <w:t xml:space="preserve">Arabic: Mother </w:t>
            </w:r>
            <w:r w:rsidR="008D4BDF">
              <w:rPr>
                <w:rFonts w:asciiTheme="majorBidi" w:eastAsia="Times New Roman" w:hAnsiTheme="majorBidi" w:cstheme="majorBidi"/>
                <w:sz w:val="20"/>
                <w:szCs w:val="20"/>
              </w:rPr>
              <w:t>T</w:t>
            </w:r>
            <w:r w:rsidRPr="00617239">
              <w:rPr>
                <w:rFonts w:asciiTheme="majorBidi" w:eastAsia="Times New Roman" w:hAnsiTheme="majorBidi" w:cstheme="majorBidi"/>
                <w:sz w:val="20"/>
                <w:szCs w:val="20"/>
              </w:rPr>
              <w:t>ongue</w:t>
            </w:r>
          </w:p>
          <w:p w:rsidR="00E6601D" w:rsidRPr="00617239" w:rsidRDefault="00E6601D" w:rsidP="00E56A15">
            <w:pPr>
              <w:ind w:left="27"/>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617239">
              <w:rPr>
                <w:rFonts w:asciiTheme="majorBidi" w:eastAsia="Times New Roman" w:hAnsiTheme="majorBidi" w:cstheme="majorBidi"/>
                <w:sz w:val="20"/>
                <w:szCs w:val="20"/>
              </w:rPr>
              <w:t>English: Advance</w:t>
            </w:r>
          </w:p>
        </w:tc>
      </w:tr>
    </w:tbl>
    <w:p w:rsidR="00525E6C" w:rsidRPr="00617239" w:rsidRDefault="00525E6C" w:rsidP="00617239">
      <w:pPr>
        <w:autoSpaceDE w:val="0"/>
        <w:autoSpaceDN w:val="0"/>
        <w:adjustRightInd w:val="0"/>
        <w:spacing w:after="0" w:line="240" w:lineRule="auto"/>
        <w:jc w:val="both"/>
        <w:rPr>
          <w:rFonts w:asciiTheme="minorHAnsi" w:hAnsiTheme="minorHAnsi" w:cstheme="minorHAnsi"/>
        </w:rPr>
      </w:pPr>
    </w:p>
    <w:p w:rsidR="006969FE" w:rsidRDefault="006969FE" w:rsidP="00617239">
      <w:pPr>
        <w:spacing w:after="0" w:line="240" w:lineRule="auto"/>
        <w:ind w:left="360"/>
        <w:rPr>
          <w:sz w:val="36"/>
          <w:szCs w:val="36"/>
        </w:rPr>
      </w:pPr>
    </w:p>
    <w:p w:rsidR="006969FE" w:rsidRDefault="006969FE" w:rsidP="00617239">
      <w:pPr>
        <w:spacing w:after="0" w:line="240" w:lineRule="auto"/>
        <w:ind w:left="360"/>
        <w:rPr>
          <w:sz w:val="36"/>
          <w:szCs w:val="36"/>
        </w:rPr>
      </w:pPr>
    </w:p>
    <w:p w:rsidR="002A60FD" w:rsidRDefault="002A60FD" w:rsidP="002A60FD">
      <w:pPr>
        <w:spacing w:after="0" w:line="240" w:lineRule="auto"/>
        <w:ind w:left="360"/>
        <w:jc w:val="center"/>
        <w:rPr>
          <w:rFonts w:asciiTheme="majorBidi" w:hAnsiTheme="majorBidi" w:cstheme="majorBidi"/>
          <w:sz w:val="48"/>
          <w:szCs w:val="48"/>
          <w:u w:val="single"/>
        </w:rPr>
      </w:pPr>
      <w:r>
        <w:rPr>
          <w:rFonts w:asciiTheme="majorBidi" w:hAnsiTheme="majorBidi" w:cstheme="majorBidi"/>
          <w:sz w:val="48"/>
          <w:szCs w:val="48"/>
          <w:u w:val="single"/>
        </w:rPr>
        <w:t>CV</w:t>
      </w:r>
      <w:bookmarkStart w:id="0" w:name="_GoBack"/>
      <w:bookmarkEnd w:id="0"/>
    </w:p>
    <w:p w:rsidR="002A60FD" w:rsidRDefault="002A60FD" w:rsidP="002A60FD">
      <w:pPr>
        <w:spacing w:after="0" w:line="240" w:lineRule="auto"/>
        <w:ind w:left="360"/>
        <w:jc w:val="center"/>
        <w:rPr>
          <w:rFonts w:asciiTheme="majorBidi" w:hAnsiTheme="majorBidi" w:cstheme="majorBidi"/>
          <w:sz w:val="48"/>
          <w:szCs w:val="48"/>
          <w:u w:val="single"/>
        </w:rPr>
      </w:pPr>
    </w:p>
    <w:p w:rsidR="002A60FD" w:rsidRPr="002A60FD" w:rsidRDefault="002A60FD" w:rsidP="002A60FD">
      <w:pPr>
        <w:spacing w:after="0" w:line="240" w:lineRule="auto"/>
        <w:ind w:left="360"/>
        <w:jc w:val="center"/>
        <w:rPr>
          <w:rFonts w:asciiTheme="majorBidi" w:hAnsiTheme="majorBidi" w:cstheme="majorBidi"/>
          <w:sz w:val="48"/>
          <w:szCs w:val="48"/>
          <w:u w:val="single"/>
        </w:rPr>
      </w:pPr>
    </w:p>
    <w:p w:rsidR="006969FE" w:rsidRDefault="006969FE" w:rsidP="00617239">
      <w:pPr>
        <w:spacing w:after="0" w:line="240" w:lineRule="auto"/>
        <w:ind w:left="360"/>
        <w:rPr>
          <w:sz w:val="36"/>
          <w:szCs w:val="36"/>
        </w:rPr>
      </w:pPr>
    </w:p>
    <w:p w:rsidR="00E56A15" w:rsidRDefault="00AE3438" w:rsidP="00617239">
      <w:pPr>
        <w:spacing w:after="0" w:line="240" w:lineRule="auto"/>
        <w:ind w:left="360"/>
        <w:rPr>
          <w:sz w:val="36"/>
          <w:szCs w:val="36"/>
        </w:rPr>
      </w:pPr>
      <w:r>
        <w:rPr>
          <w:sz w:val="36"/>
          <w:szCs w:val="36"/>
        </w:rPr>
        <w:t xml:space="preserve">Mrs. </w:t>
      </w:r>
      <w:r w:rsidR="00E65DA9" w:rsidRPr="00617239">
        <w:rPr>
          <w:sz w:val="36"/>
          <w:szCs w:val="36"/>
        </w:rPr>
        <w:t>Ishraq Nabeel Al-Sarairhe</w:t>
      </w:r>
    </w:p>
    <w:p w:rsidR="00E56A15" w:rsidRPr="00E56A15" w:rsidRDefault="00E56A15" w:rsidP="00E56A15">
      <w:pPr>
        <w:pStyle w:val="ListParagraph"/>
        <w:rPr>
          <w:rFonts w:asciiTheme="majorBidi" w:hAnsiTheme="majorBidi" w:cstheme="majorBidi"/>
        </w:rPr>
      </w:pPr>
    </w:p>
    <w:p w:rsidR="006757D1" w:rsidRPr="00D329E4" w:rsidRDefault="006757D1" w:rsidP="00D329E4">
      <w:pPr>
        <w:pStyle w:val="ListParagraph"/>
        <w:numPr>
          <w:ilvl w:val="0"/>
          <w:numId w:val="3"/>
        </w:numPr>
        <w:rPr>
          <w:rFonts w:asciiTheme="majorBidi" w:hAnsiTheme="majorBidi" w:cstheme="majorBidi"/>
          <w:rtl/>
        </w:rPr>
      </w:pPr>
      <w:r w:rsidRPr="000352B5">
        <w:rPr>
          <w:rFonts w:asciiTheme="majorBidi" w:hAnsiTheme="majorBidi" w:cstheme="majorBidi"/>
          <w:sz w:val="30"/>
        </w:rPr>
        <w:t>Employment History</w:t>
      </w:r>
    </w:p>
    <w:p w:rsidR="00C54F96" w:rsidRDefault="00C54F96" w:rsidP="002A7125">
      <w:pPr>
        <w:pStyle w:val="ListParagraph"/>
        <w:numPr>
          <w:ilvl w:val="0"/>
          <w:numId w:val="42"/>
        </w:numPr>
        <w:rPr>
          <w:rFonts w:asciiTheme="majorBidi" w:hAnsiTheme="majorBidi" w:cstheme="majorBidi"/>
          <w:b/>
          <w:bCs/>
          <w:sz w:val="24"/>
          <w:szCs w:val="24"/>
        </w:rPr>
      </w:pPr>
      <w:r>
        <w:rPr>
          <w:rFonts w:asciiTheme="majorBidi" w:hAnsiTheme="majorBidi" w:cstheme="majorBidi"/>
          <w:b/>
          <w:bCs/>
          <w:sz w:val="24"/>
          <w:szCs w:val="24"/>
        </w:rPr>
        <w:t xml:space="preserve">Full Time Lecturer at Factually of Nursing in Jerash Private University (JPU) from September/2022 until now. </w:t>
      </w:r>
    </w:p>
    <w:p w:rsidR="002A7125" w:rsidRPr="002A7125" w:rsidRDefault="002A7125" w:rsidP="002A7125">
      <w:pPr>
        <w:pStyle w:val="ListParagraph"/>
        <w:rPr>
          <w:rFonts w:asciiTheme="majorBidi" w:hAnsiTheme="majorBidi" w:cstheme="majorBidi"/>
          <w:b/>
          <w:bCs/>
          <w:sz w:val="24"/>
          <w:szCs w:val="24"/>
        </w:rPr>
      </w:pPr>
    </w:p>
    <w:p w:rsidR="00C54F96" w:rsidRPr="006969FE" w:rsidRDefault="00C54F96" w:rsidP="00C54F96">
      <w:pPr>
        <w:pStyle w:val="ListParagraph"/>
        <w:rPr>
          <w:rFonts w:asciiTheme="majorBidi" w:hAnsiTheme="majorBidi" w:cstheme="majorBidi"/>
          <w:b/>
          <w:bCs/>
          <w:i/>
          <w:iCs/>
          <w:sz w:val="24"/>
          <w:szCs w:val="24"/>
        </w:rPr>
      </w:pPr>
      <w:r w:rsidRPr="006969FE">
        <w:rPr>
          <w:rFonts w:asciiTheme="majorBidi" w:hAnsiTheme="majorBidi" w:cstheme="majorBidi"/>
          <w:b/>
          <w:bCs/>
          <w:i/>
          <w:iCs/>
          <w:sz w:val="24"/>
          <w:szCs w:val="24"/>
        </w:rPr>
        <w:t>Courses that I taught in Jerash Private University:</w:t>
      </w:r>
    </w:p>
    <w:p w:rsidR="00C54F96" w:rsidRPr="00C54F96" w:rsidRDefault="00C54F96" w:rsidP="00C54F96">
      <w:pPr>
        <w:pStyle w:val="ListParagraph"/>
        <w:numPr>
          <w:ilvl w:val="0"/>
          <w:numId w:val="45"/>
        </w:numPr>
        <w:rPr>
          <w:rFonts w:asciiTheme="majorBidi" w:hAnsiTheme="majorBidi" w:cstheme="majorBidi"/>
          <w:sz w:val="24"/>
          <w:szCs w:val="24"/>
        </w:rPr>
      </w:pPr>
      <w:r w:rsidRPr="00C54F96">
        <w:rPr>
          <w:rFonts w:asciiTheme="majorBidi" w:hAnsiTheme="majorBidi" w:cstheme="majorBidi"/>
          <w:sz w:val="24"/>
          <w:szCs w:val="24"/>
        </w:rPr>
        <w:t>Fundamentals of Nursing (Theory).</w:t>
      </w:r>
    </w:p>
    <w:p w:rsidR="00C54F96" w:rsidRPr="00C54F96" w:rsidRDefault="00C54F96" w:rsidP="00C54F96">
      <w:pPr>
        <w:pStyle w:val="ListParagraph"/>
        <w:numPr>
          <w:ilvl w:val="0"/>
          <w:numId w:val="45"/>
        </w:numPr>
        <w:rPr>
          <w:rFonts w:asciiTheme="majorBidi" w:hAnsiTheme="majorBidi" w:cstheme="majorBidi"/>
          <w:sz w:val="24"/>
          <w:szCs w:val="24"/>
        </w:rPr>
      </w:pPr>
      <w:r w:rsidRPr="00C54F96">
        <w:rPr>
          <w:rFonts w:asciiTheme="majorBidi" w:hAnsiTheme="majorBidi" w:cstheme="majorBidi"/>
          <w:sz w:val="24"/>
          <w:szCs w:val="24"/>
        </w:rPr>
        <w:t>Fundamentals of Nursing (Practicum).</w:t>
      </w:r>
    </w:p>
    <w:p w:rsidR="00C54F96" w:rsidRPr="00C54F96" w:rsidRDefault="00C54F96" w:rsidP="00C54F96">
      <w:pPr>
        <w:pStyle w:val="ListParagraph"/>
        <w:numPr>
          <w:ilvl w:val="0"/>
          <w:numId w:val="45"/>
        </w:numPr>
        <w:rPr>
          <w:rFonts w:asciiTheme="majorBidi" w:hAnsiTheme="majorBidi" w:cstheme="majorBidi"/>
          <w:sz w:val="24"/>
          <w:szCs w:val="24"/>
        </w:rPr>
      </w:pPr>
      <w:r w:rsidRPr="00C54F96">
        <w:rPr>
          <w:rFonts w:asciiTheme="majorBidi" w:hAnsiTheme="majorBidi" w:cstheme="majorBidi"/>
          <w:sz w:val="24"/>
          <w:szCs w:val="24"/>
        </w:rPr>
        <w:t>Adult I of Nursing (Practicum).</w:t>
      </w:r>
    </w:p>
    <w:p w:rsidR="00C54F96" w:rsidRPr="00C54F96" w:rsidRDefault="00C54F96" w:rsidP="00C54F96">
      <w:pPr>
        <w:pStyle w:val="ListParagraph"/>
        <w:numPr>
          <w:ilvl w:val="0"/>
          <w:numId w:val="45"/>
        </w:numPr>
        <w:rPr>
          <w:rFonts w:asciiTheme="majorBidi" w:hAnsiTheme="majorBidi" w:cstheme="majorBidi"/>
          <w:sz w:val="24"/>
          <w:szCs w:val="24"/>
        </w:rPr>
      </w:pPr>
      <w:r w:rsidRPr="00C54F96">
        <w:rPr>
          <w:rFonts w:asciiTheme="majorBidi" w:hAnsiTheme="majorBidi" w:cstheme="majorBidi"/>
          <w:sz w:val="24"/>
          <w:szCs w:val="24"/>
        </w:rPr>
        <w:t>Clinical Nutrition.</w:t>
      </w:r>
      <w:r w:rsidR="00ED530F">
        <w:rPr>
          <w:rFonts w:asciiTheme="majorBidi" w:hAnsiTheme="majorBidi" w:cstheme="majorBidi"/>
          <w:sz w:val="24"/>
          <w:szCs w:val="24"/>
        </w:rPr>
        <w:t xml:space="preserve"> (Theory).</w:t>
      </w:r>
    </w:p>
    <w:p w:rsidR="00C54F96" w:rsidRDefault="00C54F96" w:rsidP="00ED530F">
      <w:pPr>
        <w:pStyle w:val="ListParagraph"/>
        <w:numPr>
          <w:ilvl w:val="0"/>
          <w:numId w:val="45"/>
        </w:numPr>
        <w:rPr>
          <w:rFonts w:asciiTheme="majorBidi" w:hAnsiTheme="majorBidi" w:cstheme="majorBidi"/>
          <w:sz w:val="24"/>
          <w:szCs w:val="24"/>
        </w:rPr>
      </w:pPr>
      <w:r w:rsidRPr="00C54F96">
        <w:rPr>
          <w:rFonts w:asciiTheme="majorBidi" w:hAnsiTheme="majorBidi" w:cstheme="majorBidi"/>
          <w:sz w:val="24"/>
          <w:szCs w:val="24"/>
        </w:rPr>
        <w:t>Health Education.</w:t>
      </w:r>
      <w:r w:rsidR="00ED530F" w:rsidRPr="00ED530F">
        <w:rPr>
          <w:rFonts w:asciiTheme="majorBidi" w:hAnsiTheme="majorBidi" w:cstheme="majorBidi"/>
          <w:sz w:val="24"/>
          <w:szCs w:val="24"/>
        </w:rPr>
        <w:t xml:space="preserve"> (Theory).</w:t>
      </w:r>
    </w:p>
    <w:p w:rsidR="006969FE" w:rsidRDefault="006969FE" w:rsidP="00ED530F">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Pharmacology.</w:t>
      </w:r>
      <w:r w:rsidR="00ED530F" w:rsidRPr="00ED530F">
        <w:rPr>
          <w:rFonts w:asciiTheme="majorBidi" w:hAnsiTheme="majorBidi" w:cstheme="majorBidi"/>
          <w:sz w:val="24"/>
          <w:szCs w:val="24"/>
        </w:rPr>
        <w:t xml:space="preserve"> (Theory).</w:t>
      </w:r>
    </w:p>
    <w:p w:rsidR="006969FE" w:rsidRDefault="006969FE" w:rsidP="00C54F96">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Gerontology (Practicum).</w:t>
      </w:r>
    </w:p>
    <w:p w:rsidR="006969FE" w:rsidRDefault="006969FE" w:rsidP="00C54F96">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Leadership and administration (Theory).</w:t>
      </w:r>
    </w:p>
    <w:p w:rsidR="00ED530F" w:rsidRDefault="00ED530F" w:rsidP="00ED530F">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Ethics in Nursing. </w:t>
      </w:r>
      <w:r w:rsidRPr="00ED530F">
        <w:rPr>
          <w:rFonts w:asciiTheme="majorBidi" w:hAnsiTheme="majorBidi" w:cstheme="majorBidi"/>
          <w:sz w:val="24"/>
          <w:szCs w:val="24"/>
        </w:rPr>
        <w:t>(Theory).</w:t>
      </w:r>
    </w:p>
    <w:p w:rsidR="002A7125" w:rsidRPr="00C54F96" w:rsidRDefault="002A7125" w:rsidP="002A7125">
      <w:pPr>
        <w:pStyle w:val="ListParagraph"/>
        <w:ind w:left="1080"/>
        <w:rPr>
          <w:rFonts w:asciiTheme="majorBidi" w:hAnsiTheme="majorBidi" w:cstheme="majorBidi"/>
          <w:sz w:val="24"/>
          <w:szCs w:val="24"/>
        </w:rPr>
      </w:pPr>
    </w:p>
    <w:p w:rsidR="006757D1" w:rsidRDefault="00C54F96" w:rsidP="006757D1">
      <w:pPr>
        <w:pStyle w:val="ListParagraph"/>
        <w:numPr>
          <w:ilvl w:val="0"/>
          <w:numId w:val="42"/>
        </w:numPr>
        <w:rPr>
          <w:rFonts w:asciiTheme="majorBidi" w:hAnsiTheme="majorBidi" w:cstheme="majorBidi"/>
          <w:b/>
          <w:bCs/>
          <w:sz w:val="24"/>
          <w:szCs w:val="24"/>
        </w:rPr>
      </w:pPr>
      <w:r>
        <w:rPr>
          <w:rFonts w:asciiTheme="majorBidi" w:hAnsiTheme="majorBidi" w:cstheme="majorBidi"/>
          <w:b/>
          <w:bCs/>
          <w:sz w:val="24"/>
          <w:szCs w:val="24"/>
        </w:rPr>
        <w:t>Clinical Instructor</w:t>
      </w:r>
      <w:r w:rsidR="006969FE">
        <w:rPr>
          <w:rFonts w:asciiTheme="majorBidi" w:hAnsiTheme="majorBidi" w:cstheme="majorBidi"/>
          <w:b/>
          <w:bCs/>
          <w:sz w:val="24"/>
          <w:szCs w:val="24"/>
        </w:rPr>
        <w:t>/Lab Supervisor at</w:t>
      </w:r>
      <w:r>
        <w:rPr>
          <w:rFonts w:asciiTheme="majorBidi" w:hAnsiTheme="majorBidi" w:cstheme="majorBidi"/>
          <w:b/>
          <w:bCs/>
          <w:sz w:val="24"/>
          <w:szCs w:val="24"/>
        </w:rPr>
        <w:t xml:space="preserve"> Factually of Nursing in Jerash Private University (JPU) from July/2022 to August/2022</w:t>
      </w:r>
    </w:p>
    <w:p w:rsidR="002A7125" w:rsidRPr="006757D1" w:rsidRDefault="002A7125" w:rsidP="002A7125">
      <w:pPr>
        <w:pStyle w:val="ListParagraph"/>
        <w:rPr>
          <w:rFonts w:asciiTheme="majorBidi" w:hAnsiTheme="majorBidi" w:cstheme="majorBidi"/>
          <w:b/>
          <w:bCs/>
          <w:sz w:val="24"/>
          <w:szCs w:val="24"/>
        </w:rPr>
      </w:pPr>
    </w:p>
    <w:p w:rsidR="00C54F96" w:rsidRPr="002A7125" w:rsidRDefault="002A7125" w:rsidP="00C54F96">
      <w:pPr>
        <w:pStyle w:val="ListParagraph"/>
        <w:rPr>
          <w:rFonts w:asciiTheme="majorBidi" w:hAnsiTheme="majorBidi"/>
          <w:i/>
          <w:iCs/>
          <w:color w:val="0D0D0D" w:themeColor="text1" w:themeTint="F2"/>
          <w:sz w:val="24"/>
          <w:szCs w:val="24"/>
        </w:rPr>
      </w:pPr>
      <w:r w:rsidRPr="002A7125">
        <w:rPr>
          <w:rFonts w:asciiTheme="majorBidi" w:hAnsiTheme="majorBidi"/>
          <w:i/>
          <w:iCs/>
          <w:color w:val="0D0D0D" w:themeColor="text1" w:themeTint="F2"/>
          <w:sz w:val="24"/>
          <w:szCs w:val="24"/>
        </w:rPr>
        <w:t>Courses that I taught in Jerash Private University:</w:t>
      </w:r>
    </w:p>
    <w:p w:rsidR="002A7125" w:rsidRPr="00C54F96" w:rsidRDefault="002A7125" w:rsidP="002A7125">
      <w:pPr>
        <w:pStyle w:val="ListParagraph"/>
        <w:numPr>
          <w:ilvl w:val="0"/>
          <w:numId w:val="46"/>
        </w:numPr>
        <w:rPr>
          <w:rFonts w:asciiTheme="majorBidi" w:hAnsiTheme="majorBidi" w:cstheme="majorBidi"/>
          <w:sz w:val="24"/>
          <w:szCs w:val="24"/>
        </w:rPr>
      </w:pPr>
      <w:r w:rsidRPr="00C54F96">
        <w:rPr>
          <w:rFonts w:asciiTheme="majorBidi" w:hAnsiTheme="majorBidi" w:cstheme="majorBidi"/>
          <w:sz w:val="24"/>
          <w:szCs w:val="24"/>
        </w:rPr>
        <w:t>Adult I of Nursing (Practicum).</w:t>
      </w:r>
    </w:p>
    <w:p w:rsidR="002A7125" w:rsidRPr="00C54F96" w:rsidRDefault="002A7125" w:rsidP="00C54F96">
      <w:pPr>
        <w:pStyle w:val="ListParagraph"/>
        <w:rPr>
          <w:rFonts w:asciiTheme="majorBidi" w:hAnsiTheme="majorBidi"/>
          <w:b/>
          <w:bCs/>
          <w:color w:val="0D0D0D" w:themeColor="text1" w:themeTint="F2"/>
          <w:sz w:val="24"/>
          <w:szCs w:val="24"/>
        </w:rPr>
      </w:pPr>
    </w:p>
    <w:p w:rsidR="00C32066" w:rsidRDefault="00C32066" w:rsidP="002A60FD">
      <w:pPr>
        <w:pStyle w:val="ListParagraph"/>
        <w:numPr>
          <w:ilvl w:val="0"/>
          <w:numId w:val="48"/>
        </w:numPr>
        <w:rPr>
          <w:rFonts w:asciiTheme="majorBidi" w:hAnsiTheme="majorBidi" w:cstheme="majorBidi"/>
          <w:sz w:val="20"/>
          <w:szCs w:val="20"/>
        </w:rPr>
      </w:pPr>
      <w:r w:rsidRPr="00C32066">
        <w:rPr>
          <w:rFonts w:asciiTheme="majorBidi" w:hAnsiTheme="majorBidi" w:cstheme="majorBidi"/>
          <w:b/>
          <w:bCs/>
          <w:sz w:val="24"/>
          <w:szCs w:val="24"/>
        </w:rPr>
        <w:lastRenderedPageBreak/>
        <w:t xml:space="preserve">Researcher and Proposals Writer </w:t>
      </w:r>
    </w:p>
    <w:p w:rsidR="00C32066" w:rsidRPr="00C32066" w:rsidRDefault="00C32066" w:rsidP="009A5075">
      <w:pPr>
        <w:pStyle w:val="ListParagraph"/>
        <w:numPr>
          <w:ilvl w:val="0"/>
          <w:numId w:val="31"/>
        </w:numPr>
        <w:rPr>
          <w:rFonts w:asciiTheme="majorBidi" w:hAnsiTheme="majorBidi" w:cstheme="majorBidi"/>
          <w:sz w:val="20"/>
          <w:szCs w:val="20"/>
        </w:rPr>
      </w:pPr>
      <w:r w:rsidRPr="00C32066">
        <w:rPr>
          <w:rFonts w:asciiTheme="majorBidi" w:hAnsiTheme="majorBidi" w:cstheme="majorBidi"/>
          <w:sz w:val="20"/>
          <w:szCs w:val="20"/>
        </w:rPr>
        <w:t xml:space="preserve">Writing and developing </w:t>
      </w:r>
      <w:r w:rsidR="00ED530F" w:rsidRPr="00C32066">
        <w:rPr>
          <w:rFonts w:asciiTheme="majorBidi" w:hAnsiTheme="majorBidi" w:cstheme="majorBidi"/>
          <w:sz w:val="20"/>
          <w:szCs w:val="20"/>
        </w:rPr>
        <w:t>Proposals, literature</w:t>
      </w:r>
      <w:r w:rsidRPr="00C32066">
        <w:rPr>
          <w:rFonts w:asciiTheme="majorBidi" w:hAnsiTheme="majorBidi" w:cstheme="majorBidi"/>
          <w:sz w:val="20"/>
          <w:szCs w:val="20"/>
        </w:rPr>
        <w:t xml:space="preserve"> reviews, conducting systematic reviews, cross-sectional studies and cohort study.</w:t>
      </w:r>
    </w:p>
    <w:p w:rsidR="00C32066" w:rsidRPr="0073319A" w:rsidRDefault="00C32066" w:rsidP="00C32066">
      <w:pPr>
        <w:pStyle w:val="ListParagraph"/>
        <w:numPr>
          <w:ilvl w:val="0"/>
          <w:numId w:val="31"/>
        </w:numPr>
        <w:rPr>
          <w:rFonts w:asciiTheme="majorBidi" w:hAnsiTheme="majorBidi" w:cstheme="majorBidi"/>
          <w:sz w:val="20"/>
          <w:szCs w:val="20"/>
        </w:rPr>
      </w:pPr>
      <w:r w:rsidRPr="0073319A">
        <w:rPr>
          <w:rFonts w:asciiTheme="majorBidi" w:hAnsiTheme="majorBidi" w:cstheme="majorBidi"/>
          <w:sz w:val="20"/>
          <w:szCs w:val="20"/>
        </w:rPr>
        <w:t>Supporting and facilitating studies, including defining research questions and objectives.</w:t>
      </w:r>
    </w:p>
    <w:p w:rsidR="00C32066" w:rsidRPr="0073319A" w:rsidRDefault="00C32066" w:rsidP="00C32066">
      <w:pPr>
        <w:pStyle w:val="ListParagraph"/>
        <w:numPr>
          <w:ilvl w:val="0"/>
          <w:numId w:val="31"/>
        </w:numPr>
        <w:rPr>
          <w:rFonts w:asciiTheme="majorBidi" w:hAnsiTheme="majorBidi" w:cstheme="majorBidi"/>
          <w:sz w:val="20"/>
          <w:szCs w:val="20"/>
        </w:rPr>
      </w:pPr>
      <w:r w:rsidRPr="0073319A">
        <w:rPr>
          <w:rFonts w:asciiTheme="majorBidi" w:hAnsiTheme="majorBidi" w:cstheme="majorBidi"/>
          <w:sz w:val="20"/>
          <w:szCs w:val="20"/>
        </w:rPr>
        <w:t>Advise on methods of data collection and analysis</w:t>
      </w:r>
    </w:p>
    <w:p w:rsidR="00C32066" w:rsidRPr="00FF117C" w:rsidRDefault="00C32066" w:rsidP="00C32066">
      <w:pPr>
        <w:pStyle w:val="ListParagraph"/>
        <w:numPr>
          <w:ilvl w:val="0"/>
          <w:numId w:val="31"/>
        </w:numPr>
        <w:rPr>
          <w:rFonts w:asciiTheme="majorBidi" w:hAnsiTheme="majorBidi" w:cstheme="majorBidi"/>
          <w:sz w:val="20"/>
          <w:szCs w:val="20"/>
        </w:rPr>
      </w:pPr>
      <w:r w:rsidRPr="00784C89">
        <w:rPr>
          <w:rFonts w:asciiTheme="majorBidi" w:hAnsiTheme="majorBidi" w:cstheme="majorBidi"/>
          <w:sz w:val="20"/>
          <w:szCs w:val="20"/>
        </w:rPr>
        <w:t>Participate in advocacy processes and implement initiatives</w:t>
      </w:r>
    </w:p>
    <w:p w:rsidR="00C32066" w:rsidRPr="00646B5A"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Statistical analysis of data and surveys using SPSS.</w:t>
      </w:r>
    </w:p>
    <w:p w:rsidR="00C32066" w:rsidRPr="00646B5A"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Conducting surveys and questionnaires.</w:t>
      </w:r>
    </w:p>
    <w:p w:rsidR="00C32066" w:rsidRPr="00646B5A"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Documentation the references in a scientific way, such as APA Style.</w:t>
      </w:r>
    </w:p>
    <w:p w:rsidR="00C32066" w:rsidRPr="00646B5A"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Make presentations on a variety of topics.</w:t>
      </w:r>
    </w:p>
    <w:p w:rsidR="00C32066" w:rsidRPr="00646B5A"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Create research plans for small projects.</w:t>
      </w:r>
    </w:p>
    <w:p w:rsidR="00C32066" w:rsidRPr="00646B5A"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Formulate project objectives and clarify the methodology.</w:t>
      </w:r>
    </w:p>
    <w:p w:rsidR="00C32066" w:rsidRPr="00646B5A"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Paraphrasing of scientific articles and research.</w:t>
      </w:r>
    </w:p>
    <w:p w:rsidR="00C32066" w:rsidRPr="00646B5A"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Measuring the percentage of plagiarism and citation in project plans and research.</w:t>
      </w:r>
    </w:p>
    <w:p w:rsidR="00C32066" w:rsidRPr="009B63D1" w:rsidRDefault="00C32066" w:rsidP="00C32066">
      <w:pPr>
        <w:pStyle w:val="ListParagraph"/>
        <w:numPr>
          <w:ilvl w:val="0"/>
          <w:numId w:val="31"/>
        </w:numPr>
        <w:rPr>
          <w:rFonts w:asciiTheme="majorBidi" w:hAnsiTheme="majorBidi" w:cstheme="majorBidi"/>
          <w:sz w:val="24"/>
          <w:szCs w:val="24"/>
        </w:rPr>
      </w:pPr>
      <w:r w:rsidRPr="00646B5A">
        <w:rPr>
          <w:rFonts w:asciiTheme="majorBidi" w:hAnsiTheme="majorBidi" w:cstheme="majorBidi"/>
          <w:sz w:val="20"/>
          <w:szCs w:val="20"/>
        </w:rPr>
        <w:t>Search in different scientific sites.</w:t>
      </w:r>
    </w:p>
    <w:p w:rsidR="00C32066" w:rsidRPr="003456EF" w:rsidRDefault="00C32066" w:rsidP="00C32066">
      <w:pPr>
        <w:pStyle w:val="ListParagraph"/>
        <w:numPr>
          <w:ilvl w:val="0"/>
          <w:numId w:val="31"/>
        </w:numPr>
        <w:rPr>
          <w:rFonts w:asciiTheme="majorBidi" w:hAnsiTheme="majorBidi" w:cstheme="majorBidi"/>
          <w:sz w:val="24"/>
          <w:szCs w:val="24"/>
        </w:rPr>
      </w:pPr>
      <w:r>
        <w:rPr>
          <w:rFonts w:asciiTheme="majorBidi" w:hAnsiTheme="majorBidi" w:cstheme="majorBidi"/>
          <w:sz w:val="20"/>
          <w:szCs w:val="20"/>
        </w:rPr>
        <w:t xml:space="preserve">Writing Reports </w:t>
      </w:r>
    </w:p>
    <w:p w:rsidR="00C32066" w:rsidRDefault="00C32066" w:rsidP="00C32066">
      <w:pPr>
        <w:pStyle w:val="ListParagraph"/>
        <w:rPr>
          <w:rFonts w:asciiTheme="majorBidi" w:hAnsiTheme="majorBidi" w:cstheme="majorBidi"/>
          <w:b/>
          <w:bCs/>
          <w:sz w:val="20"/>
          <w:szCs w:val="20"/>
        </w:rPr>
      </w:pPr>
    </w:p>
    <w:p w:rsidR="00C32066" w:rsidRPr="00C32066" w:rsidRDefault="00C32066" w:rsidP="00C32066">
      <w:pPr>
        <w:pStyle w:val="ListParagraph"/>
        <w:rPr>
          <w:rFonts w:asciiTheme="majorBidi" w:hAnsiTheme="majorBidi"/>
          <w:b/>
          <w:bCs/>
          <w:color w:val="0D0D0D" w:themeColor="text1" w:themeTint="F2"/>
          <w:sz w:val="24"/>
          <w:szCs w:val="24"/>
        </w:rPr>
      </w:pPr>
    </w:p>
    <w:p w:rsidR="006757D1" w:rsidRPr="006757D1" w:rsidRDefault="006969FE" w:rsidP="006757D1">
      <w:pPr>
        <w:pStyle w:val="ListParagraph"/>
        <w:numPr>
          <w:ilvl w:val="0"/>
          <w:numId w:val="39"/>
        </w:numPr>
        <w:rPr>
          <w:rFonts w:asciiTheme="majorBidi" w:hAnsiTheme="majorBidi"/>
          <w:b/>
          <w:bCs/>
          <w:color w:val="0D0D0D" w:themeColor="text1" w:themeTint="F2"/>
          <w:sz w:val="24"/>
          <w:szCs w:val="24"/>
        </w:rPr>
      </w:pPr>
      <w:r>
        <w:rPr>
          <w:rFonts w:asciiTheme="majorBidi" w:hAnsiTheme="majorBidi" w:cstheme="majorBidi"/>
          <w:b/>
          <w:color w:val="0D0D0D" w:themeColor="text1" w:themeTint="F2"/>
          <w:sz w:val="24"/>
          <w:szCs w:val="24"/>
        </w:rPr>
        <w:t xml:space="preserve">Project </w:t>
      </w:r>
      <w:r w:rsidR="002A7125">
        <w:rPr>
          <w:rFonts w:asciiTheme="majorBidi" w:hAnsiTheme="majorBidi" w:cstheme="majorBidi"/>
          <w:b/>
          <w:color w:val="0D0D0D" w:themeColor="text1" w:themeTint="F2"/>
          <w:sz w:val="24"/>
          <w:szCs w:val="24"/>
        </w:rPr>
        <w:t xml:space="preserve">Jordan River Foundation </w:t>
      </w:r>
    </w:p>
    <w:p w:rsidR="00484FF2" w:rsidRPr="00484FF2" w:rsidRDefault="006757D1" w:rsidP="00484FF2">
      <w:pPr>
        <w:pStyle w:val="ListParagraph"/>
        <w:rPr>
          <w:rFonts w:asciiTheme="majorBidi" w:hAnsiTheme="majorBidi" w:cstheme="majorBidi"/>
          <w:sz w:val="20"/>
          <w:szCs w:val="20"/>
        </w:rPr>
      </w:pPr>
      <w:r>
        <w:rPr>
          <w:rFonts w:asciiTheme="majorBidi" w:hAnsiTheme="majorBidi" w:cstheme="majorBidi"/>
          <w:sz w:val="20"/>
          <w:szCs w:val="20"/>
        </w:rPr>
        <w:t xml:space="preserve">March-2017 to </w:t>
      </w:r>
      <w:r w:rsidR="002A7125">
        <w:rPr>
          <w:rFonts w:asciiTheme="majorBidi" w:hAnsiTheme="majorBidi" w:cstheme="majorBidi"/>
          <w:sz w:val="20"/>
          <w:szCs w:val="20"/>
        </w:rPr>
        <w:t>July</w:t>
      </w:r>
      <w:r>
        <w:rPr>
          <w:rFonts w:asciiTheme="majorBidi" w:hAnsiTheme="majorBidi" w:cstheme="majorBidi"/>
          <w:sz w:val="20"/>
          <w:szCs w:val="20"/>
        </w:rPr>
        <w:t>-</w:t>
      </w:r>
      <w:r w:rsidR="002A7125">
        <w:rPr>
          <w:rFonts w:asciiTheme="majorBidi" w:hAnsiTheme="majorBidi" w:cstheme="majorBidi"/>
          <w:sz w:val="20"/>
          <w:szCs w:val="20"/>
        </w:rPr>
        <w:t>2022</w:t>
      </w:r>
    </w:p>
    <w:p w:rsidR="00C32066" w:rsidRPr="007F4642"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Preparing reports (weekly report, monthly report, indicator report, financing report).</w:t>
      </w:r>
    </w:p>
    <w:p w:rsidR="00C32066" w:rsidRPr="007F4642"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Preparing training materials</w:t>
      </w:r>
    </w:p>
    <w:p w:rsidR="00C32066" w:rsidRPr="007F4642"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Analyzing the results using statistical analysis software</w:t>
      </w:r>
      <w:r>
        <w:rPr>
          <w:rFonts w:asciiTheme="majorBidi" w:hAnsiTheme="majorBidi" w:cstheme="majorBidi" w:hint="cs"/>
          <w:sz w:val="20"/>
          <w:szCs w:val="20"/>
          <w:rtl/>
        </w:rPr>
        <w:t xml:space="preserve"> </w:t>
      </w:r>
      <w:r w:rsidR="002A60FD">
        <w:rPr>
          <w:rFonts w:asciiTheme="majorBidi" w:hAnsiTheme="majorBidi" w:cstheme="majorBidi"/>
          <w:sz w:val="20"/>
          <w:szCs w:val="20"/>
        </w:rPr>
        <w:t xml:space="preserve">(SPSS) </w:t>
      </w:r>
      <w:r w:rsidR="002A60FD" w:rsidRPr="007F4642">
        <w:rPr>
          <w:rFonts w:asciiTheme="majorBidi" w:hAnsiTheme="majorBidi" w:cstheme="majorBidi"/>
          <w:sz w:val="20"/>
          <w:szCs w:val="20"/>
        </w:rPr>
        <w:t>based</w:t>
      </w:r>
      <w:r w:rsidRPr="007F4642">
        <w:rPr>
          <w:rFonts w:asciiTheme="majorBidi" w:hAnsiTheme="majorBidi" w:cstheme="majorBidi"/>
          <w:sz w:val="20"/>
          <w:szCs w:val="20"/>
        </w:rPr>
        <w:t xml:space="preserve"> on the objectives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Project</w:t>
      </w:r>
      <w:r>
        <w:rPr>
          <w:rFonts w:asciiTheme="majorBidi" w:hAnsiTheme="majorBidi" w:cstheme="majorBidi"/>
          <w:sz w:val="20"/>
          <w:szCs w:val="20"/>
        </w:rPr>
        <w:t>s</w:t>
      </w:r>
      <w:r w:rsidRPr="007F4642">
        <w:rPr>
          <w:rFonts w:asciiTheme="majorBidi" w:hAnsiTheme="majorBidi" w:cstheme="majorBidi"/>
          <w:sz w:val="20"/>
          <w:szCs w:val="20"/>
        </w:rPr>
        <w:t xml:space="preserve"> implementation and management at all stages</w:t>
      </w:r>
    </w:p>
    <w:p w:rsidR="00C32066" w:rsidRPr="007F4642" w:rsidRDefault="00C32066" w:rsidP="00C32066">
      <w:pPr>
        <w:pStyle w:val="ListParagraph"/>
        <w:numPr>
          <w:ilvl w:val="0"/>
          <w:numId w:val="8"/>
        </w:numPr>
        <w:rPr>
          <w:rFonts w:asciiTheme="majorBidi" w:hAnsiTheme="majorBidi" w:cstheme="majorBidi"/>
          <w:sz w:val="20"/>
          <w:szCs w:val="20"/>
        </w:rPr>
      </w:pPr>
      <w:r>
        <w:rPr>
          <w:rFonts w:asciiTheme="majorBidi" w:hAnsiTheme="majorBidi" w:cstheme="majorBidi"/>
          <w:sz w:val="20"/>
          <w:szCs w:val="20"/>
        </w:rPr>
        <w:t xml:space="preserve">Monitoring Sessions </w:t>
      </w:r>
    </w:p>
    <w:p w:rsidR="00C32066" w:rsidRPr="007F4642"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Providing grants for projects and identifying needs in proportion to the project</w:t>
      </w:r>
    </w:p>
    <w:p w:rsidR="00C32066" w:rsidRPr="007F4642"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Coordination with organizations, associations, schools, universities and the local community</w:t>
      </w:r>
    </w:p>
    <w:p w:rsidR="00C32066" w:rsidRPr="007F4642"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Field work with youth and adolescents</w:t>
      </w:r>
    </w:p>
    <w:p w:rsidR="00C32066" w:rsidRPr="007F4642"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Providing training sessions for partners in institutions and organizations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 xml:space="preserve">Follow up on incubators </w:t>
      </w:r>
      <w:r w:rsidR="002A60FD">
        <w:rPr>
          <w:rFonts w:asciiTheme="majorBidi" w:hAnsiTheme="majorBidi" w:cstheme="majorBidi"/>
          <w:sz w:val="20"/>
          <w:szCs w:val="20"/>
        </w:rPr>
        <w:t xml:space="preserve">facilitators </w:t>
      </w:r>
      <w:r w:rsidR="002A60FD" w:rsidRPr="007F4642">
        <w:rPr>
          <w:rFonts w:asciiTheme="majorBidi" w:hAnsiTheme="majorBidi" w:cstheme="majorBidi"/>
          <w:sz w:val="20"/>
          <w:szCs w:val="20"/>
        </w:rPr>
        <w:t>in</w:t>
      </w:r>
      <w:r w:rsidRPr="007F4642">
        <w:rPr>
          <w:rFonts w:asciiTheme="majorBidi" w:hAnsiTheme="majorBidi" w:cstheme="majorBidi"/>
          <w:sz w:val="20"/>
          <w:szCs w:val="20"/>
        </w:rPr>
        <w:t xml:space="preserve"> the Ministry of Youth</w:t>
      </w:r>
    </w:p>
    <w:p w:rsidR="00C32066" w:rsidRDefault="00C32066" w:rsidP="00C32066">
      <w:pPr>
        <w:pStyle w:val="ListParagraph"/>
        <w:numPr>
          <w:ilvl w:val="0"/>
          <w:numId w:val="8"/>
        </w:numPr>
        <w:rPr>
          <w:rFonts w:asciiTheme="majorBidi" w:hAnsiTheme="majorBidi" w:cstheme="majorBidi"/>
          <w:sz w:val="20"/>
          <w:szCs w:val="20"/>
        </w:rPr>
      </w:pPr>
      <w:r w:rsidRPr="008862EC">
        <w:rPr>
          <w:rFonts w:asciiTheme="majorBidi" w:hAnsiTheme="majorBidi" w:cstheme="majorBidi"/>
          <w:sz w:val="20"/>
          <w:szCs w:val="20"/>
        </w:rPr>
        <w:t>Preparing training materials</w:t>
      </w:r>
    </w:p>
    <w:p w:rsidR="00C32066" w:rsidRDefault="00C32066" w:rsidP="00C32066">
      <w:pPr>
        <w:pStyle w:val="ListParagraph"/>
        <w:numPr>
          <w:ilvl w:val="0"/>
          <w:numId w:val="8"/>
        </w:numPr>
        <w:rPr>
          <w:rFonts w:asciiTheme="majorBidi" w:hAnsiTheme="majorBidi" w:cstheme="majorBidi"/>
          <w:sz w:val="20"/>
          <w:szCs w:val="20"/>
        </w:rPr>
      </w:pPr>
      <w:r w:rsidRPr="003456EF">
        <w:rPr>
          <w:rFonts w:asciiTheme="majorBidi" w:hAnsiTheme="majorBidi" w:cstheme="majorBidi"/>
          <w:sz w:val="20"/>
          <w:szCs w:val="20"/>
        </w:rPr>
        <w:t>Providing support for the implementation of activities.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Supervising projects, providing guidance for innovative projects and working with youth to find solutions to problems and turn them into opportunities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 xml:space="preserve"> Networking projects with organizations and other parties to obtain grants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Giving training courses for young people in various centers, charities, schools and others.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Identify training needs, develop training plans, implement and maintain them on research, survey and data collection strategies.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Facilitate obtaining official approvals to implement project requirements.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 xml:space="preserve"> Giving training to new employees.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Verify the language of the training material, Arabic and English.</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 xml:space="preserve"> Use Kobo software and instant messaging system.</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Organizing the work of celebrations related to the achievements.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Field communication with various official bodies, ministries and others to facilitate the implementation of the trainings.</w:t>
      </w:r>
    </w:p>
    <w:p w:rsidR="00C32066" w:rsidRDefault="00C32066" w:rsidP="00C32066">
      <w:pPr>
        <w:pStyle w:val="ListParagraph"/>
        <w:numPr>
          <w:ilvl w:val="0"/>
          <w:numId w:val="8"/>
        </w:numPr>
        <w:rPr>
          <w:rFonts w:asciiTheme="majorBidi" w:hAnsiTheme="majorBidi" w:cstheme="majorBidi"/>
          <w:sz w:val="20"/>
          <w:szCs w:val="20"/>
        </w:rPr>
      </w:pPr>
      <w:r w:rsidRPr="007F4642">
        <w:rPr>
          <w:rFonts w:asciiTheme="majorBidi" w:hAnsiTheme="majorBidi" w:cstheme="majorBidi"/>
          <w:sz w:val="20"/>
          <w:szCs w:val="20"/>
        </w:rPr>
        <w:t>Receive invoices and process purchase orders.</w:t>
      </w:r>
    </w:p>
    <w:p w:rsidR="00484FF2" w:rsidRPr="00484FF2" w:rsidRDefault="00C32066" w:rsidP="00C32066">
      <w:pPr>
        <w:pStyle w:val="ListParagraph"/>
        <w:rPr>
          <w:rFonts w:asciiTheme="majorBidi" w:hAnsiTheme="majorBidi" w:cstheme="majorBidi"/>
          <w:sz w:val="20"/>
          <w:szCs w:val="20"/>
        </w:rPr>
      </w:pPr>
      <w:r w:rsidRPr="007F4642">
        <w:rPr>
          <w:rFonts w:asciiTheme="majorBidi" w:hAnsiTheme="majorBidi" w:cstheme="majorBidi"/>
          <w:sz w:val="20"/>
          <w:szCs w:val="20"/>
        </w:rPr>
        <w:t>Procurement of tools and needs for youth projects</w:t>
      </w:r>
    </w:p>
    <w:p w:rsidR="000352B5" w:rsidRPr="001F7D95" w:rsidRDefault="00DC5607" w:rsidP="000352B5">
      <w:pPr>
        <w:pStyle w:val="ListParagraph"/>
        <w:numPr>
          <w:ilvl w:val="0"/>
          <w:numId w:val="25"/>
        </w:numPr>
        <w:rPr>
          <w:rFonts w:asciiTheme="majorBidi" w:hAnsiTheme="majorBidi" w:cstheme="majorBidi"/>
          <w:sz w:val="24"/>
          <w:szCs w:val="24"/>
        </w:rPr>
      </w:pPr>
      <w:r w:rsidRPr="001F7D95">
        <w:rPr>
          <w:rFonts w:asciiTheme="majorBidi" w:hAnsiTheme="majorBidi" w:cstheme="majorBidi"/>
          <w:b/>
          <w:sz w:val="24"/>
          <w:szCs w:val="24"/>
        </w:rPr>
        <w:t xml:space="preserve">Registered Nurse </w:t>
      </w:r>
      <w:r w:rsidR="00202D90" w:rsidRPr="001F7D95">
        <w:rPr>
          <w:rFonts w:asciiTheme="majorBidi" w:hAnsiTheme="majorBidi" w:cstheme="majorBidi"/>
          <w:b/>
          <w:sz w:val="24"/>
          <w:szCs w:val="24"/>
        </w:rPr>
        <w:t>at</w:t>
      </w:r>
      <w:r w:rsidRPr="001F7D95">
        <w:rPr>
          <w:rFonts w:asciiTheme="majorBidi" w:hAnsiTheme="majorBidi" w:cstheme="majorBidi"/>
          <w:b/>
          <w:sz w:val="24"/>
          <w:szCs w:val="24"/>
        </w:rPr>
        <w:t xml:space="preserve"> Noor </w:t>
      </w:r>
      <w:r w:rsidR="00646B5A" w:rsidRPr="001F7D95">
        <w:rPr>
          <w:rFonts w:asciiTheme="majorBidi" w:hAnsiTheme="majorBidi" w:cstheme="majorBidi"/>
          <w:b/>
          <w:sz w:val="24"/>
          <w:szCs w:val="24"/>
        </w:rPr>
        <w:t>ALHussein</w:t>
      </w:r>
      <w:r w:rsidRPr="001F7D95">
        <w:rPr>
          <w:rFonts w:asciiTheme="majorBidi" w:hAnsiTheme="majorBidi" w:cstheme="majorBidi"/>
          <w:b/>
          <w:sz w:val="24"/>
          <w:szCs w:val="24"/>
        </w:rPr>
        <w:t xml:space="preserve"> Foundation, Karak</w:t>
      </w:r>
    </w:p>
    <w:p w:rsidR="00617239" w:rsidRDefault="006757D1" w:rsidP="00AE3438">
      <w:pPr>
        <w:pStyle w:val="ListParagraph"/>
        <w:rPr>
          <w:rFonts w:asciiTheme="majorBidi" w:hAnsiTheme="majorBidi" w:cstheme="majorBidi"/>
          <w:sz w:val="20"/>
          <w:szCs w:val="20"/>
        </w:rPr>
      </w:pPr>
      <w:r>
        <w:rPr>
          <w:rFonts w:asciiTheme="majorBidi" w:hAnsiTheme="majorBidi" w:cstheme="majorBidi"/>
          <w:sz w:val="20"/>
          <w:szCs w:val="20"/>
        </w:rPr>
        <w:t>Dec</w:t>
      </w:r>
      <w:r w:rsidR="00DC5607" w:rsidRPr="000352B5">
        <w:rPr>
          <w:rFonts w:asciiTheme="majorBidi" w:hAnsiTheme="majorBidi" w:cstheme="majorBidi"/>
          <w:sz w:val="20"/>
          <w:szCs w:val="20"/>
        </w:rPr>
        <w:t xml:space="preserve">-2016 to </w:t>
      </w:r>
      <w:r>
        <w:rPr>
          <w:rFonts w:asciiTheme="majorBidi" w:hAnsiTheme="majorBidi" w:cstheme="majorBidi"/>
          <w:sz w:val="20"/>
          <w:szCs w:val="20"/>
        </w:rPr>
        <w:t xml:space="preserve">March </w:t>
      </w:r>
      <w:r w:rsidR="00DC5607" w:rsidRPr="000352B5">
        <w:rPr>
          <w:rFonts w:asciiTheme="majorBidi" w:hAnsiTheme="majorBidi" w:cstheme="majorBidi"/>
          <w:sz w:val="20"/>
          <w:szCs w:val="20"/>
        </w:rPr>
        <w:t>201</w:t>
      </w:r>
      <w:r>
        <w:rPr>
          <w:rFonts w:asciiTheme="majorBidi" w:hAnsiTheme="majorBidi" w:cstheme="majorBidi"/>
          <w:sz w:val="20"/>
          <w:szCs w:val="20"/>
        </w:rPr>
        <w:t>7</w:t>
      </w:r>
    </w:p>
    <w:p w:rsidR="00AE3438" w:rsidRPr="00AE3438" w:rsidRDefault="00AE3438" w:rsidP="00AE3438">
      <w:pPr>
        <w:pStyle w:val="ListParagraph"/>
        <w:rPr>
          <w:rFonts w:asciiTheme="majorBidi" w:hAnsiTheme="majorBidi" w:cstheme="majorBidi"/>
          <w:sz w:val="20"/>
          <w:szCs w:val="20"/>
        </w:rPr>
      </w:pPr>
    </w:p>
    <w:p w:rsidR="00B56608" w:rsidRDefault="00B56608" w:rsidP="00DC5607">
      <w:pPr>
        <w:pStyle w:val="ListParagraph"/>
        <w:numPr>
          <w:ilvl w:val="0"/>
          <w:numId w:val="20"/>
        </w:numPr>
        <w:spacing w:after="0"/>
        <w:rPr>
          <w:rFonts w:asciiTheme="majorBidi" w:hAnsiTheme="majorBidi" w:cstheme="majorBidi"/>
          <w:sz w:val="20"/>
          <w:szCs w:val="20"/>
        </w:rPr>
      </w:pPr>
      <w:r>
        <w:rPr>
          <w:rFonts w:asciiTheme="majorBidi" w:hAnsiTheme="majorBidi" w:cstheme="majorBidi"/>
          <w:sz w:val="20"/>
          <w:szCs w:val="20"/>
        </w:rPr>
        <w:t>Provide awareness sessions and trainings in different health topics.</w:t>
      </w:r>
    </w:p>
    <w:p w:rsidR="00DC5607" w:rsidRPr="00202D90" w:rsidRDefault="00DC5607" w:rsidP="00DC5607">
      <w:pPr>
        <w:pStyle w:val="ListParagraph"/>
        <w:numPr>
          <w:ilvl w:val="0"/>
          <w:numId w:val="20"/>
        </w:numPr>
        <w:rPr>
          <w:rFonts w:asciiTheme="majorBidi" w:hAnsiTheme="majorBidi" w:cstheme="majorBidi"/>
          <w:sz w:val="20"/>
          <w:szCs w:val="20"/>
        </w:rPr>
      </w:pPr>
      <w:r w:rsidRPr="00202D90">
        <w:rPr>
          <w:rFonts w:asciiTheme="majorBidi" w:hAnsiTheme="majorBidi" w:cstheme="majorBidi"/>
          <w:sz w:val="20"/>
          <w:szCs w:val="20"/>
        </w:rPr>
        <w:t xml:space="preserve">Provided necessary treatment to patients suffering from conditions, such as sepsis, renal failure, diabetic ketoacidosis, and various heart and lung diseases. -Giving lectures and health awareness about public health objects. </w:t>
      </w:r>
    </w:p>
    <w:p w:rsidR="000352B5" w:rsidRDefault="00DC5607" w:rsidP="00AE3438">
      <w:pPr>
        <w:pStyle w:val="ListParagraph"/>
        <w:numPr>
          <w:ilvl w:val="0"/>
          <w:numId w:val="20"/>
        </w:numPr>
      </w:pPr>
      <w:r w:rsidRPr="00202D90">
        <w:rPr>
          <w:rFonts w:asciiTheme="majorBidi" w:hAnsiTheme="majorBidi" w:cstheme="majorBidi"/>
          <w:sz w:val="20"/>
          <w:szCs w:val="20"/>
        </w:rPr>
        <w:lastRenderedPageBreak/>
        <w:t>Worked directly with patients to provide care in various critical care units</w:t>
      </w:r>
      <w:r>
        <w:t>.</w:t>
      </w:r>
    </w:p>
    <w:p w:rsidR="00C32066" w:rsidRPr="00AE3438" w:rsidRDefault="00C32066" w:rsidP="00C32066">
      <w:pPr>
        <w:pStyle w:val="ListParagraph"/>
      </w:pPr>
    </w:p>
    <w:p w:rsidR="000352B5" w:rsidRPr="001F7D95" w:rsidRDefault="00D329E4" w:rsidP="00D329E4">
      <w:pPr>
        <w:pStyle w:val="ListParagraph"/>
        <w:numPr>
          <w:ilvl w:val="0"/>
          <w:numId w:val="25"/>
        </w:numPr>
        <w:rPr>
          <w:sz w:val="24"/>
          <w:szCs w:val="24"/>
        </w:rPr>
      </w:pPr>
      <w:r>
        <w:rPr>
          <w:rFonts w:asciiTheme="majorBidi" w:hAnsiTheme="majorBidi" w:cstheme="majorBidi"/>
          <w:b/>
          <w:sz w:val="24"/>
          <w:szCs w:val="24"/>
        </w:rPr>
        <w:t>Health</w:t>
      </w:r>
      <w:r w:rsidR="00975B53">
        <w:rPr>
          <w:rFonts w:asciiTheme="majorBidi" w:hAnsiTheme="majorBidi" w:cstheme="majorBidi"/>
          <w:b/>
          <w:sz w:val="24"/>
          <w:szCs w:val="24"/>
        </w:rPr>
        <w:t xml:space="preserve"> </w:t>
      </w:r>
      <w:r w:rsidR="008D7B08" w:rsidRPr="001F7D95">
        <w:rPr>
          <w:rFonts w:asciiTheme="majorBidi" w:hAnsiTheme="majorBidi" w:cstheme="majorBidi"/>
          <w:b/>
          <w:sz w:val="24"/>
          <w:szCs w:val="24"/>
        </w:rPr>
        <w:t xml:space="preserve">Counselor </w:t>
      </w:r>
      <w:r w:rsidR="000352B5" w:rsidRPr="001F7D95">
        <w:rPr>
          <w:rFonts w:asciiTheme="majorBidi" w:hAnsiTheme="majorBidi" w:cstheme="majorBidi"/>
          <w:b/>
          <w:sz w:val="24"/>
          <w:szCs w:val="24"/>
        </w:rPr>
        <w:t>at Save</w:t>
      </w:r>
      <w:r w:rsidR="008D7B08" w:rsidRPr="001F7D95">
        <w:rPr>
          <w:rFonts w:asciiTheme="majorBidi" w:hAnsiTheme="majorBidi" w:cstheme="majorBidi"/>
          <w:b/>
          <w:sz w:val="24"/>
          <w:szCs w:val="24"/>
        </w:rPr>
        <w:t xml:space="preserve"> the Children Jordan </w:t>
      </w:r>
    </w:p>
    <w:p w:rsidR="008D7B08" w:rsidRPr="000352B5" w:rsidRDefault="008D7B08" w:rsidP="000352B5">
      <w:pPr>
        <w:pStyle w:val="ListParagraph"/>
      </w:pPr>
      <w:r w:rsidRPr="000352B5">
        <w:rPr>
          <w:rFonts w:asciiTheme="majorBidi" w:hAnsiTheme="majorBidi" w:cstheme="majorBidi"/>
          <w:sz w:val="20"/>
          <w:szCs w:val="20"/>
        </w:rPr>
        <w:t>Dec-2014 to Feb-2016</w:t>
      </w:r>
    </w:p>
    <w:p w:rsidR="000352B5" w:rsidRPr="000352B5" w:rsidRDefault="000352B5" w:rsidP="000352B5">
      <w:pPr>
        <w:pStyle w:val="ListParagraph"/>
        <w:spacing w:after="0"/>
        <w:ind w:left="1080"/>
        <w:rPr>
          <w:rFonts w:asciiTheme="majorBidi" w:hAnsiTheme="majorBidi" w:cstheme="majorBidi"/>
          <w:sz w:val="20"/>
          <w:szCs w:val="20"/>
        </w:rPr>
      </w:pPr>
    </w:p>
    <w:p w:rsidR="00B56608" w:rsidRDefault="00B56608" w:rsidP="008D7B08">
      <w:pPr>
        <w:pStyle w:val="ListParagraph"/>
        <w:numPr>
          <w:ilvl w:val="0"/>
          <w:numId w:val="21"/>
        </w:numPr>
        <w:spacing w:after="0"/>
        <w:rPr>
          <w:rFonts w:asciiTheme="majorBidi" w:hAnsiTheme="majorBidi" w:cstheme="majorBidi"/>
          <w:sz w:val="20"/>
          <w:szCs w:val="20"/>
        </w:rPr>
      </w:pPr>
      <w:r>
        <w:rPr>
          <w:rFonts w:asciiTheme="majorBidi" w:hAnsiTheme="majorBidi" w:cstheme="majorBidi"/>
          <w:sz w:val="20"/>
          <w:szCs w:val="20"/>
        </w:rPr>
        <w:t>Provide health education sessions in different health topics.</w:t>
      </w:r>
    </w:p>
    <w:p w:rsidR="008D7B08" w:rsidRPr="000352B5" w:rsidRDefault="008D7B08" w:rsidP="008D7B08">
      <w:pPr>
        <w:pStyle w:val="ListParagraph"/>
        <w:numPr>
          <w:ilvl w:val="0"/>
          <w:numId w:val="21"/>
        </w:numPr>
        <w:spacing w:after="0"/>
        <w:rPr>
          <w:rFonts w:asciiTheme="majorBidi" w:hAnsiTheme="majorBidi" w:cstheme="majorBidi"/>
          <w:sz w:val="20"/>
          <w:szCs w:val="20"/>
        </w:rPr>
      </w:pPr>
      <w:r w:rsidRPr="000352B5">
        <w:rPr>
          <w:rFonts w:asciiTheme="majorBidi" w:hAnsiTheme="majorBidi" w:cstheme="majorBidi"/>
          <w:sz w:val="20"/>
          <w:szCs w:val="20"/>
        </w:rPr>
        <w:t>Assess and prepare care plans for the beneficiaries and refer them based on their needs.</w:t>
      </w:r>
    </w:p>
    <w:p w:rsidR="00A41065" w:rsidRDefault="00A41065" w:rsidP="00A41065">
      <w:pPr>
        <w:pStyle w:val="ListParagraph"/>
        <w:spacing w:after="193"/>
        <w:rPr>
          <w:rFonts w:asciiTheme="majorBidi" w:hAnsiTheme="majorBidi" w:cstheme="majorBidi"/>
          <w:sz w:val="20"/>
          <w:szCs w:val="20"/>
        </w:rPr>
      </w:pPr>
    </w:p>
    <w:p w:rsidR="00A41065" w:rsidRPr="00A41065" w:rsidRDefault="00A41065" w:rsidP="00A41065">
      <w:pPr>
        <w:pStyle w:val="ListParagraph"/>
        <w:numPr>
          <w:ilvl w:val="0"/>
          <w:numId w:val="25"/>
        </w:numPr>
        <w:rPr>
          <w:sz w:val="24"/>
          <w:szCs w:val="24"/>
        </w:rPr>
      </w:pPr>
      <w:r>
        <w:rPr>
          <w:rFonts w:asciiTheme="majorBidi" w:hAnsiTheme="majorBidi" w:cstheme="majorBidi"/>
          <w:b/>
          <w:sz w:val="24"/>
          <w:szCs w:val="24"/>
        </w:rPr>
        <w:t>Volunteer Nurse at Al-Mazar Primary Health Care Center</w:t>
      </w:r>
    </w:p>
    <w:p w:rsidR="00A41065" w:rsidRPr="00A41065" w:rsidRDefault="00A41065" w:rsidP="00A41065">
      <w:pPr>
        <w:pStyle w:val="ListParagraph"/>
      </w:pPr>
      <w:r>
        <w:rPr>
          <w:rFonts w:asciiTheme="majorBidi" w:hAnsiTheme="majorBidi" w:cstheme="majorBidi"/>
          <w:sz w:val="20"/>
          <w:szCs w:val="20"/>
        </w:rPr>
        <w:t>June</w:t>
      </w:r>
      <w:r w:rsidRPr="000352B5">
        <w:rPr>
          <w:rFonts w:asciiTheme="majorBidi" w:hAnsiTheme="majorBidi" w:cstheme="majorBidi"/>
          <w:sz w:val="20"/>
          <w:szCs w:val="20"/>
        </w:rPr>
        <w:t>-</w:t>
      </w:r>
      <w:r>
        <w:rPr>
          <w:rFonts w:asciiTheme="majorBidi" w:hAnsiTheme="majorBidi" w:cstheme="majorBidi"/>
          <w:sz w:val="20"/>
          <w:szCs w:val="20"/>
        </w:rPr>
        <w:t>2014</w:t>
      </w:r>
      <w:r w:rsidRPr="000352B5">
        <w:rPr>
          <w:rFonts w:asciiTheme="majorBidi" w:hAnsiTheme="majorBidi" w:cstheme="majorBidi"/>
          <w:sz w:val="20"/>
          <w:szCs w:val="20"/>
        </w:rPr>
        <w:t xml:space="preserve"> to </w:t>
      </w:r>
      <w:r>
        <w:rPr>
          <w:rFonts w:asciiTheme="majorBidi" w:hAnsiTheme="majorBidi" w:cstheme="majorBidi"/>
          <w:sz w:val="20"/>
          <w:szCs w:val="20"/>
        </w:rPr>
        <w:t>Dec</w:t>
      </w:r>
      <w:r w:rsidRPr="000352B5">
        <w:rPr>
          <w:rFonts w:asciiTheme="majorBidi" w:hAnsiTheme="majorBidi" w:cstheme="majorBidi"/>
          <w:sz w:val="20"/>
          <w:szCs w:val="20"/>
        </w:rPr>
        <w:t>-</w:t>
      </w:r>
      <w:r>
        <w:rPr>
          <w:rFonts w:asciiTheme="majorBidi" w:hAnsiTheme="majorBidi" w:cstheme="majorBidi"/>
          <w:sz w:val="20"/>
          <w:szCs w:val="20"/>
        </w:rPr>
        <w:t>2014</w:t>
      </w:r>
    </w:p>
    <w:p w:rsidR="00950EAD" w:rsidRPr="00C94A00" w:rsidRDefault="00D329E4" w:rsidP="00C94A00">
      <w:pPr>
        <w:spacing w:after="253" w:line="265" w:lineRule="auto"/>
        <w:rPr>
          <w:rFonts w:asciiTheme="majorBidi" w:hAnsiTheme="majorBidi" w:cstheme="majorBidi"/>
          <w:sz w:val="32"/>
          <w:szCs w:val="32"/>
        </w:rPr>
      </w:pPr>
      <w:r>
        <w:rPr>
          <w:rFonts w:asciiTheme="majorBidi" w:hAnsiTheme="majorBidi" w:cstheme="majorBidi"/>
          <w:noProof/>
          <w:sz w:val="32"/>
          <w:szCs w:val="32"/>
          <w:lang w:val="en-GB" w:eastAsia="en-GB"/>
        </w:rPr>
        <w:drawing>
          <wp:inline distT="0" distB="0" distL="0" distR="0">
            <wp:extent cx="133350" cy="95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00232034" w:rsidRPr="00C94A00">
        <w:rPr>
          <w:rFonts w:asciiTheme="majorBidi" w:hAnsiTheme="majorBidi" w:cstheme="majorBidi"/>
          <w:sz w:val="32"/>
          <w:szCs w:val="32"/>
        </w:rPr>
        <w:t>Courses</w:t>
      </w:r>
    </w:p>
    <w:p w:rsidR="000C1031" w:rsidRPr="000352B5" w:rsidRDefault="002A7125" w:rsidP="000C1031">
      <w:pPr>
        <w:pStyle w:val="ListParagraph"/>
        <w:numPr>
          <w:ilvl w:val="0"/>
          <w:numId w:val="23"/>
        </w:numPr>
        <w:spacing w:after="2" w:line="257" w:lineRule="auto"/>
        <w:jc w:val="both"/>
        <w:rPr>
          <w:rFonts w:asciiTheme="majorBidi" w:hAnsiTheme="majorBidi" w:cstheme="majorBidi"/>
          <w:sz w:val="20"/>
          <w:szCs w:val="20"/>
        </w:rPr>
      </w:pPr>
      <w:r>
        <w:rPr>
          <w:rFonts w:asciiTheme="majorBidi" w:hAnsiTheme="majorBidi" w:cstheme="majorBidi"/>
          <w:sz w:val="20"/>
          <w:szCs w:val="20"/>
        </w:rPr>
        <w:t xml:space="preserve">Attending training course about </w:t>
      </w:r>
      <w:r w:rsidR="00232034" w:rsidRPr="000352B5">
        <w:rPr>
          <w:rFonts w:asciiTheme="majorBidi" w:hAnsiTheme="majorBidi" w:cstheme="majorBidi"/>
          <w:sz w:val="20"/>
          <w:szCs w:val="20"/>
        </w:rPr>
        <w:t xml:space="preserve">COVID-19: Tackling </w:t>
      </w:r>
      <w:r w:rsidR="003B1877" w:rsidRPr="000352B5">
        <w:rPr>
          <w:rFonts w:asciiTheme="majorBidi" w:hAnsiTheme="majorBidi" w:cstheme="majorBidi"/>
          <w:sz w:val="20"/>
          <w:szCs w:val="20"/>
        </w:rPr>
        <w:t>the</w:t>
      </w:r>
      <w:r w:rsidR="00232034" w:rsidRPr="000352B5">
        <w:rPr>
          <w:rFonts w:asciiTheme="majorBidi" w:hAnsiTheme="majorBidi" w:cstheme="majorBidi"/>
          <w:sz w:val="20"/>
          <w:szCs w:val="20"/>
        </w:rPr>
        <w:t xml:space="preserve"> Novel CoronaVirus</w:t>
      </w:r>
    </w:p>
    <w:p w:rsidR="002A7125" w:rsidRDefault="002A7125" w:rsidP="000C1031">
      <w:pPr>
        <w:pStyle w:val="ListParagraph"/>
        <w:numPr>
          <w:ilvl w:val="0"/>
          <w:numId w:val="23"/>
        </w:numPr>
        <w:spacing w:after="253" w:line="265" w:lineRule="auto"/>
        <w:rPr>
          <w:rFonts w:asciiTheme="majorBidi" w:hAnsiTheme="majorBidi" w:cstheme="majorBidi"/>
          <w:sz w:val="20"/>
          <w:szCs w:val="20"/>
        </w:rPr>
      </w:pPr>
      <w:r>
        <w:rPr>
          <w:rFonts w:asciiTheme="majorBidi" w:hAnsiTheme="majorBidi" w:cstheme="majorBidi"/>
          <w:sz w:val="20"/>
          <w:szCs w:val="20"/>
        </w:rPr>
        <w:t>Attending training course about Research Methodologies.</w:t>
      </w:r>
    </w:p>
    <w:p w:rsidR="00A41065" w:rsidRDefault="00A41065" w:rsidP="000C1031">
      <w:pPr>
        <w:pStyle w:val="ListParagraph"/>
        <w:numPr>
          <w:ilvl w:val="0"/>
          <w:numId w:val="23"/>
        </w:numPr>
        <w:spacing w:after="253" w:line="265" w:lineRule="auto"/>
        <w:rPr>
          <w:rFonts w:asciiTheme="majorBidi" w:hAnsiTheme="majorBidi" w:cstheme="majorBidi"/>
          <w:sz w:val="20"/>
          <w:szCs w:val="20"/>
        </w:rPr>
      </w:pPr>
      <w:r>
        <w:rPr>
          <w:rFonts w:asciiTheme="majorBidi" w:hAnsiTheme="majorBidi" w:cstheme="majorBidi"/>
          <w:sz w:val="20"/>
          <w:szCs w:val="20"/>
        </w:rPr>
        <w:t>Attending Course about Quality of Health Care.</w:t>
      </w:r>
    </w:p>
    <w:p w:rsidR="00A41065" w:rsidRDefault="00A41065" w:rsidP="000C1031">
      <w:pPr>
        <w:pStyle w:val="ListParagraph"/>
        <w:numPr>
          <w:ilvl w:val="0"/>
          <w:numId w:val="23"/>
        </w:numPr>
        <w:spacing w:after="253" w:line="265" w:lineRule="auto"/>
        <w:rPr>
          <w:rFonts w:asciiTheme="majorBidi" w:hAnsiTheme="majorBidi" w:cstheme="majorBidi"/>
          <w:sz w:val="20"/>
          <w:szCs w:val="20"/>
        </w:rPr>
      </w:pPr>
      <w:r>
        <w:rPr>
          <w:rFonts w:asciiTheme="majorBidi" w:hAnsiTheme="majorBidi" w:cstheme="majorBidi"/>
          <w:sz w:val="20"/>
          <w:szCs w:val="20"/>
        </w:rPr>
        <w:t xml:space="preserve">Attending course about </w:t>
      </w:r>
      <w:r>
        <w:rPr>
          <w:rFonts w:asciiTheme="majorBidi" w:hAnsiTheme="majorBidi" w:cstheme="majorBidi"/>
          <w:sz w:val="20"/>
          <w:szCs w:val="20"/>
          <w:lang w:bidi="ar-JO"/>
        </w:rPr>
        <w:t>Health Polices.</w:t>
      </w:r>
    </w:p>
    <w:p w:rsidR="00A41065" w:rsidRPr="00A41065" w:rsidRDefault="00A41065" w:rsidP="00A41065">
      <w:pPr>
        <w:pStyle w:val="ListParagraph"/>
        <w:numPr>
          <w:ilvl w:val="0"/>
          <w:numId w:val="23"/>
        </w:numPr>
        <w:rPr>
          <w:rFonts w:asciiTheme="majorBidi" w:hAnsiTheme="majorBidi" w:cstheme="majorBidi"/>
          <w:sz w:val="20"/>
          <w:szCs w:val="20"/>
        </w:rPr>
      </w:pPr>
      <w:r w:rsidRPr="00A41065">
        <w:rPr>
          <w:rFonts w:asciiTheme="majorBidi" w:hAnsiTheme="majorBidi" w:cstheme="majorBidi"/>
          <w:sz w:val="20"/>
          <w:szCs w:val="20"/>
        </w:rPr>
        <w:t>Attending training course in Statistical Package for Social Sciences (SPSS) .</w:t>
      </w:r>
    </w:p>
    <w:p w:rsidR="000C1031" w:rsidRDefault="000C1031" w:rsidP="000C1031">
      <w:pPr>
        <w:pStyle w:val="ListParagraph"/>
        <w:numPr>
          <w:ilvl w:val="0"/>
          <w:numId w:val="23"/>
        </w:numPr>
        <w:spacing w:after="253" w:line="265" w:lineRule="auto"/>
        <w:rPr>
          <w:rFonts w:asciiTheme="majorBidi" w:hAnsiTheme="majorBidi" w:cstheme="majorBidi"/>
          <w:sz w:val="20"/>
          <w:szCs w:val="20"/>
        </w:rPr>
      </w:pPr>
      <w:r w:rsidRPr="000352B5">
        <w:rPr>
          <w:rFonts w:asciiTheme="majorBidi" w:hAnsiTheme="majorBidi" w:cstheme="majorBidi"/>
          <w:sz w:val="20"/>
          <w:szCs w:val="20"/>
        </w:rPr>
        <w:t xml:space="preserve">Preparation Work Environment Course </w:t>
      </w:r>
    </w:p>
    <w:p w:rsidR="002A7125" w:rsidRPr="000352B5" w:rsidRDefault="002A7125" w:rsidP="000C1031">
      <w:pPr>
        <w:pStyle w:val="ListParagraph"/>
        <w:numPr>
          <w:ilvl w:val="0"/>
          <w:numId w:val="23"/>
        </w:numPr>
        <w:spacing w:after="253" w:line="265" w:lineRule="auto"/>
        <w:rPr>
          <w:rFonts w:asciiTheme="majorBidi" w:hAnsiTheme="majorBidi" w:cstheme="majorBidi"/>
          <w:sz w:val="20"/>
          <w:szCs w:val="20"/>
        </w:rPr>
      </w:pPr>
      <w:r>
        <w:rPr>
          <w:rFonts w:asciiTheme="majorBidi" w:hAnsiTheme="majorBidi" w:cstheme="majorBidi"/>
          <w:sz w:val="20"/>
          <w:szCs w:val="20"/>
          <w:lang w:bidi="ar-JO"/>
        </w:rPr>
        <w:t>Attending training course about First Aids.</w:t>
      </w:r>
    </w:p>
    <w:p w:rsidR="000C1031" w:rsidRPr="000352B5" w:rsidRDefault="000C1031" w:rsidP="000C1031">
      <w:pPr>
        <w:pStyle w:val="ListParagraph"/>
        <w:numPr>
          <w:ilvl w:val="0"/>
          <w:numId w:val="23"/>
        </w:numPr>
        <w:spacing w:after="253" w:line="265" w:lineRule="auto"/>
        <w:rPr>
          <w:rFonts w:asciiTheme="majorBidi" w:hAnsiTheme="majorBidi" w:cstheme="majorBidi"/>
          <w:sz w:val="20"/>
          <w:szCs w:val="20"/>
        </w:rPr>
      </w:pPr>
      <w:r w:rsidRPr="000352B5">
        <w:rPr>
          <w:rFonts w:asciiTheme="majorBidi" w:hAnsiTheme="majorBidi" w:cstheme="majorBidi"/>
          <w:sz w:val="20"/>
          <w:szCs w:val="20"/>
        </w:rPr>
        <w:t xml:space="preserve">Work Ethics Course </w:t>
      </w:r>
    </w:p>
    <w:p w:rsidR="000C1031" w:rsidRPr="000352B5" w:rsidRDefault="000C1031" w:rsidP="000C1031">
      <w:pPr>
        <w:pStyle w:val="ListParagraph"/>
        <w:numPr>
          <w:ilvl w:val="0"/>
          <w:numId w:val="23"/>
        </w:numPr>
        <w:spacing w:after="253" w:line="265" w:lineRule="auto"/>
        <w:rPr>
          <w:rFonts w:asciiTheme="majorBidi" w:hAnsiTheme="majorBidi" w:cstheme="majorBidi"/>
          <w:sz w:val="20"/>
          <w:szCs w:val="20"/>
        </w:rPr>
      </w:pPr>
      <w:r w:rsidRPr="000352B5">
        <w:rPr>
          <w:rFonts w:asciiTheme="majorBidi" w:hAnsiTheme="majorBidi" w:cstheme="majorBidi"/>
          <w:sz w:val="20"/>
          <w:szCs w:val="20"/>
        </w:rPr>
        <w:t>Communication Skills Course</w:t>
      </w:r>
    </w:p>
    <w:p w:rsidR="000C1031" w:rsidRPr="000352B5" w:rsidRDefault="000C1031" w:rsidP="000C1031">
      <w:pPr>
        <w:pStyle w:val="ListParagraph"/>
        <w:numPr>
          <w:ilvl w:val="0"/>
          <w:numId w:val="23"/>
        </w:numPr>
        <w:spacing w:after="253" w:line="265" w:lineRule="auto"/>
        <w:rPr>
          <w:rFonts w:asciiTheme="majorBidi" w:hAnsiTheme="majorBidi" w:cstheme="majorBidi"/>
          <w:sz w:val="20"/>
          <w:szCs w:val="20"/>
        </w:rPr>
      </w:pPr>
      <w:r w:rsidRPr="000352B5">
        <w:rPr>
          <w:rFonts w:asciiTheme="majorBidi" w:hAnsiTheme="majorBidi" w:cstheme="majorBidi"/>
          <w:sz w:val="20"/>
          <w:szCs w:val="20"/>
        </w:rPr>
        <w:t xml:space="preserve">Child Protection Policy Course </w:t>
      </w:r>
    </w:p>
    <w:p w:rsidR="000C1031" w:rsidRPr="000352B5" w:rsidRDefault="000C1031" w:rsidP="000C1031">
      <w:pPr>
        <w:pStyle w:val="ListParagraph"/>
        <w:numPr>
          <w:ilvl w:val="0"/>
          <w:numId w:val="23"/>
        </w:numPr>
        <w:spacing w:after="253" w:line="265" w:lineRule="auto"/>
        <w:rPr>
          <w:rFonts w:asciiTheme="majorBidi" w:hAnsiTheme="majorBidi" w:cstheme="majorBidi"/>
          <w:sz w:val="20"/>
          <w:szCs w:val="20"/>
        </w:rPr>
      </w:pPr>
      <w:r w:rsidRPr="000352B5">
        <w:rPr>
          <w:rFonts w:asciiTheme="majorBidi" w:hAnsiTheme="majorBidi" w:cstheme="majorBidi"/>
          <w:sz w:val="20"/>
          <w:szCs w:val="20"/>
        </w:rPr>
        <w:t xml:space="preserve">Family Planning Course </w:t>
      </w:r>
    </w:p>
    <w:p w:rsidR="000C1031" w:rsidRPr="000352B5" w:rsidRDefault="000C1031" w:rsidP="000C1031">
      <w:pPr>
        <w:pStyle w:val="ListParagraph"/>
        <w:numPr>
          <w:ilvl w:val="0"/>
          <w:numId w:val="23"/>
        </w:numPr>
        <w:spacing w:after="253" w:line="265" w:lineRule="auto"/>
        <w:rPr>
          <w:rFonts w:asciiTheme="majorBidi" w:hAnsiTheme="majorBidi" w:cstheme="majorBidi"/>
          <w:sz w:val="20"/>
          <w:szCs w:val="20"/>
        </w:rPr>
      </w:pPr>
      <w:r w:rsidRPr="000352B5">
        <w:rPr>
          <w:rFonts w:asciiTheme="majorBidi" w:hAnsiTheme="majorBidi" w:cstheme="majorBidi"/>
          <w:sz w:val="20"/>
          <w:szCs w:val="20"/>
        </w:rPr>
        <w:t>Training of Trainers Course</w:t>
      </w:r>
    </w:p>
    <w:p w:rsidR="000C1031" w:rsidRPr="000352B5" w:rsidRDefault="000C1031" w:rsidP="000C1031">
      <w:pPr>
        <w:pStyle w:val="ListParagraph"/>
        <w:numPr>
          <w:ilvl w:val="0"/>
          <w:numId w:val="23"/>
        </w:numPr>
        <w:spacing w:after="253" w:line="265" w:lineRule="auto"/>
        <w:rPr>
          <w:rFonts w:asciiTheme="majorBidi" w:hAnsiTheme="majorBidi" w:cstheme="majorBidi"/>
          <w:sz w:val="20"/>
          <w:szCs w:val="20"/>
        </w:rPr>
      </w:pPr>
      <w:r w:rsidRPr="000352B5">
        <w:rPr>
          <w:rFonts w:asciiTheme="majorBidi" w:hAnsiTheme="majorBidi" w:cstheme="majorBidi"/>
          <w:sz w:val="20"/>
          <w:szCs w:val="20"/>
        </w:rPr>
        <w:t>Safe Referral Training Course</w:t>
      </w:r>
    </w:p>
    <w:p w:rsidR="0073319A" w:rsidRDefault="000C1031" w:rsidP="00617239">
      <w:pPr>
        <w:pStyle w:val="ListParagraph"/>
        <w:numPr>
          <w:ilvl w:val="0"/>
          <w:numId w:val="23"/>
        </w:numPr>
        <w:spacing w:after="253" w:line="265" w:lineRule="auto"/>
        <w:rPr>
          <w:rFonts w:asciiTheme="majorBidi" w:hAnsiTheme="majorBidi" w:cstheme="majorBidi"/>
          <w:sz w:val="20"/>
          <w:szCs w:val="20"/>
        </w:rPr>
      </w:pPr>
      <w:r w:rsidRPr="000352B5">
        <w:rPr>
          <w:rFonts w:asciiTheme="majorBidi" w:hAnsiTheme="majorBidi" w:cstheme="majorBidi"/>
          <w:sz w:val="20"/>
          <w:szCs w:val="20"/>
        </w:rPr>
        <w:t>Technical and Business Writing Course</w:t>
      </w:r>
      <w:r w:rsidR="0073319A">
        <w:rPr>
          <w:rFonts w:asciiTheme="majorBidi" w:hAnsiTheme="majorBidi" w:cstheme="majorBidi"/>
          <w:sz w:val="20"/>
          <w:szCs w:val="20"/>
        </w:rPr>
        <w:t>.</w:t>
      </w:r>
    </w:p>
    <w:p w:rsidR="002A7125" w:rsidRDefault="00D329E4" w:rsidP="002A7125">
      <w:pPr>
        <w:pStyle w:val="ListParagraph"/>
        <w:numPr>
          <w:ilvl w:val="0"/>
          <w:numId w:val="23"/>
        </w:numPr>
        <w:spacing w:after="253" w:line="265" w:lineRule="auto"/>
        <w:rPr>
          <w:rFonts w:asciiTheme="majorBidi" w:hAnsiTheme="majorBidi" w:cstheme="majorBidi"/>
          <w:sz w:val="20"/>
          <w:szCs w:val="20"/>
        </w:rPr>
      </w:pPr>
      <w:r>
        <w:rPr>
          <w:rFonts w:asciiTheme="majorBidi" w:hAnsiTheme="majorBidi" w:cstheme="majorBidi"/>
          <w:sz w:val="20"/>
          <w:szCs w:val="20"/>
        </w:rPr>
        <w:t>Health Management</w:t>
      </w:r>
    </w:p>
    <w:p w:rsidR="002A7125" w:rsidRDefault="002A7125" w:rsidP="002A7125">
      <w:pPr>
        <w:pStyle w:val="ListParagraph"/>
        <w:spacing w:after="253" w:line="265" w:lineRule="auto"/>
        <w:rPr>
          <w:rFonts w:asciiTheme="majorBidi" w:hAnsiTheme="majorBidi" w:cstheme="majorBidi"/>
          <w:sz w:val="20"/>
          <w:szCs w:val="20"/>
        </w:rPr>
      </w:pPr>
    </w:p>
    <w:p w:rsidR="00A80668" w:rsidRPr="000223F6" w:rsidRDefault="00A41065" w:rsidP="000223F6">
      <w:pPr>
        <w:pStyle w:val="ListParagraph"/>
        <w:numPr>
          <w:ilvl w:val="0"/>
          <w:numId w:val="23"/>
        </w:numPr>
        <w:spacing w:after="253" w:line="265" w:lineRule="auto"/>
        <w:jc w:val="both"/>
        <w:rPr>
          <w:rFonts w:asciiTheme="majorBidi" w:hAnsiTheme="majorBidi" w:cstheme="majorBidi"/>
          <w:sz w:val="24"/>
          <w:szCs w:val="24"/>
        </w:rPr>
      </w:pPr>
      <w:r w:rsidRPr="00A41065">
        <w:rPr>
          <w:rFonts w:asciiTheme="majorBidi" w:hAnsiTheme="majorBidi" w:cstheme="majorBidi"/>
          <w:b/>
          <w:bCs/>
          <w:sz w:val="24"/>
          <w:szCs w:val="24"/>
        </w:rPr>
        <w:t>Title of Thesis:</w:t>
      </w:r>
      <w:r w:rsidRPr="00A41065">
        <w:rPr>
          <w:rFonts w:asciiTheme="majorBidi" w:hAnsiTheme="majorBidi" w:cstheme="majorBidi"/>
          <w:sz w:val="24"/>
          <w:szCs w:val="24"/>
        </w:rPr>
        <w:t xml:space="preserve"> Effectiveness of Nutritional Education Intervention on Adolescent School Girls in Alkarak Governorate, Jordan</w:t>
      </w:r>
      <w:r>
        <w:rPr>
          <w:rFonts w:asciiTheme="majorBidi" w:hAnsiTheme="majorBidi" w:cstheme="majorBidi"/>
          <w:sz w:val="24"/>
          <w:szCs w:val="24"/>
        </w:rPr>
        <w:t xml:space="preserve"> (2020).</w:t>
      </w:r>
    </w:p>
    <w:p w:rsidR="0073319A" w:rsidRDefault="00ED530F" w:rsidP="00ED530F">
      <w:pPr>
        <w:spacing w:after="253" w:line="265" w:lineRule="auto"/>
        <w:ind w:left="360"/>
        <w:rPr>
          <w:rFonts w:asciiTheme="majorBidi" w:hAnsiTheme="majorBidi" w:cstheme="majorBidi"/>
          <w:sz w:val="32"/>
          <w:szCs w:val="32"/>
        </w:rPr>
      </w:pPr>
      <w:r w:rsidRPr="00ED530F">
        <w:rPr>
          <w:rFonts w:asciiTheme="majorBidi" w:hAnsiTheme="majorBidi" w:cstheme="majorBidi"/>
          <w:noProof/>
          <w:sz w:val="32"/>
          <w:szCs w:val="32"/>
          <w:lang w:val="en-GB" w:eastAsia="en-GB"/>
        </w:rPr>
        <mc:AlternateContent>
          <mc:Choice Requires="wps">
            <w:drawing>
              <wp:anchor distT="0" distB="0" distL="114300" distR="114300" simplePos="0" relativeHeight="251662336" behindDoc="0" locked="0" layoutInCell="1" allowOverlap="1" wp14:anchorId="702C04A7" wp14:editId="63BB62AB">
                <wp:simplePos x="0" y="0"/>
                <wp:positionH relativeFrom="column">
                  <wp:posOffset>19050</wp:posOffset>
                </wp:positionH>
                <wp:positionV relativeFrom="paragraph">
                  <wp:posOffset>20955</wp:posOffset>
                </wp:positionV>
                <wp:extent cx="101600" cy="127000"/>
                <wp:effectExtent l="9525" t="11430" r="12700" b="425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27000"/>
                        </a:xfrm>
                        <a:prstGeom prst="wedgeEllipseCallout">
                          <a:avLst>
                            <a:gd name="adj1" fmla="val -20833"/>
                            <a:gd name="adj2" fmla="val 62500"/>
                          </a:avLst>
                        </a:prstGeom>
                        <a:solidFill>
                          <a:sysClr val="window" lastClr="FFFFFF">
                            <a:lumMod val="100000"/>
                            <a:lumOff val="0"/>
                          </a:sysClr>
                        </a:solidFill>
                        <a:ln w="12700">
                          <a:solidFill>
                            <a:srgbClr val="70AD47">
                              <a:lumMod val="100000"/>
                              <a:lumOff val="0"/>
                            </a:srgbClr>
                          </a:solidFill>
                          <a:miter lim="800000"/>
                          <a:headEnd/>
                          <a:tailEnd/>
                        </a:ln>
                      </wps:spPr>
                      <wps:txbx>
                        <w:txbxContent>
                          <w:p w:rsidR="00ED530F" w:rsidRDefault="00ED530F" w:rsidP="00ED530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04A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6" type="#_x0000_t63" style="position:absolute;left:0;text-align:left;margin-left:1.5pt;margin-top:1.65pt;width:8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" adj="6300,24300" strokecolor="#70ad47" strokeweight="1pt">
                <v:textbox>
                  <w:txbxContent>
                    <w:p w:rsidR="00ED530F" w:rsidRDefault="00ED530F" w:rsidP="00ED530F">
                      <w:pPr>
                        <w:jc w:val="center"/>
                      </w:pPr>
                    </w:p>
                  </w:txbxContent>
                </v:textbox>
              </v:shape>
            </w:pict>
          </mc:Fallback>
        </mc:AlternateContent>
      </w:r>
      <w:r w:rsidRPr="00ED530F">
        <w:rPr>
          <w:rFonts w:asciiTheme="majorBidi" w:hAnsiTheme="majorBidi" w:cstheme="majorBidi"/>
          <w:sz w:val="32"/>
          <w:szCs w:val="32"/>
        </w:rPr>
        <w:t xml:space="preserve">Publications </w:t>
      </w:r>
    </w:p>
    <w:p w:rsidR="00ED530F" w:rsidRPr="002A60FD" w:rsidRDefault="00ED530F" w:rsidP="002A60FD">
      <w:pPr>
        <w:pStyle w:val="ListParagraph"/>
        <w:numPr>
          <w:ilvl w:val="0"/>
          <w:numId w:val="47"/>
        </w:numPr>
        <w:spacing w:after="253" w:line="265" w:lineRule="auto"/>
        <w:jc w:val="both"/>
        <w:rPr>
          <w:rFonts w:asciiTheme="majorBidi" w:hAnsiTheme="majorBidi" w:cstheme="majorBidi"/>
          <w:sz w:val="20"/>
          <w:szCs w:val="20"/>
        </w:rPr>
      </w:pPr>
      <w:r w:rsidRPr="002A60FD">
        <w:rPr>
          <w:rFonts w:asciiTheme="majorBidi" w:hAnsiTheme="majorBidi" w:cstheme="majorBidi"/>
          <w:sz w:val="20"/>
          <w:szCs w:val="20"/>
        </w:rPr>
        <w:t xml:space="preserve">Alhroub, N., </w:t>
      </w:r>
      <w:r w:rsidRPr="002A60FD">
        <w:rPr>
          <w:rFonts w:asciiTheme="majorBidi" w:hAnsiTheme="majorBidi" w:cstheme="majorBidi"/>
          <w:b/>
          <w:bCs/>
          <w:sz w:val="20"/>
          <w:szCs w:val="20"/>
        </w:rPr>
        <w:t>Al-Sarairhe</w:t>
      </w:r>
      <w:r w:rsidRPr="002A60FD">
        <w:rPr>
          <w:rFonts w:asciiTheme="majorBidi" w:hAnsiTheme="majorBidi" w:cstheme="majorBidi"/>
          <w:sz w:val="20"/>
          <w:szCs w:val="20"/>
        </w:rPr>
        <w:t>, I., Awamleh, R. A., Ayasreh, I., Alkhawaldeh, A., ALBashtawy, M., ... &amp; Alkhawaldeh, H. (2024). Physical Activity Barriers Among Adolescents in Jordan: A Cross-Sectional Study. </w:t>
      </w:r>
      <w:r w:rsidRPr="002A60FD">
        <w:rPr>
          <w:rFonts w:asciiTheme="majorBidi" w:hAnsiTheme="majorBidi" w:cstheme="majorBidi"/>
          <w:i/>
          <w:iCs/>
          <w:sz w:val="20"/>
          <w:szCs w:val="20"/>
        </w:rPr>
        <w:t>SAGE Open Nursing</w:t>
      </w:r>
      <w:r w:rsidRPr="002A60FD">
        <w:rPr>
          <w:rFonts w:asciiTheme="majorBidi" w:hAnsiTheme="majorBidi" w:cstheme="majorBidi"/>
          <w:sz w:val="20"/>
          <w:szCs w:val="20"/>
        </w:rPr>
        <w:t>, </w:t>
      </w:r>
      <w:r w:rsidRPr="002A60FD">
        <w:rPr>
          <w:rFonts w:asciiTheme="majorBidi" w:hAnsiTheme="majorBidi" w:cstheme="majorBidi"/>
          <w:i/>
          <w:iCs/>
          <w:sz w:val="20"/>
          <w:szCs w:val="20"/>
        </w:rPr>
        <w:t>10</w:t>
      </w:r>
      <w:r w:rsidRPr="002A60FD">
        <w:rPr>
          <w:rFonts w:asciiTheme="majorBidi" w:hAnsiTheme="majorBidi" w:cstheme="majorBidi"/>
          <w:sz w:val="20"/>
          <w:szCs w:val="20"/>
        </w:rPr>
        <w:t>, 23779608241272688.</w:t>
      </w:r>
    </w:p>
    <w:p w:rsidR="00ED530F" w:rsidRPr="002A60FD" w:rsidRDefault="00ED530F" w:rsidP="002A60FD">
      <w:pPr>
        <w:pStyle w:val="ListParagraph"/>
        <w:numPr>
          <w:ilvl w:val="0"/>
          <w:numId w:val="47"/>
        </w:numPr>
        <w:spacing w:after="253" w:line="265" w:lineRule="auto"/>
        <w:jc w:val="both"/>
        <w:rPr>
          <w:rFonts w:asciiTheme="majorBidi" w:hAnsiTheme="majorBidi" w:cstheme="majorBidi"/>
          <w:sz w:val="20"/>
          <w:szCs w:val="20"/>
        </w:rPr>
      </w:pPr>
      <w:r w:rsidRPr="002A60FD">
        <w:rPr>
          <w:rFonts w:asciiTheme="majorBidi" w:hAnsiTheme="majorBidi" w:cstheme="majorBidi"/>
          <w:sz w:val="20"/>
          <w:szCs w:val="20"/>
        </w:rPr>
        <w:t xml:space="preserve">Alhroub, N., </w:t>
      </w:r>
      <w:r w:rsidRPr="002A60FD">
        <w:rPr>
          <w:rFonts w:asciiTheme="majorBidi" w:hAnsiTheme="majorBidi" w:cstheme="majorBidi"/>
          <w:b/>
          <w:bCs/>
          <w:sz w:val="20"/>
          <w:szCs w:val="20"/>
        </w:rPr>
        <w:t>Al-Sarairhe</w:t>
      </w:r>
      <w:r w:rsidRPr="002A60FD">
        <w:rPr>
          <w:rFonts w:asciiTheme="majorBidi" w:hAnsiTheme="majorBidi" w:cstheme="majorBidi"/>
          <w:sz w:val="20"/>
          <w:szCs w:val="20"/>
        </w:rPr>
        <w:t>, I., Alkhawaldeh, A., ALBashtawy, M., Al Omari, O., Salameh, B., ... &amp; ALBashtawy, Z. (2024). Knowledge and attitudes of nurses toward caring of older people in primary health-care centers at South of Jordan. </w:t>
      </w:r>
      <w:r w:rsidRPr="002A60FD">
        <w:rPr>
          <w:rFonts w:asciiTheme="majorBidi" w:hAnsiTheme="majorBidi" w:cstheme="majorBidi"/>
          <w:i/>
          <w:iCs/>
          <w:sz w:val="20"/>
          <w:szCs w:val="20"/>
        </w:rPr>
        <w:t>Working with Older People</w:t>
      </w:r>
      <w:r w:rsidRPr="002A60FD">
        <w:rPr>
          <w:rFonts w:asciiTheme="majorBidi" w:hAnsiTheme="majorBidi" w:cstheme="majorBidi"/>
          <w:sz w:val="20"/>
          <w:szCs w:val="20"/>
        </w:rPr>
        <w:t>.</w:t>
      </w:r>
    </w:p>
    <w:p w:rsidR="00ED530F" w:rsidRPr="002A60FD" w:rsidRDefault="00ED530F" w:rsidP="002A60FD">
      <w:pPr>
        <w:pStyle w:val="ListParagraph"/>
        <w:numPr>
          <w:ilvl w:val="0"/>
          <w:numId w:val="47"/>
        </w:numPr>
        <w:jc w:val="both"/>
        <w:rPr>
          <w:rFonts w:asciiTheme="majorBidi" w:hAnsiTheme="majorBidi" w:cstheme="majorBidi"/>
          <w:sz w:val="20"/>
          <w:szCs w:val="20"/>
        </w:rPr>
      </w:pPr>
      <w:r w:rsidRPr="002A60FD">
        <w:rPr>
          <w:rFonts w:asciiTheme="majorBidi" w:hAnsiTheme="majorBidi" w:cstheme="majorBidi"/>
          <w:sz w:val="20"/>
          <w:szCs w:val="20"/>
        </w:rPr>
        <w:t xml:space="preserve">Alhroub, N., </w:t>
      </w:r>
      <w:r w:rsidRPr="002A60FD">
        <w:rPr>
          <w:rFonts w:asciiTheme="majorBidi" w:hAnsiTheme="majorBidi" w:cstheme="majorBidi"/>
          <w:b/>
          <w:bCs/>
          <w:sz w:val="20"/>
          <w:szCs w:val="20"/>
        </w:rPr>
        <w:t xml:space="preserve">Al-Sarairhe, </w:t>
      </w:r>
      <w:r w:rsidRPr="002A60FD">
        <w:rPr>
          <w:rFonts w:asciiTheme="majorBidi" w:hAnsiTheme="majorBidi" w:cstheme="majorBidi"/>
          <w:sz w:val="20"/>
          <w:szCs w:val="20"/>
        </w:rPr>
        <w:t xml:space="preserve">I., Aldalaeen, M., ALBashtawy, M., ALKhawaldeh, A., (2023). </w:t>
      </w:r>
      <w:r w:rsidR="002A60FD" w:rsidRPr="002A60FD">
        <w:rPr>
          <w:rFonts w:asciiTheme="majorBidi" w:hAnsiTheme="majorBidi" w:cstheme="majorBidi"/>
          <w:sz w:val="20"/>
          <w:szCs w:val="20"/>
        </w:rPr>
        <w:t>Scoping Review of Behavioral Changes in Pregnant Mothers</w:t>
      </w:r>
      <w:r w:rsidRPr="002A60FD">
        <w:rPr>
          <w:rFonts w:asciiTheme="majorBidi" w:hAnsiTheme="majorBidi" w:cstheme="majorBidi"/>
          <w:sz w:val="20"/>
          <w:szCs w:val="20"/>
        </w:rPr>
        <w:t xml:space="preserve">. </w:t>
      </w:r>
      <w:r w:rsidR="002A60FD" w:rsidRPr="002A60FD">
        <w:rPr>
          <w:rFonts w:asciiTheme="majorBidi" w:hAnsiTheme="majorBidi" w:cstheme="majorBidi"/>
          <w:sz w:val="20"/>
          <w:szCs w:val="20"/>
        </w:rPr>
        <w:t>Journal of Chemical Health Risks.</w:t>
      </w:r>
    </w:p>
    <w:p w:rsidR="00ED530F" w:rsidRPr="002A60FD" w:rsidRDefault="002A60FD" w:rsidP="002A60FD">
      <w:pPr>
        <w:pStyle w:val="ListParagraph"/>
        <w:numPr>
          <w:ilvl w:val="0"/>
          <w:numId w:val="47"/>
        </w:numPr>
        <w:jc w:val="both"/>
        <w:rPr>
          <w:rFonts w:asciiTheme="majorBidi" w:hAnsiTheme="majorBidi" w:cstheme="majorBidi"/>
          <w:sz w:val="20"/>
          <w:szCs w:val="20"/>
        </w:rPr>
      </w:pPr>
      <w:r w:rsidRPr="002A60FD">
        <w:rPr>
          <w:rFonts w:asciiTheme="majorBidi" w:hAnsiTheme="majorBidi" w:cstheme="majorBidi"/>
          <w:sz w:val="20"/>
          <w:szCs w:val="20"/>
        </w:rPr>
        <w:t xml:space="preserve">Nisser Alhroub, Mohammad AL-Bashtawy, </w:t>
      </w:r>
      <w:r w:rsidRPr="002A60FD">
        <w:rPr>
          <w:rFonts w:asciiTheme="majorBidi" w:hAnsiTheme="majorBidi" w:cstheme="majorBidi"/>
          <w:b/>
          <w:bCs/>
          <w:sz w:val="20"/>
          <w:szCs w:val="20"/>
        </w:rPr>
        <w:t>Ishraq Sarairhe</w:t>
      </w:r>
      <w:r w:rsidRPr="002A60FD">
        <w:rPr>
          <w:rFonts w:asciiTheme="majorBidi" w:hAnsiTheme="majorBidi" w:cstheme="majorBidi"/>
          <w:sz w:val="20"/>
          <w:szCs w:val="20"/>
        </w:rPr>
        <w:t>, Abdullah Alkhawaldeh, &amp; Muamar Aldalaeen. (2024). The Role Of Administrative Empowerment In Promoting Community Health In Government And Private Hospitals In The Southern Jordan Region From The Point Of View Of Workers In The Nursing Sector. Revista Electronica De Veterinaria, 25(1), 1380-1390. https://doi.org/10.69980/redvet.v25i1.911</w:t>
      </w:r>
    </w:p>
    <w:p w:rsidR="00617239" w:rsidRPr="002A60FD" w:rsidRDefault="00D329E4" w:rsidP="00617239">
      <w:pPr>
        <w:spacing w:after="253" w:line="265" w:lineRule="auto"/>
        <w:rPr>
          <w:rFonts w:asciiTheme="majorBidi" w:hAnsiTheme="majorBidi" w:cstheme="majorBidi"/>
        </w:rPr>
      </w:pPr>
      <w:bookmarkStart w:id="1" w:name="_Hlk75432321"/>
      <w:r w:rsidRPr="002A60FD">
        <w:rPr>
          <w:rFonts w:asciiTheme="majorBidi" w:hAnsiTheme="majorBidi" w:cstheme="majorBidi"/>
          <w:noProof/>
          <w:lang w:val="en-GB" w:eastAsia="en-GB"/>
        </w:rPr>
        <mc:AlternateContent>
          <mc:Choice Requires="wps">
            <w:drawing>
              <wp:anchor distT="0" distB="0" distL="114300" distR="114300" simplePos="0" relativeHeight="251660288" behindDoc="0" locked="0" layoutInCell="1" allowOverlap="1" wp14:anchorId="0CD0769E" wp14:editId="3463429F">
                <wp:simplePos x="0" y="0"/>
                <wp:positionH relativeFrom="column">
                  <wp:posOffset>-149860</wp:posOffset>
                </wp:positionH>
                <wp:positionV relativeFrom="paragraph">
                  <wp:posOffset>35560</wp:posOffset>
                </wp:positionV>
                <wp:extent cx="101600" cy="127000"/>
                <wp:effectExtent l="9525" t="11430" r="12700" b="425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27000"/>
                        </a:xfrm>
                        <a:prstGeom prst="wedgeEllipseCallout">
                          <a:avLst>
                            <a:gd name="adj1" fmla="val -20833"/>
                            <a:gd name="adj2" fmla="val 62500"/>
                          </a:avLst>
                        </a:prstGeom>
                        <a:solidFill>
                          <a:schemeClr val="lt1">
                            <a:lumMod val="100000"/>
                            <a:lumOff val="0"/>
                          </a:schemeClr>
                        </a:solidFill>
                        <a:ln w="12700">
                          <a:solidFill>
                            <a:schemeClr val="accent6">
                              <a:lumMod val="100000"/>
                              <a:lumOff val="0"/>
                            </a:schemeClr>
                          </a:solidFill>
                          <a:miter lim="800000"/>
                          <a:headEnd/>
                          <a:tailEnd/>
                        </a:ln>
                      </wps:spPr>
                      <wps:txbx>
                        <w:txbxContent>
                          <w:p w:rsidR="002E3346" w:rsidRDefault="002E3346" w:rsidP="002E334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0769E" id="_x0000_s1027" type="#_x0000_t63" style="position:absolute;margin-left:-11.8pt;margin-top:2.8pt;width:8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" adj="6300,24300" fillcolor="white [3201]" strokecolor="#70ad47 [3209]" strokeweight="1pt">
                <v:textbox>
                  <w:txbxContent>
                    <w:p w:rsidR="002E3346" w:rsidRDefault="002E3346" w:rsidP="002E3346">
                      <w:pPr>
                        <w:jc w:val="center"/>
                      </w:pPr>
                    </w:p>
                  </w:txbxContent>
                </v:textbox>
              </v:shape>
            </w:pict>
          </mc:Fallback>
        </mc:AlternateContent>
      </w:r>
      <w:r w:rsidR="002E3346" w:rsidRPr="002A60FD">
        <w:rPr>
          <w:rFonts w:asciiTheme="majorBidi" w:hAnsiTheme="majorBidi" w:cstheme="majorBidi"/>
        </w:rPr>
        <w:t xml:space="preserve">  References: </w:t>
      </w:r>
    </w:p>
    <w:bookmarkEnd w:id="1"/>
    <w:p w:rsidR="006F1413" w:rsidRPr="002A60FD" w:rsidRDefault="002A7125" w:rsidP="002A7125">
      <w:pPr>
        <w:rPr>
          <w:rFonts w:asciiTheme="majorBidi" w:hAnsiTheme="majorBidi" w:cstheme="majorBidi"/>
          <w:b/>
          <w:bCs/>
          <w:sz w:val="20"/>
          <w:szCs w:val="20"/>
          <w:rtl/>
        </w:rPr>
      </w:pPr>
      <w:r w:rsidRPr="002A60FD">
        <w:rPr>
          <w:rFonts w:asciiTheme="majorBidi" w:hAnsiTheme="majorBidi" w:cstheme="majorBidi"/>
          <w:b/>
          <w:bCs/>
          <w:sz w:val="20"/>
          <w:szCs w:val="20"/>
        </w:rPr>
        <w:t>Dr. Nedal Awad Abed Alnawaiseh</w:t>
      </w:r>
    </w:p>
    <w:p w:rsidR="00A41065" w:rsidRPr="002A60FD" w:rsidRDefault="00A41065" w:rsidP="002A7125">
      <w:pPr>
        <w:rPr>
          <w:rFonts w:asciiTheme="majorBidi" w:hAnsiTheme="majorBidi" w:cstheme="majorBidi"/>
          <w:i/>
          <w:iCs/>
          <w:sz w:val="20"/>
          <w:szCs w:val="20"/>
        </w:rPr>
      </w:pPr>
      <w:r w:rsidRPr="002A60FD">
        <w:rPr>
          <w:rFonts w:asciiTheme="majorBidi" w:hAnsiTheme="majorBidi" w:cstheme="majorBidi"/>
          <w:i/>
          <w:iCs/>
          <w:sz w:val="20"/>
          <w:szCs w:val="20"/>
        </w:rPr>
        <w:t xml:space="preserve">Professor, Factually of Medicine , Mutah University </w:t>
      </w:r>
    </w:p>
    <w:p w:rsidR="00A41065" w:rsidRPr="002A60FD" w:rsidRDefault="00A41065" w:rsidP="00A41065">
      <w:pPr>
        <w:rPr>
          <w:rFonts w:asciiTheme="majorBidi" w:hAnsiTheme="majorBidi" w:cstheme="majorBidi"/>
          <w:sz w:val="20"/>
          <w:szCs w:val="20"/>
        </w:rPr>
      </w:pPr>
      <w:r w:rsidRPr="002A60FD">
        <w:rPr>
          <w:rFonts w:asciiTheme="majorBidi" w:hAnsiTheme="majorBidi" w:cstheme="majorBidi"/>
          <w:sz w:val="20"/>
          <w:szCs w:val="20"/>
        </w:rPr>
        <w:t xml:space="preserve">Email: </w:t>
      </w:r>
      <w:hyperlink r:id="rId8" w:history="1">
        <w:r w:rsidRPr="002A60FD">
          <w:rPr>
            <w:rStyle w:val="Hyperlink"/>
            <w:rFonts w:asciiTheme="majorBidi" w:hAnsiTheme="majorBidi" w:cstheme="majorBidi"/>
            <w:sz w:val="20"/>
            <w:szCs w:val="20"/>
          </w:rPr>
          <w:t>nawayseh@gmail.com</w:t>
        </w:r>
      </w:hyperlink>
    </w:p>
    <w:p w:rsidR="006F1413" w:rsidRPr="002A60FD" w:rsidRDefault="00A41065" w:rsidP="002A60FD">
      <w:pPr>
        <w:rPr>
          <w:rFonts w:asciiTheme="majorBidi" w:hAnsiTheme="majorBidi" w:cstheme="majorBidi"/>
          <w:sz w:val="20"/>
          <w:szCs w:val="20"/>
        </w:rPr>
      </w:pPr>
      <w:r w:rsidRPr="002A60FD">
        <w:rPr>
          <w:rFonts w:asciiTheme="majorBidi" w:hAnsiTheme="majorBidi" w:cstheme="majorBidi"/>
          <w:sz w:val="20"/>
          <w:szCs w:val="20"/>
        </w:rPr>
        <w:t>Mobile Number :0</w:t>
      </w:r>
      <w:r w:rsidR="000223F6" w:rsidRPr="002A60FD">
        <w:rPr>
          <w:rFonts w:asciiTheme="majorBidi" w:hAnsiTheme="majorBidi" w:cstheme="majorBidi"/>
          <w:sz w:val="20"/>
          <w:szCs w:val="20"/>
        </w:rPr>
        <w:t>0962</w:t>
      </w:r>
      <w:r w:rsidRPr="002A60FD">
        <w:rPr>
          <w:rFonts w:asciiTheme="majorBidi" w:hAnsiTheme="majorBidi" w:cstheme="majorBidi"/>
          <w:sz w:val="20"/>
          <w:szCs w:val="20"/>
        </w:rPr>
        <w:t>795891817</w:t>
      </w:r>
    </w:p>
    <w:sectPr w:rsidR="006F1413" w:rsidRPr="002A60FD" w:rsidSect="0035021F">
      <w:footerReference w:type="default" r:id="rId9"/>
      <w:pgSz w:w="11856" w:h="16755"/>
      <w:pgMar w:top="645" w:right="3001" w:bottom="1130" w:left="8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0E" w:rsidRDefault="0054370E" w:rsidP="003B1877">
      <w:pPr>
        <w:spacing w:after="0" w:line="240" w:lineRule="auto"/>
      </w:pPr>
      <w:r>
        <w:separator/>
      </w:r>
    </w:p>
  </w:endnote>
  <w:endnote w:type="continuationSeparator" w:id="0">
    <w:p w:rsidR="0054370E" w:rsidRDefault="0054370E" w:rsidP="003B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063814"/>
      <w:docPartObj>
        <w:docPartGallery w:val="Page Numbers (Bottom of Page)"/>
        <w:docPartUnique/>
      </w:docPartObj>
    </w:sdtPr>
    <w:sdtEndPr>
      <w:rPr>
        <w:noProof/>
      </w:rPr>
    </w:sdtEndPr>
    <w:sdtContent>
      <w:p w:rsidR="003B1877" w:rsidRDefault="0035021F">
        <w:pPr>
          <w:pStyle w:val="Footer"/>
          <w:jc w:val="center"/>
        </w:pPr>
        <w:r>
          <w:fldChar w:fldCharType="begin"/>
        </w:r>
        <w:r w:rsidR="003B1877">
          <w:instrText xml:space="preserve"> PAGE   \* MERGEFORMAT </w:instrText>
        </w:r>
        <w:r>
          <w:fldChar w:fldCharType="separate"/>
        </w:r>
        <w:r w:rsidR="002A60FD">
          <w:rPr>
            <w:noProof/>
          </w:rPr>
          <w:t>1</w:t>
        </w:r>
        <w:r>
          <w:rPr>
            <w:noProof/>
          </w:rPr>
          <w:fldChar w:fldCharType="end"/>
        </w:r>
      </w:p>
    </w:sdtContent>
  </w:sdt>
  <w:p w:rsidR="003B1877" w:rsidRDefault="003B18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0E" w:rsidRDefault="0054370E" w:rsidP="003B1877">
      <w:pPr>
        <w:spacing w:after="0" w:line="240" w:lineRule="auto"/>
      </w:pPr>
      <w:r>
        <w:separator/>
      </w:r>
    </w:p>
  </w:footnote>
  <w:footnote w:type="continuationSeparator" w:id="0">
    <w:p w:rsidR="0054370E" w:rsidRDefault="0054370E" w:rsidP="003B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0.5pt;height:9pt;visibility:visible;mso-wrap-style:square" o:bullet="t">
        <v:imagedata r:id="rId1" o:title=""/>
      </v:shape>
    </w:pict>
  </w:numPicBullet>
  <w:numPicBullet w:numPicBulletId="1">
    <w:pict>
      <v:shape id="_x0000_i1121" type="#_x0000_t75" style="width:10.5pt;height:9pt;visibility:visible;mso-wrap-style:square" o:bullet="t">
        <v:imagedata r:id="rId2" o:title=""/>
      </v:shape>
    </w:pict>
  </w:numPicBullet>
  <w:abstractNum w:abstractNumId="0" w15:restartNumberingAfterBreak="0">
    <w:nsid w:val="023A0850"/>
    <w:multiLevelType w:val="hybridMultilevel"/>
    <w:tmpl w:val="1DA4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F3D3B"/>
    <w:multiLevelType w:val="hybridMultilevel"/>
    <w:tmpl w:val="FF2C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E5993"/>
    <w:multiLevelType w:val="multilevel"/>
    <w:tmpl w:val="37A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735AA"/>
    <w:multiLevelType w:val="hybridMultilevel"/>
    <w:tmpl w:val="E3CA4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57BC5"/>
    <w:multiLevelType w:val="hybridMultilevel"/>
    <w:tmpl w:val="309E6256"/>
    <w:lvl w:ilvl="0" w:tplc="D85CB9E2">
      <w:start w:val="1"/>
      <w:numFmt w:val="bullet"/>
      <w:lvlText w:val=""/>
      <w:lvlPicBulletId w:val="0"/>
      <w:lvlJc w:val="left"/>
      <w:pPr>
        <w:tabs>
          <w:tab w:val="num" w:pos="720"/>
        </w:tabs>
        <w:ind w:left="720" w:hanging="360"/>
      </w:pPr>
      <w:rPr>
        <w:rFonts w:ascii="Symbol" w:hAnsi="Symbol" w:hint="default"/>
      </w:rPr>
    </w:lvl>
    <w:lvl w:ilvl="1" w:tplc="8124D81C" w:tentative="1">
      <w:start w:val="1"/>
      <w:numFmt w:val="bullet"/>
      <w:lvlText w:val=""/>
      <w:lvlJc w:val="left"/>
      <w:pPr>
        <w:tabs>
          <w:tab w:val="num" w:pos="1440"/>
        </w:tabs>
        <w:ind w:left="1440" w:hanging="360"/>
      </w:pPr>
      <w:rPr>
        <w:rFonts w:ascii="Symbol" w:hAnsi="Symbol" w:hint="default"/>
      </w:rPr>
    </w:lvl>
    <w:lvl w:ilvl="2" w:tplc="462EAB40" w:tentative="1">
      <w:start w:val="1"/>
      <w:numFmt w:val="bullet"/>
      <w:lvlText w:val=""/>
      <w:lvlJc w:val="left"/>
      <w:pPr>
        <w:tabs>
          <w:tab w:val="num" w:pos="2160"/>
        </w:tabs>
        <w:ind w:left="2160" w:hanging="360"/>
      </w:pPr>
      <w:rPr>
        <w:rFonts w:ascii="Symbol" w:hAnsi="Symbol" w:hint="default"/>
      </w:rPr>
    </w:lvl>
    <w:lvl w:ilvl="3" w:tplc="227AFB8C" w:tentative="1">
      <w:start w:val="1"/>
      <w:numFmt w:val="bullet"/>
      <w:lvlText w:val=""/>
      <w:lvlJc w:val="left"/>
      <w:pPr>
        <w:tabs>
          <w:tab w:val="num" w:pos="2880"/>
        </w:tabs>
        <w:ind w:left="2880" w:hanging="360"/>
      </w:pPr>
      <w:rPr>
        <w:rFonts w:ascii="Symbol" w:hAnsi="Symbol" w:hint="default"/>
      </w:rPr>
    </w:lvl>
    <w:lvl w:ilvl="4" w:tplc="ACD601E0" w:tentative="1">
      <w:start w:val="1"/>
      <w:numFmt w:val="bullet"/>
      <w:lvlText w:val=""/>
      <w:lvlJc w:val="left"/>
      <w:pPr>
        <w:tabs>
          <w:tab w:val="num" w:pos="3600"/>
        </w:tabs>
        <w:ind w:left="3600" w:hanging="360"/>
      </w:pPr>
      <w:rPr>
        <w:rFonts w:ascii="Symbol" w:hAnsi="Symbol" w:hint="default"/>
      </w:rPr>
    </w:lvl>
    <w:lvl w:ilvl="5" w:tplc="283E3898" w:tentative="1">
      <w:start w:val="1"/>
      <w:numFmt w:val="bullet"/>
      <w:lvlText w:val=""/>
      <w:lvlJc w:val="left"/>
      <w:pPr>
        <w:tabs>
          <w:tab w:val="num" w:pos="4320"/>
        </w:tabs>
        <w:ind w:left="4320" w:hanging="360"/>
      </w:pPr>
      <w:rPr>
        <w:rFonts w:ascii="Symbol" w:hAnsi="Symbol" w:hint="default"/>
      </w:rPr>
    </w:lvl>
    <w:lvl w:ilvl="6" w:tplc="8D3E094C" w:tentative="1">
      <w:start w:val="1"/>
      <w:numFmt w:val="bullet"/>
      <w:lvlText w:val=""/>
      <w:lvlJc w:val="left"/>
      <w:pPr>
        <w:tabs>
          <w:tab w:val="num" w:pos="5040"/>
        </w:tabs>
        <w:ind w:left="5040" w:hanging="360"/>
      </w:pPr>
      <w:rPr>
        <w:rFonts w:ascii="Symbol" w:hAnsi="Symbol" w:hint="default"/>
      </w:rPr>
    </w:lvl>
    <w:lvl w:ilvl="7" w:tplc="F84C1D16" w:tentative="1">
      <w:start w:val="1"/>
      <w:numFmt w:val="bullet"/>
      <w:lvlText w:val=""/>
      <w:lvlJc w:val="left"/>
      <w:pPr>
        <w:tabs>
          <w:tab w:val="num" w:pos="5760"/>
        </w:tabs>
        <w:ind w:left="5760" w:hanging="360"/>
      </w:pPr>
      <w:rPr>
        <w:rFonts w:ascii="Symbol" w:hAnsi="Symbol" w:hint="default"/>
      </w:rPr>
    </w:lvl>
    <w:lvl w:ilvl="8" w:tplc="2CAC344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A545D8"/>
    <w:multiLevelType w:val="hybridMultilevel"/>
    <w:tmpl w:val="6FC663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C647F6"/>
    <w:multiLevelType w:val="hybridMultilevel"/>
    <w:tmpl w:val="6A4E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D2F"/>
    <w:multiLevelType w:val="hybridMultilevel"/>
    <w:tmpl w:val="9F309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73A5D"/>
    <w:multiLevelType w:val="hybridMultilevel"/>
    <w:tmpl w:val="72BE7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8524F"/>
    <w:multiLevelType w:val="multilevel"/>
    <w:tmpl w:val="CEAE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12FE1"/>
    <w:multiLevelType w:val="hybridMultilevel"/>
    <w:tmpl w:val="6F3E1084"/>
    <w:lvl w:ilvl="0" w:tplc="F3FCAD9A">
      <w:numFmt w:val="bullet"/>
      <w:lvlText w:val=""/>
      <w:lvlJc w:val="left"/>
      <w:pPr>
        <w:ind w:left="670" w:hanging="360"/>
      </w:pPr>
      <w:rPr>
        <w:rFonts w:ascii="Symbol" w:eastAsia="Calibri" w:hAnsi="Symbol" w:cs="Calibri" w:hint="default"/>
        <w:sz w:val="24"/>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11" w15:restartNumberingAfterBreak="0">
    <w:nsid w:val="1FB2217B"/>
    <w:multiLevelType w:val="hybridMultilevel"/>
    <w:tmpl w:val="61103950"/>
    <w:lvl w:ilvl="0" w:tplc="3848AEE4">
      <w:start w:val="1"/>
      <w:numFmt w:val="bullet"/>
      <w:lvlText w:val="•"/>
      <w:lvlJc w:val="left"/>
      <w:pPr>
        <w:ind w:left="7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EEE9F2">
      <w:start w:val="1"/>
      <w:numFmt w:val="bullet"/>
      <w:lvlText w:val="o"/>
      <w:lvlJc w:val="left"/>
      <w:pPr>
        <w:ind w:left="1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169676">
      <w:start w:val="1"/>
      <w:numFmt w:val="bullet"/>
      <w:lvlText w:val="▪"/>
      <w:lvlJc w:val="left"/>
      <w:pPr>
        <w:ind w:left="2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0D2269C">
      <w:start w:val="1"/>
      <w:numFmt w:val="bullet"/>
      <w:lvlText w:val="•"/>
      <w:lvlJc w:val="left"/>
      <w:pPr>
        <w:ind w:left="3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32CAC4">
      <w:start w:val="1"/>
      <w:numFmt w:val="bullet"/>
      <w:lvlText w:val="o"/>
      <w:lvlJc w:val="left"/>
      <w:pPr>
        <w:ind w:left="3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F43ABA">
      <w:start w:val="1"/>
      <w:numFmt w:val="bullet"/>
      <w:lvlText w:val="▪"/>
      <w:lvlJc w:val="left"/>
      <w:pPr>
        <w:ind w:left="4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248034">
      <w:start w:val="1"/>
      <w:numFmt w:val="bullet"/>
      <w:lvlText w:val="•"/>
      <w:lvlJc w:val="left"/>
      <w:pPr>
        <w:ind w:left="5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3247CCA">
      <w:start w:val="1"/>
      <w:numFmt w:val="bullet"/>
      <w:lvlText w:val="o"/>
      <w:lvlJc w:val="left"/>
      <w:pPr>
        <w:ind w:left="6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26B69C">
      <w:start w:val="1"/>
      <w:numFmt w:val="bullet"/>
      <w:lvlText w:val="▪"/>
      <w:lvlJc w:val="left"/>
      <w:pPr>
        <w:ind w:left="6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0841172"/>
    <w:multiLevelType w:val="hybridMultilevel"/>
    <w:tmpl w:val="FFFFFFFF"/>
    <w:lvl w:ilvl="0" w:tplc="DC624348">
      <w:start w:val="1"/>
      <w:numFmt w:val="bullet"/>
      <w:lvlText w:val="-"/>
      <w:lvlJc w:val="left"/>
      <w:pPr>
        <w:ind w:left="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5217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56223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E25AB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EA6CC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4E62D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3A7AE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9C59A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FEE86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364DAE"/>
    <w:multiLevelType w:val="multilevel"/>
    <w:tmpl w:val="801A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02DC7"/>
    <w:multiLevelType w:val="hybridMultilevel"/>
    <w:tmpl w:val="FFFFFFFF"/>
    <w:lvl w:ilvl="0" w:tplc="C512EB60">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0328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9E9430">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FAEE6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546E1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087E18">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7A022C">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E4AB9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08AF8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EE3126"/>
    <w:multiLevelType w:val="hybridMultilevel"/>
    <w:tmpl w:val="D9D44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904E9"/>
    <w:multiLevelType w:val="hybridMultilevel"/>
    <w:tmpl w:val="AA26128A"/>
    <w:lvl w:ilvl="0" w:tplc="81843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07297E"/>
    <w:multiLevelType w:val="hybridMultilevel"/>
    <w:tmpl w:val="1536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8979E8"/>
    <w:multiLevelType w:val="hybridMultilevel"/>
    <w:tmpl w:val="FD0A3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2A4187"/>
    <w:multiLevelType w:val="hybridMultilevel"/>
    <w:tmpl w:val="202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27931"/>
    <w:multiLevelType w:val="hybridMultilevel"/>
    <w:tmpl w:val="5D888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D5888"/>
    <w:multiLevelType w:val="multilevel"/>
    <w:tmpl w:val="1E10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26118"/>
    <w:multiLevelType w:val="hybridMultilevel"/>
    <w:tmpl w:val="AA26128A"/>
    <w:lvl w:ilvl="0" w:tplc="81843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940F87"/>
    <w:multiLevelType w:val="hybridMultilevel"/>
    <w:tmpl w:val="AA0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44F03"/>
    <w:multiLevelType w:val="hybridMultilevel"/>
    <w:tmpl w:val="D050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72079"/>
    <w:multiLevelType w:val="multilevel"/>
    <w:tmpl w:val="E760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959BC"/>
    <w:multiLevelType w:val="multilevel"/>
    <w:tmpl w:val="8CE6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3278E5"/>
    <w:multiLevelType w:val="hybridMultilevel"/>
    <w:tmpl w:val="839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90F0B"/>
    <w:multiLevelType w:val="hybridMultilevel"/>
    <w:tmpl w:val="6BC2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25EBD"/>
    <w:multiLevelType w:val="hybridMultilevel"/>
    <w:tmpl w:val="9732DFA4"/>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B4E10"/>
    <w:multiLevelType w:val="hybridMultilevel"/>
    <w:tmpl w:val="DD883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96468"/>
    <w:multiLevelType w:val="multilevel"/>
    <w:tmpl w:val="7188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BF2EB2"/>
    <w:multiLevelType w:val="hybridMultilevel"/>
    <w:tmpl w:val="3F4A7E26"/>
    <w:lvl w:ilvl="0" w:tplc="0C962B44">
      <w:start w:val="1"/>
      <w:numFmt w:val="bullet"/>
      <w:lvlText w:val=""/>
      <w:lvlPicBulletId w:val="1"/>
      <w:lvlJc w:val="left"/>
      <w:pPr>
        <w:tabs>
          <w:tab w:val="num" w:pos="720"/>
        </w:tabs>
        <w:ind w:left="720" w:hanging="360"/>
      </w:pPr>
      <w:rPr>
        <w:rFonts w:ascii="Symbol" w:hAnsi="Symbol" w:hint="default"/>
      </w:rPr>
    </w:lvl>
    <w:lvl w:ilvl="1" w:tplc="3C5268F4" w:tentative="1">
      <w:start w:val="1"/>
      <w:numFmt w:val="bullet"/>
      <w:lvlText w:val=""/>
      <w:lvlJc w:val="left"/>
      <w:pPr>
        <w:tabs>
          <w:tab w:val="num" w:pos="1440"/>
        </w:tabs>
        <w:ind w:left="1440" w:hanging="360"/>
      </w:pPr>
      <w:rPr>
        <w:rFonts w:ascii="Symbol" w:hAnsi="Symbol" w:hint="default"/>
      </w:rPr>
    </w:lvl>
    <w:lvl w:ilvl="2" w:tplc="CF14D898" w:tentative="1">
      <w:start w:val="1"/>
      <w:numFmt w:val="bullet"/>
      <w:lvlText w:val=""/>
      <w:lvlJc w:val="left"/>
      <w:pPr>
        <w:tabs>
          <w:tab w:val="num" w:pos="2160"/>
        </w:tabs>
        <w:ind w:left="2160" w:hanging="360"/>
      </w:pPr>
      <w:rPr>
        <w:rFonts w:ascii="Symbol" w:hAnsi="Symbol" w:hint="default"/>
      </w:rPr>
    </w:lvl>
    <w:lvl w:ilvl="3" w:tplc="CCE88722" w:tentative="1">
      <w:start w:val="1"/>
      <w:numFmt w:val="bullet"/>
      <w:lvlText w:val=""/>
      <w:lvlJc w:val="left"/>
      <w:pPr>
        <w:tabs>
          <w:tab w:val="num" w:pos="2880"/>
        </w:tabs>
        <w:ind w:left="2880" w:hanging="360"/>
      </w:pPr>
      <w:rPr>
        <w:rFonts w:ascii="Symbol" w:hAnsi="Symbol" w:hint="default"/>
      </w:rPr>
    </w:lvl>
    <w:lvl w:ilvl="4" w:tplc="BE8EE56C" w:tentative="1">
      <w:start w:val="1"/>
      <w:numFmt w:val="bullet"/>
      <w:lvlText w:val=""/>
      <w:lvlJc w:val="left"/>
      <w:pPr>
        <w:tabs>
          <w:tab w:val="num" w:pos="3600"/>
        </w:tabs>
        <w:ind w:left="3600" w:hanging="360"/>
      </w:pPr>
      <w:rPr>
        <w:rFonts w:ascii="Symbol" w:hAnsi="Symbol" w:hint="default"/>
      </w:rPr>
    </w:lvl>
    <w:lvl w:ilvl="5" w:tplc="04569BAE" w:tentative="1">
      <w:start w:val="1"/>
      <w:numFmt w:val="bullet"/>
      <w:lvlText w:val=""/>
      <w:lvlJc w:val="left"/>
      <w:pPr>
        <w:tabs>
          <w:tab w:val="num" w:pos="4320"/>
        </w:tabs>
        <w:ind w:left="4320" w:hanging="360"/>
      </w:pPr>
      <w:rPr>
        <w:rFonts w:ascii="Symbol" w:hAnsi="Symbol" w:hint="default"/>
      </w:rPr>
    </w:lvl>
    <w:lvl w:ilvl="6" w:tplc="F0A0CD86" w:tentative="1">
      <w:start w:val="1"/>
      <w:numFmt w:val="bullet"/>
      <w:lvlText w:val=""/>
      <w:lvlJc w:val="left"/>
      <w:pPr>
        <w:tabs>
          <w:tab w:val="num" w:pos="5040"/>
        </w:tabs>
        <w:ind w:left="5040" w:hanging="360"/>
      </w:pPr>
      <w:rPr>
        <w:rFonts w:ascii="Symbol" w:hAnsi="Symbol" w:hint="default"/>
      </w:rPr>
    </w:lvl>
    <w:lvl w:ilvl="7" w:tplc="2138A7AA" w:tentative="1">
      <w:start w:val="1"/>
      <w:numFmt w:val="bullet"/>
      <w:lvlText w:val=""/>
      <w:lvlJc w:val="left"/>
      <w:pPr>
        <w:tabs>
          <w:tab w:val="num" w:pos="5760"/>
        </w:tabs>
        <w:ind w:left="5760" w:hanging="360"/>
      </w:pPr>
      <w:rPr>
        <w:rFonts w:ascii="Symbol" w:hAnsi="Symbol" w:hint="default"/>
      </w:rPr>
    </w:lvl>
    <w:lvl w:ilvl="8" w:tplc="9B9AEE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366913"/>
    <w:multiLevelType w:val="hybridMultilevel"/>
    <w:tmpl w:val="FC6424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916C54"/>
    <w:multiLevelType w:val="hybridMultilevel"/>
    <w:tmpl w:val="234EB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487194"/>
    <w:multiLevelType w:val="hybridMultilevel"/>
    <w:tmpl w:val="12AEEB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9F41E35"/>
    <w:multiLevelType w:val="hybridMultilevel"/>
    <w:tmpl w:val="26D28F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043A87"/>
    <w:multiLevelType w:val="hybridMultilevel"/>
    <w:tmpl w:val="20AE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C31B4"/>
    <w:multiLevelType w:val="hybridMultilevel"/>
    <w:tmpl w:val="014A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48E0"/>
    <w:multiLevelType w:val="hybridMultilevel"/>
    <w:tmpl w:val="E9BC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86A3B"/>
    <w:multiLevelType w:val="hybridMultilevel"/>
    <w:tmpl w:val="6FB4C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796CC0"/>
    <w:multiLevelType w:val="hybridMultilevel"/>
    <w:tmpl w:val="A26A3D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646121"/>
    <w:multiLevelType w:val="multilevel"/>
    <w:tmpl w:val="FAA2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F10723"/>
    <w:multiLevelType w:val="hybridMultilevel"/>
    <w:tmpl w:val="D0EED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E09241E"/>
    <w:multiLevelType w:val="multilevel"/>
    <w:tmpl w:val="A10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011F5A"/>
    <w:multiLevelType w:val="multilevel"/>
    <w:tmpl w:val="CC32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D1106C"/>
    <w:multiLevelType w:val="hybridMultilevel"/>
    <w:tmpl w:val="5DFE3A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4"/>
  </w:num>
  <w:num w:numId="4">
    <w:abstractNumId w:val="43"/>
  </w:num>
  <w:num w:numId="5">
    <w:abstractNumId w:val="28"/>
  </w:num>
  <w:num w:numId="6">
    <w:abstractNumId w:val="0"/>
  </w:num>
  <w:num w:numId="7">
    <w:abstractNumId w:val="0"/>
  </w:num>
  <w:num w:numId="8">
    <w:abstractNumId w:val="1"/>
  </w:num>
  <w:num w:numId="9">
    <w:abstractNumId w:val="6"/>
  </w:num>
  <w:num w:numId="10">
    <w:abstractNumId w:val="2"/>
  </w:num>
  <w:num w:numId="11">
    <w:abstractNumId w:val="13"/>
  </w:num>
  <w:num w:numId="12">
    <w:abstractNumId w:val="21"/>
  </w:num>
  <w:num w:numId="13">
    <w:abstractNumId w:val="45"/>
  </w:num>
  <w:num w:numId="14">
    <w:abstractNumId w:val="37"/>
  </w:num>
  <w:num w:numId="15">
    <w:abstractNumId w:val="39"/>
  </w:num>
  <w:num w:numId="16">
    <w:abstractNumId w:val="25"/>
  </w:num>
  <w:num w:numId="17">
    <w:abstractNumId w:val="31"/>
  </w:num>
  <w:num w:numId="18">
    <w:abstractNumId w:val="42"/>
  </w:num>
  <w:num w:numId="19">
    <w:abstractNumId w:val="12"/>
  </w:num>
  <w:num w:numId="20">
    <w:abstractNumId w:val="19"/>
  </w:num>
  <w:num w:numId="21">
    <w:abstractNumId w:val="23"/>
  </w:num>
  <w:num w:numId="22">
    <w:abstractNumId w:val="14"/>
  </w:num>
  <w:num w:numId="23">
    <w:abstractNumId w:val="15"/>
  </w:num>
  <w:num w:numId="24">
    <w:abstractNumId w:val="41"/>
  </w:num>
  <w:num w:numId="25">
    <w:abstractNumId w:val="34"/>
  </w:num>
  <w:num w:numId="26">
    <w:abstractNumId w:val="5"/>
  </w:num>
  <w:num w:numId="27">
    <w:abstractNumId w:val="35"/>
  </w:num>
  <w:num w:numId="28">
    <w:abstractNumId w:val="3"/>
  </w:num>
  <w:num w:numId="29">
    <w:abstractNumId w:val="7"/>
  </w:num>
  <w:num w:numId="30">
    <w:abstractNumId w:val="17"/>
  </w:num>
  <w:num w:numId="31">
    <w:abstractNumId w:val="20"/>
  </w:num>
  <w:num w:numId="32">
    <w:abstractNumId w:val="32"/>
  </w:num>
  <w:num w:numId="33">
    <w:abstractNumId w:val="33"/>
  </w:num>
  <w:num w:numId="34">
    <w:abstractNumId w:val="24"/>
  </w:num>
  <w:num w:numId="35">
    <w:abstractNumId w:val="9"/>
  </w:num>
  <w:num w:numId="36">
    <w:abstractNumId w:val="44"/>
  </w:num>
  <w:num w:numId="37">
    <w:abstractNumId w:val="26"/>
  </w:num>
  <w:num w:numId="38">
    <w:abstractNumId w:val="36"/>
  </w:num>
  <w:num w:numId="39">
    <w:abstractNumId w:val="40"/>
  </w:num>
  <w:num w:numId="40">
    <w:abstractNumId w:val="27"/>
  </w:num>
  <w:num w:numId="41">
    <w:abstractNumId w:val="46"/>
  </w:num>
  <w:num w:numId="42">
    <w:abstractNumId w:val="8"/>
  </w:num>
  <w:num w:numId="43">
    <w:abstractNumId w:val="30"/>
  </w:num>
  <w:num w:numId="44">
    <w:abstractNumId w:val="38"/>
  </w:num>
  <w:num w:numId="45">
    <w:abstractNumId w:val="16"/>
  </w:num>
  <w:num w:numId="46">
    <w:abstractNumId w:val="22"/>
  </w:num>
  <w:num w:numId="47">
    <w:abstractNumId w:val="1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AD"/>
    <w:rsid w:val="000223F6"/>
    <w:rsid w:val="000352B5"/>
    <w:rsid w:val="000C1031"/>
    <w:rsid w:val="00147470"/>
    <w:rsid w:val="001819D9"/>
    <w:rsid w:val="001F7D95"/>
    <w:rsid w:val="00202D90"/>
    <w:rsid w:val="00232034"/>
    <w:rsid w:val="0024346A"/>
    <w:rsid w:val="002A60FD"/>
    <w:rsid w:val="002A7125"/>
    <w:rsid w:val="002B61B7"/>
    <w:rsid w:val="002E3346"/>
    <w:rsid w:val="003178D9"/>
    <w:rsid w:val="0035021F"/>
    <w:rsid w:val="00366398"/>
    <w:rsid w:val="00381E44"/>
    <w:rsid w:val="00386D7D"/>
    <w:rsid w:val="00396E00"/>
    <w:rsid w:val="003A5DD3"/>
    <w:rsid w:val="003B1877"/>
    <w:rsid w:val="003C6651"/>
    <w:rsid w:val="00484FF2"/>
    <w:rsid w:val="004A1DEA"/>
    <w:rsid w:val="004C26F9"/>
    <w:rsid w:val="004E0D53"/>
    <w:rsid w:val="004F3033"/>
    <w:rsid w:val="00514AD0"/>
    <w:rsid w:val="005251D1"/>
    <w:rsid w:val="00525E6C"/>
    <w:rsid w:val="0054370E"/>
    <w:rsid w:val="00617239"/>
    <w:rsid w:val="00646B5A"/>
    <w:rsid w:val="0065539E"/>
    <w:rsid w:val="0065730B"/>
    <w:rsid w:val="006757D1"/>
    <w:rsid w:val="006831CA"/>
    <w:rsid w:val="006902D9"/>
    <w:rsid w:val="006969FE"/>
    <w:rsid w:val="006B5172"/>
    <w:rsid w:val="006C683F"/>
    <w:rsid w:val="006F1413"/>
    <w:rsid w:val="0073319A"/>
    <w:rsid w:val="00784A05"/>
    <w:rsid w:val="007F135A"/>
    <w:rsid w:val="0085645B"/>
    <w:rsid w:val="0085784F"/>
    <w:rsid w:val="00880F66"/>
    <w:rsid w:val="00883F73"/>
    <w:rsid w:val="008C19BB"/>
    <w:rsid w:val="008D4BDF"/>
    <w:rsid w:val="008D7B08"/>
    <w:rsid w:val="008E1C50"/>
    <w:rsid w:val="00950EAD"/>
    <w:rsid w:val="00960325"/>
    <w:rsid w:val="009736F9"/>
    <w:rsid w:val="00975B53"/>
    <w:rsid w:val="009F0538"/>
    <w:rsid w:val="00A41065"/>
    <w:rsid w:val="00A659DC"/>
    <w:rsid w:val="00A756E7"/>
    <w:rsid w:val="00A80668"/>
    <w:rsid w:val="00AE3438"/>
    <w:rsid w:val="00B56608"/>
    <w:rsid w:val="00BC2CE1"/>
    <w:rsid w:val="00BC66EE"/>
    <w:rsid w:val="00C32066"/>
    <w:rsid w:val="00C53616"/>
    <w:rsid w:val="00C54F96"/>
    <w:rsid w:val="00C627B1"/>
    <w:rsid w:val="00C94A00"/>
    <w:rsid w:val="00CB2534"/>
    <w:rsid w:val="00CF107D"/>
    <w:rsid w:val="00CF3017"/>
    <w:rsid w:val="00D12FC0"/>
    <w:rsid w:val="00D329E4"/>
    <w:rsid w:val="00D409D5"/>
    <w:rsid w:val="00DC1212"/>
    <w:rsid w:val="00DC5607"/>
    <w:rsid w:val="00DD0DCB"/>
    <w:rsid w:val="00E56A15"/>
    <w:rsid w:val="00E643BF"/>
    <w:rsid w:val="00E65DA9"/>
    <w:rsid w:val="00E6601D"/>
    <w:rsid w:val="00EA6EF4"/>
    <w:rsid w:val="00ED530F"/>
    <w:rsid w:val="00F50103"/>
    <w:rsid w:val="00FB28A5"/>
    <w:rsid w:val="00FB39F0"/>
    <w:rsid w:val="00FE66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0115"/>
  <w15:docId w15:val="{AA7D50BE-B92E-4A5C-8C28-7FFCA94D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1F"/>
    <w:rPr>
      <w:rFonts w:ascii="Calibri" w:eastAsia="Calibri" w:hAnsi="Calibri" w:cs="Calibri"/>
      <w:color w:val="000000"/>
    </w:rPr>
  </w:style>
  <w:style w:type="paragraph" w:styleId="Heading1">
    <w:name w:val="heading 1"/>
    <w:next w:val="Normal"/>
    <w:link w:val="Heading1Char"/>
    <w:uiPriority w:val="9"/>
    <w:unhideWhenUsed/>
    <w:qFormat/>
    <w:rsid w:val="0035021F"/>
    <w:pPr>
      <w:keepNext/>
      <w:keepLines/>
      <w:spacing w:after="0"/>
      <w:ind w:left="26" w:hanging="10"/>
      <w:outlineLvl w:val="0"/>
    </w:pPr>
    <w:rPr>
      <w:rFonts w:ascii="Calibri" w:eastAsia="Calibri" w:hAnsi="Calibri" w:cs="Calibri"/>
      <w:color w:val="000000"/>
      <w:sz w:val="30"/>
    </w:rPr>
  </w:style>
  <w:style w:type="paragraph" w:styleId="Heading2">
    <w:name w:val="heading 2"/>
    <w:basedOn w:val="Normal"/>
    <w:next w:val="Normal"/>
    <w:link w:val="Heading2Char"/>
    <w:uiPriority w:val="9"/>
    <w:semiHidden/>
    <w:unhideWhenUsed/>
    <w:qFormat/>
    <w:rsid w:val="006757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021F"/>
    <w:rPr>
      <w:rFonts w:ascii="Calibri" w:eastAsia="Calibri" w:hAnsi="Calibri" w:cs="Calibri"/>
      <w:color w:val="000000"/>
      <w:sz w:val="30"/>
    </w:rPr>
  </w:style>
  <w:style w:type="table" w:customStyle="1" w:styleId="TableGrid">
    <w:name w:val="TableGrid"/>
    <w:rsid w:val="0035021F"/>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601D"/>
    <w:pPr>
      <w:ind w:left="720"/>
      <w:contextualSpacing/>
    </w:pPr>
  </w:style>
  <w:style w:type="character" w:styleId="Hyperlink">
    <w:name w:val="Hyperlink"/>
    <w:basedOn w:val="DefaultParagraphFont"/>
    <w:uiPriority w:val="99"/>
    <w:unhideWhenUsed/>
    <w:rsid w:val="006B5172"/>
    <w:rPr>
      <w:color w:val="0563C1" w:themeColor="hyperlink"/>
      <w:u w:val="single"/>
    </w:rPr>
  </w:style>
  <w:style w:type="paragraph" w:styleId="Header">
    <w:name w:val="header"/>
    <w:basedOn w:val="Normal"/>
    <w:link w:val="HeaderChar"/>
    <w:uiPriority w:val="99"/>
    <w:unhideWhenUsed/>
    <w:rsid w:val="003B1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1877"/>
    <w:rPr>
      <w:rFonts w:ascii="Calibri" w:eastAsia="Calibri" w:hAnsi="Calibri" w:cs="Calibri"/>
      <w:color w:val="000000"/>
    </w:rPr>
  </w:style>
  <w:style w:type="paragraph" w:styleId="Footer">
    <w:name w:val="footer"/>
    <w:basedOn w:val="Normal"/>
    <w:link w:val="FooterChar"/>
    <w:uiPriority w:val="99"/>
    <w:unhideWhenUsed/>
    <w:rsid w:val="003B1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1877"/>
    <w:rPr>
      <w:rFonts w:ascii="Calibri" w:eastAsia="Calibri" w:hAnsi="Calibri" w:cs="Calibri"/>
      <w:color w:val="000000"/>
    </w:rPr>
  </w:style>
  <w:style w:type="paragraph" w:styleId="NormalWeb">
    <w:name w:val="Normal (Web)"/>
    <w:basedOn w:val="Normal"/>
    <w:uiPriority w:val="99"/>
    <w:semiHidden/>
    <w:unhideWhenUsed/>
    <w:rsid w:val="004C26F9"/>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4">
    <w:name w:val="Plain Table 4"/>
    <w:basedOn w:val="TableNormal"/>
    <w:uiPriority w:val="44"/>
    <w:rsid w:val="00675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6757D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3604">
      <w:bodyDiv w:val="1"/>
      <w:marLeft w:val="0"/>
      <w:marRight w:val="0"/>
      <w:marTop w:val="0"/>
      <w:marBottom w:val="0"/>
      <w:divBdr>
        <w:top w:val="none" w:sz="0" w:space="0" w:color="auto"/>
        <w:left w:val="none" w:sz="0" w:space="0" w:color="auto"/>
        <w:bottom w:val="none" w:sz="0" w:space="0" w:color="auto"/>
        <w:right w:val="none" w:sz="0" w:space="0" w:color="auto"/>
      </w:divBdr>
    </w:div>
    <w:div w:id="1009335132">
      <w:bodyDiv w:val="1"/>
      <w:marLeft w:val="0"/>
      <w:marRight w:val="0"/>
      <w:marTop w:val="0"/>
      <w:marBottom w:val="0"/>
      <w:divBdr>
        <w:top w:val="none" w:sz="0" w:space="0" w:color="auto"/>
        <w:left w:val="none" w:sz="0" w:space="0" w:color="auto"/>
        <w:bottom w:val="none" w:sz="0" w:space="0" w:color="auto"/>
        <w:right w:val="none" w:sz="0" w:space="0" w:color="auto"/>
      </w:divBdr>
    </w:div>
    <w:div w:id="1283606931">
      <w:bodyDiv w:val="1"/>
      <w:marLeft w:val="0"/>
      <w:marRight w:val="0"/>
      <w:marTop w:val="0"/>
      <w:marBottom w:val="0"/>
      <w:divBdr>
        <w:top w:val="none" w:sz="0" w:space="0" w:color="auto"/>
        <w:left w:val="none" w:sz="0" w:space="0" w:color="auto"/>
        <w:bottom w:val="none" w:sz="0" w:space="0" w:color="auto"/>
        <w:right w:val="none" w:sz="0" w:space="0" w:color="auto"/>
      </w:divBdr>
    </w:div>
    <w:div w:id="1371959961">
      <w:bodyDiv w:val="1"/>
      <w:marLeft w:val="0"/>
      <w:marRight w:val="0"/>
      <w:marTop w:val="0"/>
      <w:marBottom w:val="0"/>
      <w:divBdr>
        <w:top w:val="none" w:sz="0" w:space="0" w:color="auto"/>
        <w:left w:val="none" w:sz="0" w:space="0" w:color="auto"/>
        <w:bottom w:val="none" w:sz="0" w:space="0" w:color="auto"/>
        <w:right w:val="none" w:sz="0" w:space="0" w:color="auto"/>
      </w:divBdr>
    </w:div>
    <w:div w:id="1429277353">
      <w:bodyDiv w:val="1"/>
      <w:marLeft w:val="0"/>
      <w:marRight w:val="0"/>
      <w:marTop w:val="0"/>
      <w:marBottom w:val="0"/>
      <w:divBdr>
        <w:top w:val="none" w:sz="0" w:space="0" w:color="auto"/>
        <w:left w:val="none" w:sz="0" w:space="0" w:color="auto"/>
        <w:bottom w:val="none" w:sz="0" w:space="0" w:color="auto"/>
        <w:right w:val="none" w:sz="0" w:space="0" w:color="auto"/>
      </w:divBdr>
    </w:div>
    <w:div w:id="1511798570">
      <w:bodyDiv w:val="1"/>
      <w:marLeft w:val="0"/>
      <w:marRight w:val="0"/>
      <w:marTop w:val="0"/>
      <w:marBottom w:val="0"/>
      <w:divBdr>
        <w:top w:val="none" w:sz="0" w:space="0" w:color="auto"/>
        <w:left w:val="none" w:sz="0" w:space="0" w:color="auto"/>
        <w:bottom w:val="none" w:sz="0" w:space="0" w:color="auto"/>
        <w:right w:val="none" w:sz="0" w:space="0" w:color="auto"/>
      </w:divBdr>
    </w:div>
    <w:div w:id="1569343776">
      <w:bodyDiv w:val="1"/>
      <w:marLeft w:val="0"/>
      <w:marRight w:val="0"/>
      <w:marTop w:val="0"/>
      <w:marBottom w:val="0"/>
      <w:divBdr>
        <w:top w:val="none" w:sz="0" w:space="0" w:color="auto"/>
        <w:left w:val="none" w:sz="0" w:space="0" w:color="auto"/>
        <w:bottom w:val="none" w:sz="0" w:space="0" w:color="auto"/>
        <w:right w:val="none" w:sz="0" w:space="0" w:color="auto"/>
      </w:divBdr>
    </w:div>
    <w:div w:id="1626230502">
      <w:bodyDiv w:val="1"/>
      <w:marLeft w:val="0"/>
      <w:marRight w:val="0"/>
      <w:marTop w:val="0"/>
      <w:marBottom w:val="0"/>
      <w:divBdr>
        <w:top w:val="none" w:sz="0" w:space="0" w:color="auto"/>
        <w:left w:val="none" w:sz="0" w:space="0" w:color="auto"/>
        <w:bottom w:val="none" w:sz="0" w:space="0" w:color="auto"/>
        <w:right w:val="none" w:sz="0" w:space="0" w:color="auto"/>
      </w:divBdr>
    </w:div>
    <w:div w:id="1690982294">
      <w:bodyDiv w:val="1"/>
      <w:marLeft w:val="0"/>
      <w:marRight w:val="0"/>
      <w:marTop w:val="0"/>
      <w:marBottom w:val="0"/>
      <w:divBdr>
        <w:top w:val="none" w:sz="0" w:space="0" w:color="auto"/>
        <w:left w:val="none" w:sz="0" w:space="0" w:color="auto"/>
        <w:bottom w:val="none" w:sz="0" w:space="0" w:color="auto"/>
        <w:right w:val="none" w:sz="0" w:space="0" w:color="auto"/>
      </w:divBdr>
    </w:div>
    <w:div w:id="2025279062">
      <w:bodyDiv w:val="1"/>
      <w:marLeft w:val="0"/>
      <w:marRight w:val="0"/>
      <w:marTop w:val="0"/>
      <w:marBottom w:val="0"/>
      <w:divBdr>
        <w:top w:val="none" w:sz="0" w:space="0" w:color="auto"/>
        <w:left w:val="none" w:sz="0" w:space="0" w:color="auto"/>
        <w:bottom w:val="none" w:sz="0" w:space="0" w:color="auto"/>
        <w:right w:val="none" w:sz="0" w:space="0" w:color="auto"/>
      </w:divBdr>
    </w:div>
    <w:div w:id="2033070920">
      <w:bodyDiv w:val="1"/>
      <w:marLeft w:val="0"/>
      <w:marRight w:val="0"/>
      <w:marTop w:val="0"/>
      <w:marBottom w:val="0"/>
      <w:divBdr>
        <w:top w:val="none" w:sz="0" w:space="0" w:color="auto"/>
        <w:left w:val="none" w:sz="0" w:space="0" w:color="auto"/>
        <w:bottom w:val="none" w:sz="0" w:space="0" w:color="auto"/>
        <w:right w:val="none" w:sz="0" w:space="0" w:color="auto"/>
      </w:divBdr>
    </w:div>
    <w:div w:id="2131656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wayseh@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BASIL</cp:lastModifiedBy>
  <cp:revision>2</cp:revision>
  <cp:lastPrinted>2020-09-04T15:40:00Z</cp:lastPrinted>
  <dcterms:created xsi:type="dcterms:W3CDTF">2024-12-12T21:46:00Z</dcterms:created>
  <dcterms:modified xsi:type="dcterms:W3CDTF">2024-12-12T21:46:00Z</dcterms:modified>
</cp:coreProperties>
</file>