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0454D" w14:textId="77777777" w:rsidR="009B254B" w:rsidRPr="00860C47" w:rsidRDefault="009B254B" w:rsidP="009B254B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  <w:r w:rsidRPr="00860C47">
        <w:rPr>
          <w:rFonts w:ascii="Simplified Arabic" w:eastAsia="Times New Roman" w:hAnsi="Simplified Arabic" w:cs="Simplified Arabic"/>
          <w:noProof/>
        </w:rPr>
        <w:drawing>
          <wp:inline distT="0" distB="0" distL="0" distR="0" wp14:anchorId="382B7648" wp14:editId="76658B5C">
            <wp:extent cx="1616710" cy="314325"/>
            <wp:effectExtent l="1905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F69F3" w14:textId="77777777" w:rsidR="009B254B" w:rsidRPr="00860C47" w:rsidRDefault="00F3303C" w:rsidP="009B254B">
      <w:pPr>
        <w:bidi/>
        <w:spacing w:after="0" w:line="240" w:lineRule="auto"/>
        <w:jc w:val="right"/>
        <w:rPr>
          <w:rFonts w:ascii="Simplified Arabic" w:eastAsia="Times New Roman" w:hAnsi="Simplified Arabic" w:cs="Simplified Arabic"/>
          <w:sz w:val="24"/>
          <w:szCs w:val="24"/>
          <w:lang w:bidi="ar-JO"/>
        </w:rPr>
      </w:pPr>
      <w:r w:rsidRPr="00860C4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A03525" wp14:editId="0D239580">
            <wp:extent cx="1064525" cy="1598200"/>
            <wp:effectExtent l="0" t="0" r="2540" b="2540"/>
            <wp:docPr id="3" name="Picture 3" descr="C:\Users\user\Desktop\3b22106c-875e-4b25-bd8b-0c5afdaaeb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b22106c-875e-4b25-bd8b-0c5afdaaebb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26" cy="159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053FD" w14:textId="77777777" w:rsidR="009B254B" w:rsidRPr="00860C47" w:rsidRDefault="009B254B" w:rsidP="009B254B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  <w:r w:rsidRPr="00860C47">
        <w:rPr>
          <w:rFonts w:ascii="Simplified Arabic" w:eastAsia="Times New Roman" w:hAnsi="Simplified Arabic" w:cs="Simplified Arabic"/>
          <w:b/>
          <w:bCs/>
          <w:rtl/>
          <w:lang w:bidi="ar-JO"/>
        </w:rPr>
        <w:t>المعلومات الشخصية:</w:t>
      </w:r>
    </w:p>
    <w:tbl>
      <w:tblPr>
        <w:tblStyle w:val="TableGrid1"/>
        <w:bidiVisual/>
        <w:tblW w:w="8835" w:type="dxa"/>
        <w:tblLayout w:type="fixed"/>
        <w:tblLook w:val="04A0" w:firstRow="1" w:lastRow="0" w:firstColumn="1" w:lastColumn="0" w:noHBand="0" w:noVBand="1"/>
      </w:tblPr>
      <w:tblGrid>
        <w:gridCol w:w="2743"/>
        <w:gridCol w:w="1274"/>
        <w:gridCol w:w="1275"/>
        <w:gridCol w:w="1842"/>
        <w:gridCol w:w="1701"/>
      </w:tblGrid>
      <w:tr w:rsidR="0046307B" w:rsidRPr="00860C47" w14:paraId="2020009F" w14:textId="77777777" w:rsidTr="00577C8F">
        <w:tc>
          <w:tcPr>
            <w:tcW w:w="2744" w:type="dxa"/>
            <w:hideMark/>
          </w:tcPr>
          <w:p w14:paraId="4F42DA0A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275" w:type="dxa"/>
            <w:hideMark/>
          </w:tcPr>
          <w:p w14:paraId="52B39643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الجنسية</w:t>
            </w:r>
          </w:p>
        </w:tc>
        <w:tc>
          <w:tcPr>
            <w:tcW w:w="1276" w:type="dxa"/>
            <w:hideMark/>
          </w:tcPr>
          <w:p w14:paraId="4E986001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الديانة </w:t>
            </w:r>
          </w:p>
        </w:tc>
        <w:tc>
          <w:tcPr>
            <w:tcW w:w="1843" w:type="dxa"/>
            <w:hideMark/>
          </w:tcPr>
          <w:p w14:paraId="46A7F422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الحالة الاجتماعية</w:t>
            </w:r>
          </w:p>
        </w:tc>
        <w:tc>
          <w:tcPr>
            <w:tcW w:w="1702" w:type="dxa"/>
            <w:hideMark/>
          </w:tcPr>
          <w:p w14:paraId="344D9A2A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تاريخ الميلاد</w:t>
            </w:r>
          </w:p>
        </w:tc>
      </w:tr>
      <w:tr w:rsidR="009B254B" w:rsidRPr="00860C47" w14:paraId="11656B5A" w14:textId="77777777" w:rsidTr="00577C8F">
        <w:trPr>
          <w:trHeight w:val="457"/>
        </w:trPr>
        <w:tc>
          <w:tcPr>
            <w:tcW w:w="2744" w:type="dxa"/>
            <w:hideMark/>
          </w:tcPr>
          <w:p w14:paraId="06C4928E" w14:textId="77777777" w:rsidR="009B254B" w:rsidRPr="00860C47" w:rsidRDefault="009B254B" w:rsidP="009B254B">
            <w:pPr>
              <w:bidi/>
              <w:ind w:left="-58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مهند وليد إسماعيل الحداد</w:t>
            </w:r>
          </w:p>
        </w:tc>
        <w:tc>
          <w:tcPr>
            <w:tcW w:w="1275" w:type="dxa"/>
            <w:hideMark/>
          </w:tcPr>
          <w:p w14:paraId="3E370D4E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الأردنية</w:t>
            </w:r>
          </w:p>
        </w:tc>
        <w:tc>
          <w:tcPr>
            <w:tcW w:w="1276" w:type="dxa"/>
            <w:hideMark/>
          </w:tcPr>
          <w:p w14:paraId="61063A42" w14:textId="77777777" w:rsidR="009B254B" w:rsidRPr="00860C47" w:rsidRDefault="009B254B" w:rsidP="009B254B">
            <w:pPr>
              <w:bidi/>
              <w:ind w:left="-58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الإسلام</w:t>
            </w:r>
          </w:p>
        </w:tc>
        <w:tc>
          <w:tcPr>
            <w:tcW w:w="1843" w:type="dxa"/>
            <w:hideMark/>
          </w:tcPr>
          <w:p w14:paraId="46F5D669" w14:textId="77777777" w:rsidR="009B254B" w:rsidRPr="00860C47" w:rsidRDefault="009B254B" w:rsidP="009B254B">
            <w:pPr>
              <w:bidi/>
              <w:ind w:left="-58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متزوج</w:t>
            </w:r>
          </w:p>
        </w:tc>
        <w:tc>
          <w:tcPr>
            <w:tcW w:w="1702" w:type="dxa"/>
            <w:hideMark/>
          </w:tcPr>
          <w:p w14:paraId="602F4B37" w14:textId="77777777" w:rsidR="009B254B" w:rsidRPr="00860C47" w:rsidRDefault="009B254B" w:rsidP="009B254B">
            <w:pPr>
              <w:bidi/>
              <w:ind w:left="-58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14/10/1979</w:t>
            </w:r>
          </w:p>
        </w:tc>
      </w:tr>
    </w:tbl>
    <w:p w14:paraId="7AD42486" w14:textId="77777777" w:rsidR="009B254B" w:rsidRPr="00860C47" w:rsidRDefault="009B254B" w:rsidP="009B254B">
      <w:p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</w:p>
    <w:p w14:paraId="378A17CD" w14:textId="77777777" w:rsidR="009B254B" w:rsidRPr="00860C47" w:rsidRDefault="009B254B" w:rsidP="009B254B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  <w:r w:rsidRPr="00860C47">
        <w:rPr>
          <w:rFonts w:ascii="Simplified Arabic" w:eastAsia="Times New Roman" w:hAnsi="Simplified Arabic" w:cs="Simplified Arabic"/>
          <w:b/>
          <w:bCs/>
          <w:rtl/>
          <w:lang w:bidi="ar-JO"/>
        </w:rPr>
        <w:t>معلومات الاتصال:</w:t>
      </w:r>
    </w:p>
    <w:tbl>
      <w:tblPr>
        <w:tblStyle w:val="TableGrid1"/>
        <w:bidiVisual/>
        <w:tblW w:w="8756" w:type="dxa"/>
        <w:tblLook w:val="04A0" w:firstRow="1" w:lastRow="0" w:firstColumn="1" w:lastColumn="0" w:noHBand="0" w:noVBand="1"/>
      </w:tblPr>
      <w:tblGrid>
        <w:gridCol w:w="4161"/>
        <w:gridCol w:w="1701"/>
        <w:gridCol w:w="2894"/>
      </w:tblGrid>
      <w:tr w:rsidR="0046307B" w:rsidRPr="00860C47" w14:paraId="67DF1D46" w14:textId="77777777" w:rsidTr="00577C8F">
        <w:tc>
          <w:tcPr>
            <w:tcW w:w="4161" w:type="dxa"/>
            <w:hideMark/>
          </w:tcPr>
          <w:p w14:paraId="47BFD556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العنوان </w:t>
            </w:r>
          </w:p>
        </w:tc>
        <w:tc>
          <w:tcPr>
            <w:tcW w:w="1701" w:type="dxa"/>
            <w:hideMark/>
          </w:tcPr>
          <w:p w14:paraId="2568111F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التلفون </w:t>
            </w:r>
          </w:p>
        </w:tc>
        <w:tc>
          <w:tcPr>
            <w:tcW w:w="2894" w:type="dxa"/>
            <w:hideMark/>
          </w:tcPr>
          <w:p w14:paraId="246593AD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الايميل</w:t>
            </w:r>
          </w:p>
        </w:tc>
      </w:tr>
      <w:tr w:rsidR="0046307B" w:rsidRPr="00860C47" w14:paraId="17381837" w14:textId="77777777" w:rsidTr="00577C8F">
        <w:trPr>
          <w:trHeight w:val="529"/>
        </w:trPr>
        <w:tc>
          <w:tcPr>
            <w:tcW w:w="4161" w:type="dxa"/>
            <w:hideMark/>
          </w:tcPr>
          <w:p w14:paraId="757306EE" w14:textId="77777777" w:rsidR="009B254B" w:rsidRPr="00860C47" w:rsidRDefault="009B254B" w:rsidP="00F3303C">
            <w:pPr>
              <w:bidi/>
              <w:ind w:left="-58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sz w:val="20"/>
                <w:szCs w:val="20"/>
                <w:rtl/>
                <w:lang w:bidi="ar-JO"/>
              </w:rPr>
              <w:t>عمان، شارع الجامعة الأردنية،</w:t>
            </w:r>
            <w:r w:rsidR="00F3303C" w:rsidRPr="00860C4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JO"/>
              </w:rPr>
              <w:t xml:space="preserve"> قرب وزارة الزراعة،</w:t>
            </w:r>
            <w:r w:rsidRPr="00860C47">
              <w:rPr>
                <w:rFonts w:ascii="Simplified Arabic" w:eastAsia="Times New Roman" w:hAnsi="Simplified Arabic" w:cs="Simplified Arabic"/>
                <w:sz w:val="20"/>
                <w:szCs w:val="20"/>
                <w:rtl/>
                <w:lang w:bidi="ar-JO"/>
              </w:rPr>
              <w:t xml:space="preserve"> بناية رقم </w:t>
            </w:r>
            <w:r w:rsidR="00F3303C" w:rsidRPr="00860C4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JO"/>
              </w:rPr>
              <w:t xml:space="preserve">12 </w:t>
            </w:r>
            <w:r w:rsidRPr="00860C47">
              <w:rPr>
                <w:rFonts w:ascii="Simplified Arabic" w:eastAsia="Times New Roman" w:hAnsi="Simplified Arabic" w:cs="Simplified Arabic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hideMark/>
          </w:tcPr>
          <w:p w14:paraId="58DDC601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0796917791</w:t>
            </w:r>
          </w:p>
          <w:p w14:paraId="4F0203C8" w14:textId="77777777" w:rsidR="009B254B" w:rsidRPr="00860C47" w:rsidRDefault="009B254B" w:rsidP="009B254B">
            <w:pPr>
              <w:bidi/>
              <w:ind w:left="-58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</w:p>
        </w:tc>
        <w:tc>
          <w:tcPr>
            <w:tcW w:w="2894" w:type="dxa"/>
            <w:hideMark/>
          </w:tcPr>
          <w:p w14:paraId="1B57ED52" w14:textId="77777777" w:rsidR="009B254B" w:rsidRPr="00860C47" w:rsidRDefault="009B254B" w:rsidP="009B254B">
            <w:pPr>
              <w:bidi/>
              <w:ind w:left="-58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lang w:bidi="ar-JO"/>
              </w:rPr>
              <w:t>M11haddad@yahoo.com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</w:t>
            </w:r>
          </w:p>
        </w:tc>
      </w:tr>
    </w:tbl>
    <w:p w14:paraId="5E05BD03" w14:textId="77777777" w:rsidR="009B254B" w:rsidRPr="00860C47" w:rsidRDefault="009B254B" w:rsidP="009B254B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  <w:r w:rsidRPr="00860C47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ا</w:t>
      </w:r>
      <w:r w:rsidRPr="00860C47">
        <w:rPr>
          <w:rFonts w:ascii="Simplified Arabic" w:eastAsia="Times New Roman" w:hAnsi="Simplified Arabic" w:cs="Simplified Arabic"/>
          <w:b/>
          <w:bCs/>
          <w:rtl/>
          <w:lang w:bidi="ar-JO"/>
        </w:rPr>
        <w:t>لمؤهلات العلمية:</w:t>
      </w:r>
    </w:p>
    <w:tbl>
      <w:tblPr>
        <w:tblStyle w:val="TableGrid1"/>
        <w:bidiVisual/>
        <w:tblW w:w="8827" w:type="dxa"/>
        <w:tblLook w:val="01E0" w:firstRow="1" w:lastRow="1" w:firstColumn="1" w:lastColumn="1" w:noHBand="0" w:noVBand="0"/>
      </w:tblPr>
      <w:tblGrid>
        <w:gridCol w:w="1230"/>
        <w:gridCol w:w="1372"/>
        <w:gridCol w:w="850"/>
        <w:gridCol w:w="3686"/>
        <w:gridCol w:w="1689"/>
      </w:tblGrid>
      <w:tr w:rsidR="0046307B" w:rsidRPr="00860C47" w14:paraId="2446F6E1" w14:textId="77777777" w:rsidTr="00577C8F">
        <w:trPr>
          <w:trHeight w:val="437"/>
        </w:trPr>
        <w:tc>
          <w:tcPr>
            <w:tcW w:w="1230" w:type="dxa"/>
            <w:hideMark/>
          </w:tcPr>
          <w:p w14:paraId="1D30FD6D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المؤهــــــل </w:t>
            </w:r>
          </w:p>
        </w:tc>
        <w:tc>
          <w:tcPr>
            <w:tcW w:w="1372" w:type="dxa"/>
            <w:hideMark/>
          </w:tcPr>
          <w:p w14:paraId="7B76F032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تاريخ التخرج </w:t>
            </w:r>
          </w:p>
        </w:tc>
        <w:tc>
          <w:tcPr>
            <w:tcW w:w="850" w:type="dxa"/>
            <w:hideMark/>
          </w:tcPr>
          <w:p w14:paraId="1CE9B7CF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التقديـــر</w:t>
            </w:r>
          </w:p>
        </w:tc>
        <w:tc>
          <w:tcPr>
            <w:tcW w:w="3686" w:type="dxa"/>
            <w:hideMark/>
          </w:tcPr>
          <w:p w14:paraId="4D3D4D9A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الجامعــــة</w:t>
            </w:r>
          </w:p>
        </w:tc>
        <w:tc>
          <w:tcPr>
            <w:tcW w:w="1689" w:type="dxa"/>
            <w:hideMark/>
          </w:tcPr>
          <w:p w14:paraId="43D6D8C6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التخصص</w:t>
            </w:r>
          </w:p>
        </w:tc>
      </w:tr>
      <w:tr w:rsidR="0046307B" w:rsidRPr="00860C47" w14:paraId="7CD5D26C" w14:textId="77777777" w:rsidTr="00577C8F">
        <w:trPr>
          <w:trHeight w:val="444"/>
        </w:trPr>
        <w:tc>
          <w:tcPr>
            <w:tcW w:w="1230" w:type="dxa"/>
            <w:hideMark/>
          </w:tcPr>
          <w:p w14:paraId="5179CC23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بكالوريوس</w:t>
            </w:r>
          </w:p>
        </w:tc>
        <w:tc>
          <w:tcPr>
            <w:tcW w:w="1372" w:type="dxa"/>
            <w:hideMark/>
          </w:tcPr>
          <w:p w14:paraId="48992F9C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2004</w:t>
            </w:r>
          </w:p>
        </w:tc>
        <w:tc>
          <w:tcPr>
            <w:tcW w:w="850" w:type="dxa"/>
            <w:hideMark/>
          </w:tcPr>
          <w:p w14:paraId="37C445CB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جيد</w:t>
            </w:r>
          </w:p>
        </w:tc>
        <w:tc>
          <w:tcPr>
            <w:tcW w:w="3686" w:type="dxa"/>
            <w:hideMark/>
          </w:tcPr>
          <w:p w14:paraId="7FB65994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جرش الأهلية</w:t>
            </w:r>
          </w:p>
        </w:tc>
        <w:tc>
          <w:tcPr>
            <w:tcW w:w="1689" w:type="dxa"/>
            <w:hideMark/>
          </w:tcPr>
          <w:p w14:paraId="119784FF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حقوق</w:t>
            </w:r>
          </w:p>
        </w:tc>
      </w:tr>
      <w:tr w:rsidR="0046307B" w:rsidRPr="00860C47" w14:paraId="2EDADFB9" w14:textId="77777777" w:rsidTr="00577C8F">
        <w:trPr>
          <w:trHeight w:val="485"/>
        </w:trPr>
        <w:tc>
          <w:tcPr>
            <w:tcW w:w="1230" w:type="dxa"/>
            <w:hideMark/>
          </w:tcPr>
          <w:p w14:paraId="31F66462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ماجستير</w:t>
            </w:r>
          </w:p>
        </w:tc>
        <w:tc>
          <w:tcPr>
            <w:tcW w:w="1372" w:type="dxa"/>
            <w:hideMark/>
          </w:tcPr>
          <w:p w14:paraId="5475D3D9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2006</w:t>
            </w:r>
          </w:p>
        </w:tc>
        <w:tc>
          <w:tcPr>
            <w:tcW w:w="850" w:type="dxa"/>
            <w:hideMark/>
          </w:tcPr>
          <w:p w14:paraId="474D1A47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ممتاز</w:t>
            </w:r>
          </w:p>
        </w:tc>
        <w:tc>
          <w:tcPr>
            <w:tcW w:w="3686" w:type="dxa"/>
            <w:hideMark/>
          </w:tcPr>
          <w:p w14:paraId="73F5E597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عمان العربية للدراسات العليا</w:t>
            </w:r>
          </w:p>
        </w:tc>
        <w:tc>
          <w:tcPr>
            <w:tcW w:w="1689" w:type="dxa"/>
            <w:hideMark/>
          </w:tcPr>
          <w:p w14:paraId="3B75BCDB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القانون العام</w:t>
            </w:r>
          </w:p>
        </w:tc>
      </w:tr>
      <w:tr w:rsidR="0046307B" w:rsidRPr="00860C47" w14:paraId="0A9BC059" w14:textId="77777777" w:rsidTr="00577C8F">
        <w:trPr>
          <w:trHeight w:val="484"/>
        </w:trPr>
        <w:tc>
          <w:tcPr>
            <w:tcW w:w="1230" w:type="dxa"/>
            <w:hideMark/>
          </w:tcPr>
          <w:p w14:paraId="1DC57E99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دكتوراه</w:t>
            </w:r>
          </w:p>
        </w:tc>
        <w:tc>
          <w:tcPr>
            <w:tcW w:w="1372" w:type="dxa"/>
            <w:hideMark/>
          </w:tcPr>
          <w:p w14:paraId="3C966483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2013</w:t>
            </w:r>
          </w:p>
        </w:tc>
        <w:tc>
          <w:tcPr>
            <w:tcW w:w="850" w:type="dxa"/>
            <w:hideMark/>
          </w:tcPr>
          <w:p w14:paraId="709AC084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ممتاز</w:t>
            </w:r>
          </w:p>
        </w:tc>
        <w:tc>
          <w:tcPr>
            <w:tcW w:w="3686" w:type="dxa"/>
            <w:hideMark/>
          </w:tcPr>
          <w:p w14:paraId="7BD87A5E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عمان العربية</w:t>
            </w:r>
          </w:p>
        </w:tc>
        <w:tc>
          <w:tcPr>
            <w:tcW w:w="1689" w:type="dxa"/>
            <w:hideMark/>
          </w:tcPr>
          <w:p w14:paraId="3ADB5013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القانون الجنائي</w:t>
            </w:r>
          </w:p>
        </w:tc>
      </w:tr>
      <w:tr w:rsidR="0046307B" w:rsidRPr="00860C47" w14:paraId="61DB7D8D" w14:textId="77777777" w:rsidTr="00577C8F">
        <w:trPr>
          <w:trHeight w:val="487"/>
        </w:trPr>
        <w:tc>
          <w:tcPr>
            <w:tcW w:w="8827" w:type="dxa"/>
            <w:gridSpan w:val="5"/>
            <w:hideMark/>
          </w:tcPr>
          <w:p w14:paraId="142EC8D6" w14:textId="77777777" w:rsidR="009B254B" w:rsidRPr="00860C47" w:rsidRDefault="009B254B" w:rsidP="009B254B">
            <w:pPr>
              <w:bidi/>
              <w:rPr>
                <w:rFonts w:ascii="Simplified Arabic" w:eastAsia="Times New Roman" w:hAnsi="Simplified Arabic" w:cs="Simplified Arabic"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/>
                <w:highlight w:val="yellow"/>
                <w:rtl/>
                <w:lang w:bidi="ar-JO"/>
              </w:rPr>
              <w:t>عنوان أطروحة الدكتوراه " اثر إجراءات التحقيق الابتدائي المعيبة على أدلة النيابة العامة</w:t>
            </w:r>
            <w:r w:rsidRPr="00233DBC">
              <w:rPr>
                <w:rFonts w:ascii="Simplified Arabic" w:eastAsia="Times New Roman" w:hAnsi="Simplified Arabic" w:cs="Simplified Arabic" w:hint="cs"/>
                <w:highlight w:val="yellow"/>
                <w:rtl/>
                <w:lang w:bidi="ar-JO"/>
              </w:rPr>
              <w:t xml:space="preserve"> </w:t>
            </w:r>
            <w:r w:rsidRPr="00233DBC">
              <w:rPr>
                <w:rFonts w:ascii="Simplified Arabic" w:eastAsia="Times New Roman" w:hAnsi="Simplified Arabic" w:cs="Simplified Arabic"/>
                <w:highlight w:val="yellow"/>
                <w:rtl/>
                <w:lang w:bidi="ar-JO"/>
              </w:rPr>
              <w:t>(دراسة مقارنة)"</w:t>
            </w:r>
          </w:p>
        </w:tc>
      </w:tr>
    </w:tbl>
    <w:p w14:paraId="3C6C72D3" w14:textId="77777777" w:rsidR="009B254B" w:rsidRPr="00860C47" w:rsidRDefault="009B254B" w:rsidP="009B254B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  <w:r w:rsidRPr="00860C47">
        <w:rPr>
          <w:rFonts w:ascii="Simplified Arabic" w:eastAsia="Times New Roman" w:hAnsi="Simplified Arabic" w:cs="Simplified Arabic"/>
          <w:b/>
          <w:bCs/>
          <w:rtl/>
          <w:lang w:bidi="ar-JO"/>
        </w:rPr>
        <w:t>الخبرات:</w:t>
      </w:r>
    </w:p>
    <w:tbl>
      <w:tblPr>
        <w:tblStyle w:val="TableGrid1"/>
        <w:bidiVisual/>
        <w:tblW w:w="9214" w:type="dxa"/>
        <w:tblInd w:w="-233" w:type="dxa"/>
        <w:tblLook w:val="01E0" w:firstRow="1" w:lastRow="1" w:firstColumn="1" w:lastColumn="1" w:noHBand="0" w:noVBand="0"/>
      </w:tblPr>
      <w:tblGrid>
        <w:gridCol w:w="1413"/>
        <w:gridCol w:w="1138"/>
        <w:gridCol w:w="2127"/>
        <w:gridCol w:w="2551"/>
        <w:gridCol w:w="1985"/>
      </w:tblGrid>
      <w:tr w:rsidR="00860C47" w:rsidRPr="00860C47" w14:paraId="16FDAC3D" w14:textId="77777777" w:rsidTr="00DF7AF6">
        <w:trPr>
          <w:trHeight w:val="480"/>
        </w:trPr>
        <w:tc>
          <w:tcPr>
            <w:tcW w:w="1413" w:type="dxa"/>
            <w:hideMark/>
          </w:tcPr>
          <w:p w14:paraId="277DD202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الرتبة والعمل</w:t>
            </w:r>
          </w:p>
        </w:tc>
        <w:tc>
          <w:tcPr>
            <w:tcW w:w="1138" w:type="dxa"/>
            <w:hideMark/>
          </w:tcPr>
          <w:p w14:paraId="20EE69E6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سنوات العمل </w:t>
            </w:r>
          </w:p>
        </w:tc>
        <w:tc>
          <w:tcPr>
            <w:tcW w:w="2127" w:type="dxa"/>
            <w:hideMark/>
          </w:tcPr>
          <w:p w14:paraId="756167DB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من إلى</w:t>
            </w:r>
          </w:p>
        </w:tc>
        <w:tc>
          <w:tcPr>
            <w:tcW w:w="2551" w:type="dxa"/>
          </w:tcPr>
          <w:p w14:paraId="34DA2B74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 xml:space="preserve">  </w:t>
            </w: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التخصص</w:t>
            </w:r>
          </w:p>
        </w:tc>
        <w:tc>
          <w:tcPr>
            <w:tcW w:w="1985" w:type="dxa"/>
            <w:hideMark/>
          </w:tcPr>
          <w:p w14:paraId="30C1D463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المكان</w:t>
            </w:r>
          </w:p>
        </w:tc>
      </w:tr>
      <w:tr w:rsidR="00860C47" w:rsidRPr="00860C47" w14:paraId="0F8727C4" w14:textId="77777777" w:rsidTr="00DF7AF6">
        <w:trPr>
          <w:trHeight w:val="741"/>
        </w:trPr>
        <w:tc>
          <w:tcPr>
            <w:tcW w:w="1413" w:type="dxa"/>
            <w:hideMark/>
          </w:tcPr>
          <w:p w14:paraId="1CC56492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أستاذ مساعد</w:t>
            </w:r>
          </w:p>
        </w:tc>
        <w:tc>
          <w:tcPr>
            <w:tcW w:w="1138" w:type="dxa"/>
            <w:hideMark/>
          </w:tcPr>
          <w:p w14:paraId="5BB008A8" w14:textId="350E9211" w:rsidR="009B254B" w:rsidRPr="00860C47" w:rsidRDefault="00DF4B72" w:rsidP="00B72D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8</w:t>
            </w:r>
            <w:r w:rsidR="009B254B"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</w:t>
            </w:r>
          </w:p>
        </w:tc>
        <w:tc>
          <w:tcPr>
            <w:tcW w:w="2127" w:type="dxa"/>
            <w:hideMark/>
          </w:tcPr>
          <w:p w14:paraId="0B490A26" w14:textId="77777777" w:rsidR="009B254B" w:rsidRPr="00860C47" w:rsidRDefault="009B254B" w:rsidP="00DA6F9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31/8/2013 ولغاية </w:t>
            </w:r>
            <w:r w:rsidR="00DA6F9B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31</w:t>
            </w:r>
            <w:r w:rsidR="00DF4B72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</w:t>
            </w:r>
            <w:r w:rsidR="00DA6F9B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9</w:t>
            </w:r>
            <w:r w:rsidR="00DF4B72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/2021</w:t>
            </w:r>
          </w:p>
        </w:tc>
        <w:tc>
          <w:tcPr>
            <w:tcW w:w="2551" w:type="dxa"/>
          </w:tcPr>
          <w:p w14:paraId="0C17039D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القانون الجنائي </w:t>
            </w:r>
          </w:p>
        </w:tc>
        <w:tc>
          <w:tcPr>
            <w:tcW w:w="1985" w:type="dxa"/>
            <w:hideMark/>
          </w:tcPr>
          <w:p w14:paraId="69F24D2A" w14:textId="77777777" w:rsidR="00DF4B72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. 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وجامعة جرش</w:t>
            </w:r>
          </w:p>
        </w:tc>
      </w:tr>
      <w:tr w:rsidR="00860C47" w:rsidRPr="00860C47" w14:paraId="0CEB1C9E" w14:textId="77777777" w:rsidTr="00DF7AF6">
        <w:trPr>
          <w:trHeight w:val="400"/>
        </w:trPr>
        <w:tc>
          <w:tcPr>
            <w:tcW w:w="1413" w:type="dxa"/>
          </w:tcPr>
          <w:p w14:paraId="4F0D4612" w14:textId="77777777" w:rsidR="00DF4B72" w:rsidRPr="00860C47" w:rsidRDefault="00DF4B72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استاذ مشارك</w:t>
            </w:r>
          </w:p>
        </w:tc>
        <w:tc>
          <w:tcPr>
            <w:tcW w:w="1138" w:type="dxa"/>
          </w:tcPr>
          <w:p w14:paraId="4B45FF66" w14:textId="33372CA5" w:rsidR="00DF4B72" w:rsidRPr="00860C47" w:rsidRDefault="002E388F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2127" w:type="dxa"/>
          </w:tcPr>
          <w:p w14:paraId="5763C43F" w14:textId="77777777" w:rsidR="00DF4B72" w:rsidRPr="00860C47" w:rsidRDefault="00DA6F9B" w:rsidP="00DA6F9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</w:t>
            </w:r>
            <w:r w:rsidR="00DF4B72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10</w:t>
            </w:r>
            <w:r w:rsidR="00DF4B72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/2021 ولغاية الآن</w:t>
            </w:r>
          </w:p>
        </w:tc>
        <w:tc>
          <w:tcPr>
            <w:tcW w:w="2551" w:type="dxa"/>
          </w:tcPr>
          <w:p w14:paraId="296C76B6" w14:textId="77777777" w:rsidR="00DF4B72" w:rsidRPr="00860C47" w:rsidRDefault="00DF4B72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القانون الجنائي</w:t>
            </w:r>
          </w:p>
        </w:tc>
        <w:tc>
          <w:tcPr>
            <w:tcW w:w="1985" w:type="dxa"/>
          </w:tcPr>
          <w:p w14:paraId="4112E515" w14:textId="673FFC4E" w:rsidR="002503D6" w:rsidRPr="00860C47" w:rsidRDefault="00DF4B72" w:rsidP="00DF4B72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</w:tr>
      <w:tr w:rsidR="00860C47" w:rsidRPr="00860C47" w14:paraId="06AD2994" w14:textId="77777777" w:rsidTr="00DF7AF6">
        <w:trPr>
          <w:trHeight w:val="316"/>
        </w:trPr>
        <w:tc>
          <w:tcPr>
            <w:tcW w:w="1413" w:type="dxa"/>
          </w:tcPr>
          <w:p w14:paraId="5D28341E" w14:textId="52E436BD" w:rsidR="002503D6" w:rsidRPr="00860C47" w:rsidRDefault="00BE6E1A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مساعد العميد للجودة</w:t>
            </w:r>
          </w:p>
        </w:tc>
        <w:tc>
          <w:tcPr>
            <w:tcW w:w="1138" w:type="dxa"/>
          </w:tcPr>
          <w:p w14:paraId="6A6449D9" w14:textId="1814DE95" w:rsidR="002503D6" w:rsidRPr="00860C47" w:rsidRDefault="00BE6E1A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2127" w:type="dxa"/>
          </w:tcPr>
          <w:p w14:paraId="2471F9B4" w14:textId="5F9005B0" w:rsidR="002503D6" w:rsidRPr="00860C47" w:rsidRDefault="002E388F" w:rsidP="002E388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من </w:t>
            </w:r>
            <w:r w:rsidR="00BE6E1A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23/10/202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</w:t>
            </w:r>
            <w:r w:rsidR="00BE6E1A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ولغاية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31/8/2022</w:t>
            </w:r>
          </w:p>
        </w:tc>
        <w:tc>
          <w:tcPr>
            <w:tcW w:w="2551" w:type="dxa"/>
          </w:tcPr>
          <w:p w14:paraId="43852922" w14:textId="4B6B0246" w:rsidR="002503D6" w:rsidRPr="00860C47" w:rsidRDefault="00BE6E1A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كلية الحقوق</w:t>
            </w:r>
          </w:p>
        </w:tc>
        <w:tc>
          <w:tcPr>
            <w:tcW w:w="1985" w:type="dxa"/>
          </w:tcPr>
          <w:p w14:paraId="6687E6C6" w14:textId="315F78A2" w:rsidR="002503D6" w:rsidRPr="00860C47" w:rsidRDefault="00BE6E1A" w:rsidP="002503D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</w:tr>
      <w:tr w:rsidR="00860C47" w:rsidRPr="00860C47" w14:paraId="5A52A4DE" w14:textId="77777777" w:rsidTr="00DF7AF6">
        <w:trPr>
          <w:trHeight w:val="354"/>
        </w:trPr>
        <w:tc>
          <w:tcPr>
            <w:tcW w:w="1413" w:type="dxa"/>
            <w:hideMark/>
          </w:tcPr>
          <w:p w14:paraId="32B57F8A" w14:textId="40F108E5" w:rsidR="009B254B" w:rsidRPr="00860C47" w:rsidRDefault="009B254B" w:rsidP="00E83816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محام</w:t>
            </w:r>
          </w:p>
        </w:tc>
        <w:tc>
          <w:tcPr>
            <w:tcW w:w="1138" w:type="dxa"/>
            <w:hideMark/>
          </w:tcPr>
          <w:p w14:paraId="77EA9610" w14:textId="7596CB9F" w:rsidR="009B254B" w:rsidRPr="00860C47" w:rsidRDefault="009B254B" w:rsidP="00B72D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</w:t>
            </w:r>
            <w:r w:rsidR="002E388F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6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</w:t>
            </w:r>
          </w:p>
        </w:tc>
        <w:tc>
          <w:tcPr>
            <w:tcW w:w="2127" w:type="dxa"/>
            <w:hideMark/>
          </w:tcPr>
          <w:p w14:paraId="7D8BE835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14/6/2006 ولغاية الآن</w:t>
            </w:r>
          </w:p>
        </w:tc>
        <w:tc>
          <w:tcPr>
            <w:tcW w:w="2551" w:type="dxa"/>
          </w:tcPr>
          <w:p w14:paraId="7B5837F4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محامٍ أمام محكمة الجنايات الكبرى</w:t>
            </w:r>
          </w:p>
        </w:tc>
        <w:tc>
          <w:tcPr>
            <w:tcW w:w="1985" w:type="dxa"/>
            <w:hideMark/>
          </w:tcPr>
          <w:p w14:paraId="026791D7" w14:textId="70B2330F" w:rsidR="00B72D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نقابة المحامين الأردنيين</w:t>
            </w:r>
          </w:p>
        </w:tc>
      </w:tr>
      <w:tr w:rsidR="00860C47" w:rsidRPr="00860C47" w14:paraId="1A6DF7AF" w14:textId="77777777" w:rsidTr="00DF7AF6">
        <w:trPr>
          <w:trHeight w:val="294"/>
        </w:trPr>
        <w:tc>
          <w:tcPr>
            <w:tcW w:w="1413" w:type="dxa"/>
            <w:shd w:val="clear" w:color="auto" w:fill="auto"/>
          </w:tcPr>
          <w:p w14:paraId="0BE2E14B" w14:textId="144956F2" w:rsidR="00B72D4B" w:rsidRPr="00233DBC" w:rsidRDefault="00B72D4B" w:rsidP="00860C47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233DBC">
              <w:rPr>
                <w:rFonts w:asciiTheme="majorBidi" w:hAnsiTheme="majorBidi" w:cstheme="majorBidi"/>
                <w:rtl/>
              </w:rPr>
              <w:t>عضو في</w:t>
            </w:r>
            <w:r w:rsidRPr="00233DB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860C47" w:rsidRPr="00233DBC">
              <w:rPr>
                <w:rFonts w:asciiTheme="majorBidi" w:hAnsiTheme="majorBidi" w:cstheme="majorBidi" w:hint="cs"/>
                <w:rtl/>
              </w:rPr>
              <w:t xml:space="preserve">رابطة البحث والباحثين الدولية </w:t>
            </w:r>
          </w:p>
        </w:tc>
        <w:tc>
          <w:tcPr>
            <w:tcW w:w="1138" w:type="dxa"/>
            <w:shd w:val="clear" w:color="auto" w:fill="auto"/>
          </w:tcPr>
          <w:p w14:paraId="19E9B49E" w14:textId="3B4C34EA" w:rsidR="00B72D4B" w:rsidRPr="00233DBC" w:rsidRDefault="00B72D4B" w:rsidP="002E388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0982E68D" w14:textId="77777777" w:rsidR="00B72D4B" w:rsidRPr="00233DBC" w:rsidRDefault="00860C47" w:rsidP="00860C47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20/6/2019</w:t>
            </w:r>
          </w:p>
          <w:p w14:paraId="61BD5A7C" w14:textId="77777777" w:rsidR="00237444" w:rsidRPr="00233DBC" w:rsidRDefault="00237444" w:rsidP="0023744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14:paraId="35C2D7FB" w14:textId="0508A3FA" w:rsidR="00237444" w:rsidRPr="00233DBC" w:rsidRDefault="00237444" w:rsidP="0023744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7/8/2024</w:t>
            </w:r>
          </w:p>
        </w:tc>
        <w:tc>
          <w:tcPr>
            <w:tcW w:w="2551" w:type="dxa"/>
            <w:shd w:val="clear" w:color="auto" w:fill="auto"/>
          </w:tcPr>
          <w:p w14:paraId="48056B39" w14:textId="4EA6FA70" w:rsidR="00B72D4B" w:rsidRPr="00233DBC" w:rsidRDefault="00860C47" w:rsidP="00B72D4B">
            <w:pPr>
              <w:bidi/>
              <w:jc w:val="both"/>
              <w:rPr>
                <w:rStyle w:val="a7"/>
                <w:rFonts w:asciiTheme="majorBidi" w:hAnsiTheme="majorBidi" w:cstheme="majorBidi"/>
                <w:spacing w:val="8"/>
                <w:shd w:val="clear" w:color="auto" w:fill="FFFFFF"/>
                <w:rtl/>
              </w:rPr>
            </w:pPr>
            <w:proofErr w:type="gramStart"/>
            <w:r w:rsidRPr="00233DBC">
              <w:rPr>
                <w:rFonts w:asciiTheme="majorBidi" w:hAnsiTheme="majorBidi" w:cstheme="majorBidi"/>
                <w:rtl/>
              </w:rPr>
              <w:t>رقم</w:t>
            </w:r>
            <w:r w:rsidR="00B72D4B" w:rsidRPr="00233DBC">
              <w:rPr>
                <w:rFonts w:asciiTheme="majorBidi" w:hAnsiTheme="majorBidi" w:cstheme="majorBidi"/>
                <w:rtl/>
              </w:rPr>
              <w:t>(</w:t>
            </w:r>
            <w:proofErr w:type="gramEnd"/>
            <w:r w:rsidR="00B72D4B" w:rsidRPr="00233DBC">
              <w:rPr>
                <w:rStyle w:val="a7"/>
                <w:rFonts w:asciiTheme="majorBidi" w:hAnsiTheme="majorBidi" w:cstheme="majorBidi"/>
                <w:spacing w:val="8"/>
                <w:shd w:val="clear" w:color="auto" w:fill="FFFFFF"/>
              </w:rPr>
              <w:t>0000-0002-1631-3218</w:t>
            </w:r>
            <w:r w:rsidR="00B72D4B" w:rsidRPr="00233DBC">
              <w:rPr>
                <w:rStyle w:val="a7"/>
                <w:rFonts w:asciiTheme="majorBidi" w:hAnsiTheme="majorBidi" w:cstheme="majorBidi"/>
                <w:spacing w:val="8"/>
                <w:shd w:val="clear" w:color="auto" w:fill="FFFFFF"/>
                <w:rtl/>
              </w:rPr>
              <w:t>)</w:t>
            </w:r>
          </w:p>
          <w:p w14:paraId="00044430" w14:textId="77777777" w:rsidR="00237444" w:rsidRPr="00233DBC" w:rsidRDefault="00237444" w:rsidP="00237444">
            <w:pPr>
              <w:bidi/>
              <w:jc w:val="both"/>
              <w:rPr>
                <w:rStyle w:val="a7"/>
                <w:rFonts w:asciiTheme="majorBidi" w:hAnsiTheme="majorBidi" w:cstheme="majorBidi"/>
                <w:spacing w:val="8"/>
                <w:shd w:val="clear" w:color="auto" w:fill="FFFFFF"/>
              </w:rPr>
            </w:pPr>
          </w:p>
          <w:p w14:paraId="0EE49612" w14:textId="7F45ECF0" w:rsidR="00B72D4B" w:rsidRPr="00233DBC" w:rsidRDefault="00237444" w:rsidP="00860C47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/>
                <w:lang w:bidi="ar-JO"/>
              </w:rPr>
              <w:t>https://orcid.org/0009-0005-1085-2252</w:t>
            </w:r>
          </w:p>
        </w:tc>
        <w:tc>
          <w:tcPr>
            <w:tcW w:w="1985" w:type="dxa"/>
            <w:shd w:val="clear" w:color="auto" w:fill="auto"/>
          </w:tcPr>
          <w:p w14:paraId="7BB5E88B" w14:textId="77777777" w:rsidR="00860C47" w:rsidRPr="00233DBC" w:rsidRDefault="00860C47" w:rsidP="00860C47">
            <w:pPr>
              <w:bidi/>
              <w:jc w:val="both"/>
              <w:rPr>
                <w:rFonts w:asciiTheme="majorBidi" w:hAnsiTheme="majorBidi" w:cstheme="majorBidi"/>
              </w:rPr>
            </w:pPr>
            <w:r w:rsidRPr="00233DBC">
              <w:rPr>
                <w:rStyle w:val="a7"/>
                <w:rFonts w:asciiTheme="majorBidi" w:hAnsiTheme="majorBidi" w:cstheme="majorBidi"/>
                <w:spacing w:val="8"/>
                <w:shd w:val="clear" w:color="auto" w:fill="FFFFFF"/>
              </w:rPr>
              <w:t>ORCID</w:t>
            </w:r>
          </w:p>
          <w:p w14:paraId="725DFADD" w14:textId="2530C7E2" w:rsidR="00B72D4B" w:rsidRPr="00233DBC" w:rsidRDefault="00B72D4B" w:rsidP="00B72D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</w:tr>
    </w:tbl>
    <w:p w14:paraId="2F8BC898" w14:textId="77777777" w:rsidR="009B254B" w:rsidRPr="00860C47" w:rsidRDefault="009B254B" w:rsidP="009B254B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  <w:r w:rsidRPr="00860C47">
        <w:rPr>
          <w:rFonts w:ascii="Simplified Arabic" w:eastAsia="Times New Roman" w:hAnsi="Simplified Arabic" w:cs="Simplified Arabic"/>
          <w:b/>
          <w:bCs/>
          <w:rtl/>
          <w:lang w:bidi="ar-JO"/>
        </w:rPr>
        <w:t>الإصدارات العلمية:</w:t>
      </w:r>
    </w:p>
    <w:p w14:paraId="209B47F0" w14:textId="77777777" w:rsidR="009B254B" w:rsidRPr="00860C47" w:rsidRDefault="009B254B" w:rsidP="009B254B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rtl/>
          <w:lang w:bidi="ar-JO"/>
        </w:rPr>
      </w:pPr>
      <w:r w:rsidRPr="00860C47">
        <w:rPr>
          <w:rFonts w:ascii="Simplified Arabic" w:eastAsia="Times New Roman" w:hAnsi="Simplified Arabic" w:cs="Simplified Arabic"/>
          <w:b/>
          <w:bCs/>
          <w:rtl/>
          <w:lang w:bidi="ar-JO"/>
        </w:rPr>
        <w:t>أولاً: الكتب.</w:t>
      </w:r>
    </w:p>
    <w:tbl>
      <w:tblPr>
        <w:tblStyle w:val="TableGrid1"/>
        <w:bidiVisual/>
        <w:tblW w:w="9214" w:type="dxa"/>
        <w:tblInd w:w="-233" w:type="dxa"/>
        <w:tblLook w:val="01E0" w:firstRow="1" w:lastRow="1" w:firstColumn="1" w:lastColumn="1" w:noHBand="0" w:noVBand="0"/>
      </w:tblPr>
      <w:tblGrid>
        <w:gridCol w:w="1530"/>
        <w:gridCol w:w="4565"/>
        <w:gridCol w:w="1843"/>
        <w:gridCol w:w="1276"/>
      </w:tblGrid>
      <w:tr w:rsidR="0046307B" w:rsidRPr="00860C47" w14:paraId="52247756" w14:textId="77777777" w:rsidTr="00577C8F">
        <w:trPr>
          <w:trHeight w:val="409"/>
        </w:trPr>
        <w:tc>
          <w:tcPr>
            <w:tcW w:w="1530" w:type="dxa"/>
            <w:hideMark/>
          </w:tcPr>
          <w:p w14:paraId="00237811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lastRenderedPageBreak/>
              <w:t>نوع الإصدار</w:t>
            </w:r>
          </w:p>
        </w:tc>
        <w:tc>
          <w:tcPr>
            <w:tcW w:w="4565" w:type="dxa"/>
            <w:hideMark/>
          </w:tcPr>
          <w:p w14:paraId="6BC1C84A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اسم الإصدار</w:t>
            </w:r>
          </w:p>
        </w:tc>
        <w:tc>
          <w:tcPr>
            <w:tcW w:w="1843" w:type="dxa"/>
          </w:tcPr>
          <w:p w14:paraId="042DADDB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مكان النشر</w:t>
            </w:r>
          </w:p>
        </w:tc>
        <w:tc>
          <w:tcPr>
            <w:tcW w:w="1276" w:type="dxa"/>
            <w:hideMark/>
          </w:tcPr>
          <w:p w14:paraId="67736CDE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السنة</w:t>
            </w:r>
          </w:p>
        </w:tc>
      </w:tr>
      <w:tr w:rsidR="0046307B" w:rsidRPr="00860C47" w14:paraId="3B3B0594" w14:textId="77777777" w:rsidTr="00577C8F">
        <w:trPr>
          <w:trHeight w:val="440"/>
        </w:trPr>
        <w:tc>
          <w:tcPr>
            <w:tcW w:w="1530" w:type="dxa"/>
            <w:hideMark/>
          </w:tcPr>
          <w:p w14:paraId="5C02ED4A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كتاب</w:t>
            </w:r>
          </w:p>
        </w:tc>
        <w:tc>
          <w:tcPr>
            <w:tcW w:w="4565" w:type="dxa"/>
            <w:hideMark/>
          </w:tcPr>
          <w:p w14:paraId="775621EC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المدخل لدراسة علم القانون</w:t>
            </w:r>
          </w:p>
        </w:tc>
        <w:tc>
          <w:tcPr>
            <w:tcW w:w="1843" w:type="dxa"/>
            <w:hideMark/>
          </w:tcPr>
          <w:p w14:paraId="3E60461B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عمان ، دار الوراق</w:t>
            </w:r>
          </w:p>
        </w:tc>
        <w:tc>
          <w:tcPr>
            <w:tcW w:w="1276" w:type="dxa"/>
            <w:hideMark/>
          </w:tcPr>
          <w:p w14:paraId="0E6E5EE4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2008</w:t>
            </w:r>
          </w:p>
        </w:tc>
      </w:tr>
      <w:tr w:rsidR="0046307B" w:rsidRPr="00860C47" w14:paraId="13F98A80" w14:textId="77777777" w:rsidTr="00577C8F">
        <w:trPr>
          <w:trHeight w:val="368"/>
        </w:trPr>
        <w:tc>
          <w:tcPr>
            <w:tcW w:w="1530" w:type="dxa"/>
            <w:hideMark/>
          </w:tcPr>
          <w:p w14:paraId="6251D3CF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كتاب محكم</w:t>
            </w:r>
          </w:p>
        </w:tc>
        <w:tc>
          <w:tcPr>
            <w:tcW w:w="4565" w:type="dxa"/>
            <w:hideMark/>
          </w:tcPr>
          <w:p w14:paraId="78378C41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مبادئ علم القانون </w:t>
            </w:r>
          </w:p>
        </w:tc>
        <w:tc>
          <w:tcPr>
            <w:tcW w:w="1843" w:type="dxa"/>
            <w:hideMark/>
          </w:tcPr>
          <w:p w14:paraId="060C9493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عمان ، دار الثقافة</w:t>
            </w:r>
          </w:p>
        </w:tc>
        <w:tc>
          <w:tcPr>
            <w:tcW w:w="1276" w:type="dxa"/>
            <w:hideMark/>
          </w:tcPr>
          <w:p w14:paraId="2BAC81BA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201</w:t>
            </w:r>
            <w:r w:rsidRPr="00860C47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7</w:t>
            </w:r>
          </w:p>
        </w:tc>
      </w:tr>
      <w:tr w:rsidR="0046307B" w:rsidRPr="00860C47" w14:paraId="12BBC217" w14:textId="77777777" w:rsidTr="00577C8F">
        <w:trPr>
          <w:trHeight w:val="230"/>
        </w:trPr>
        <w:tc>
          <w:tcPr>
            <w:tcW w:w="1530" w:type="dxa"/>
          </w:tcPr>
          <w:p w14:paraId="67430061" w14:textId="77777777" w:rsidR="009B254B" w:rsidRPr="00860C47" w:rsidRDefault="009B254B" w:rsidP="00094031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كتاب </w:t>
            </w:r>
            <w:r w:rsidR="006471B3" w:rsidRPr="00860C47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محكم</w:t>
            </w:r>
          </w:p>
        </w:tc>
        <w:tc>
          <w:tcPr>
            <w:tcW w:w="4565" w:type="dxa"/>
          </w:tcPr>
          <w:p w14:paraId="107265B4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علم الإجرام والعقاب</w:t>
            </w:r>
          </w:p>
        </w:tc>
        <w:tc>
          <w:tcPr>
            <w:tcW w:w="1843" w:type="dxa"/>
          </w:tcPr>
          <w:p w14:paraId="0FB4636A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عمان ، دار الوراق</w:t>
            </w:r>
          </w:p>
        </w:tc>
        <w:tc>
          <w:tcPr>
            <w:tcW w:w="1276" w:type="dxa"/>
          </w:tcPr>
          <w:p w14:paraId="165695C1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2019</w:t>
            </w:r>
          </w:p>
        </w:tc>
      </w:tr>
      <w:tr w:rsidR="0046307B" w:rsidRPr="00860C47" w14:paraId="7C3B5EFF" w14:textId="77777777" w:rsidTr="00577C8F">
        <w:trPr>
          <w:trHeight w:val="124"/>
        </w:trPr>
        <w:tc>
          <w:tcPr>
            <w:tcW w:w="1530" w:type="dxa"/>
          </w:tcPr>
          <w:p w14:paraId="4811AFF1" w14:textId="77777777" w:rsidR="009B254B" w:rsidRPr="00860C47" w:rsidRDefault="009B254B" w:rsidP="006471B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كتاب </w:t>
            </w:r>
          </w:p>
        </w:tc>
        <w:tc>
          <w:tcPr>
            <w:tcW w:w="4565" w:type="dxa"/>
          </w:tcPr>
          <w:p w14:paraId="6997843E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اثر إجراءات التحقيق الابتدائي المعيبة على أدلة النيابة العامة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(دراسة مقارنة)"</w:t>
            </w:r>
          </w:p>
        </w:tc>
        <w:tc>
          <w:tcPr>
            <w:tcW w:w="1843" w:type="dxa"/>
          </w:tcPr>
          <w:p w14:paraId="74B93A9A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عمان ، دار الوراق</w:t>
            </w:r>
          </w:p>
        </w:tc>
        <w:tc>
          <w:tcPr>
            <w:tcW w:w="1276" w:type="dxa"/>
          </w:tcPr>
          <w:p w14:paraId="010A1E5C" w14:textId="77777777" w:rsidR="009B254B" w:rsidRPr="00860C47" w:rsidRDefault="0046307B" w:rsidP="006471B3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</w:t>
            </w:r>
            <w:r w:rsidR="006471B3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</w:t>
            </w:r>
          </w:p>
        </w:tc>
      </w:tr>
    </w:tbl>
    <w:p w14:paraId="0CB869F5" w14:textId="3EB500EB" w:rsidR="009B254B" w:rsidRPr="00860C47" w:rsidRDefault="009B254B" w:rsidP="009B254B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  <w:r w:rsidRPr="00860C47">
        <w:rPr>
          <w:rFonts w:ascii="Simplified Arabic" w:eastAsia="Times New Roman" w:hAnsi="Simplified Arabic" w:cs="Simplified Arabic"/>
          <w:b/>
          <w:bCs/>
          <w:rtl/>
          <w:lang w:bidi="ar-JO"/>
        </w:rPr>
        <w:t xml:space="preserve">ثانياً: الأبحاث والمؤتمرات العلمية </w:t>
      </w:r>
      <w:proofErr w:type="gramStart"/>
      <w:r w:rsidRPr="00860C47">
        <w:rPr>
          <w:rFonts w:ascii="Simplified Arabic" w:eastAsia="Times New Roman" w:hAnsi="Simplified Arabic" w:cs="Simplified Arabic"/>
          <w:b/>
          <w:bCs/>
          <w:rtl/>
          <w:lang w:bidi="ar-JO"/>
        </w:rPr>
        <w:t>المحكمة</w:t>
      </w:r>
      <w:r w:rsidR="00E83816" w:rsidRPr="00860C47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( من</w:t>
      </w:r>
      <w:proofErr w:type="gramEnd"/>
      <w:r w:rsidR="00E83816" w:rsidRPr="00860C47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 xml:space="preserve"> الاقدم إلى الاحدث)</w:t>
      </w:r>
      <w:r w:rsidRPr="00860C47">
        <w:rPr>
          <w:rFonts w:ascii="Simplified Arabic" w:eastAsia="Times New Roman" w:hAnsi="Simplified Arabic" w:cs="Simplified Arabic"/>
          <w:b/>
          <w:bCs/>
          <w:rtl/>
          <w:lang w:bidi="ar-JO"/>
        </w:rPr>
        <w:t>.</w:t>
      </w:r>
    </w:p>
    <w:tbl>
      <w:tblPr>
        <w:tblStyle w:val="TableGrid1"/>
        <w:bidiVisual/>
        <w:tblW w:w="9208" w:type="dxa"/>
        <w:jc w:val="center"/>
        <w:tblLook w:val="01E0" w:firstRow="1" w:lastRow="1" w:firstColumn="1" w:lastColumn="1" w:noHBand="0" w:noVBand="0"/>
      </w:tblPr>
      <w:tblGrid>
        <w:gridCol w:w="713"/>
        <w:gridCol w:w="2514"/>
        <w:gridCol w:w="2298"/>
        <w:gridCol w:w="1782"/>
        <w:gridCol w:w="792"/>
        <w:gridCol w:w="1109"/>
      </w:tblGrid>
      <w:tr w:rsidR="0046307B" w:rsidRPr="00860C47" w14:paraId="7E68F15E" w14:textId="77777777" w:rsidTr="00DA407B">
        <w:trPr>
          <w:trHeight w:val="409"/>
          <w:jc w:val="center"/>
        </w:trPr>
        <w:tc>
          <w:tcPr>
            <w:tcW w:w="713" w:type="dxa"/>
            <w:hideMark/>
          </w:tcPr>
          <w:p w14:paraId="19C58AB0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2514" w:type="dxa"/>
            <w:hideMark/>
          </w:tcPr>
          <w:p w14:paraId="4A663BA2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اسم </w:t>
            </w:r>
            <w:r w:rsidRPr="00860C47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البحث</w:t>
            </w:r>
          </w:p>
        </w:tc>
        <w:tc>
          <w:tcPr>
            <w:tcW w:w="2298" w:type="dxa"/>
          </w:tcPr>
          <w:p w14:paraId="4F0A8A72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مكان النشر</w:t>
            </w:r>
          </w:p>
        </w:tc>
        <w:tc>
          <w:tcPr>
            <w:tcW w:w="1782" w:type="dxa"/>
            <w:hideMark/>
          </w:tcPr>
          <w:p w14:paraId="626E1406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المجلد والعدد</w:t>
            </w:r>
          </w:p>
        </w:tc>
        <w:tc>
          <w:tcPr>
            <w:tcW w:w="792" w:type="dxa"/>
          </w:tcPr>
          <w:p w14:paraId="34031780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السنة</w:t>
            </w:r>
          </w:p>
        </w:tc>
        <w:tc>
          <w:tcPr>
            <w:tcW w:w="1109" w:type="dxa"/>
          </w:tcPr>
          <w:p w14:paraId="75A963DC" w14:textId="77777777" w:rsidR="009B254B" w:rsidRPr="00860C47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0C4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مفهرسة في قاعدة البيانات</w:t>
            </w:r>
          </w:p>
        </w:tc>
      </w:tr>
      <w:tr w:rsidR="0046307B" w:rsidRPr="00860C47" w14:paraId="30B8EFFA" w14:textId="77777777" w:rsidTr="00DA407B">
        <w:trPr>
          <w:trHeight w:val="440"/>
          <w:jc w:val="center"/>
        </w:trPr>
        <w:tc>
          <w:tcPr>
            <w:tcW w:w="713" w:type="dxa"/>
            <w:hideMark/>
          </w:tcPr>
          <w:p w14:paraId="1B00AC7F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1</w:t>
            </w:r>
          </w:p>
        </w:tc>
        <w:tc>
          <w:tcPr>
            <w:tcW w:w="2514" w:type="dxa"/>
          </w:tcPr>
          <w:p w14:paraId="03E635AB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الضوابط القانونية لإجراء التفتيش في</w:t>
            </w:r>
          </w:p>
          <w:p w14:paraId="31A59712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التشريع الجزائي الأردني</w:t>
            </w:r>
          </w:p>
        </w:tc>
        <w:tc>
          <w:tcPr>
            <w:tcW w:w="2298" w:type="dxa"/>
            <w:hideMark/>
          </w:tcPr>
          <w:p w14:paraId="38A15EFD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المجلة الأردنية للعلوم التطبيقية / جامعة العلوم التطبيقية الخاصة</w:t>
            </w:r>
          </w:p>
        </w:tc>
        <w:tc>
          <w:tcPr>
            <w:tcW w:w="1782" w:type="dxa"/>
            <w:hideMark/>
          </w:tcPr>
          <w:p w14:paraId="21C5D466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تاريخ القبول </w:t>
            </w:r>
          </w:p>
          <w:p w14:paraId="3D720148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10/6/2014</w:t>
            </w:r>
          </w:p>
          <w:p w14:paraId="59A7F1C9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u w:val="single"/>
                <w:rtl/>
                <w:lang w:bidi="ar-JO"/>
              </w:rPr>
              <w:t>منشور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ب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المجلد السادس عشر، العدد الثاني</w:t>
            </w:r>
          </w:p>
        </w:tc>
        <w:tc>
          <w:tcPr>
            <w:tcW w:w="792" w:type="dxa"/>
          </w:tcPr>
          <w:p w14:paraId="1AF38290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2014</w:t>
            </w:r>
          </w:p>
        </w:tc>
        <w:tc>
          <w:tcPr>
            <w:tcW w:w="1109" w:type="dxa"/>
          </w:tcPr>
          <w:p w14:paraId="0AE4A04A" w14:textId="77777777" w:rsidR="009B254B" w:rsidRPr="00C309A5" w:rsidRDefault="009B254B" w:rsidP="009B254B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  <w:r w:rsidRPr="00C309A5">
              <w:rPr>
                <w:rFonts w:ascii="Times New Roman" w:eastAsia="Times New Roman" w:hAnsi="Times New Roman" w:cs="Times New Roman" w:hint="cs"/>
                <w:b/>
                <w:bCs/>
                <w:color w:val="C00000"/>
                <w:rtl/>
              </w:rPr>
              <w:t xml:space="preserve"> </w:t>
            </w:r>
          </w:p>
          <w:p w14:paraId="7FE5DF6A" w14:textId="77777777" w:rsidR="009B254B" w:rsidRPr="00C309A5" w:rsidRDefault="009B254B" w:rsidP="009B254B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C309A5">
              <w:rPr>
                <w:rFonts w:ascii="Times New Roman" w:eastAsia="Times New Roman" w:hAnsi="Times New Roman" w:cs="Times New Roman" w:hint="cs"/>
                <w:b/>
                <w:bCs/>
                <w:color w:val="C00000"/>
                <w:rtl/>
              </w:rPr>
              <w:t>(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Ulrich's</w:t>
            </w:r>
            <w:r w:rsidRPr="00C309A5">
              <w:rPr>
                <w:rFonts w:ascii="Times New Roman" w:eastAsia="Times New Roman" w:hAnsi="Times New Roman" w:cs="Times New Roman" w:hint="cs"/>
                <w:b/>
                <w:bCs/>
                <w:color w:val="C00000"/>
                <w:rtl/>
              </w:rPr>
              <w:t>)</w:t>
            </w:r>
          </w:p>
        </w:tc>
      </w:tr>
      <w:tr w:rsidR="0046307B" w:rsidRPr="00860C47" w14:paraId="6C6A3006" w14:textId="77777777" w:rsidTr="00DA407B">
        <w:trPr>
          <w:trHeight w:val="368"/>
          <w:jc w:val="center"/>
        </w:trPr>
        <w:tc>
          <w:tcPr>
            <w:tcW w:w="713" w:type="dxa"/>
            <w:hideMark/>
          </w:tcPr>
          <w:p w14:paraId="41DB1712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2514" w:type="dxa"/>
            <w:hideMark/>
          </w:tcPr>
          <w:p w14:paraId="0D10F1CC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المسؤولية الجزائية الناجمة عن امتناع الصحيفة عن نشر الرد أو التصحيح  دراسة في قانون المطبوعات والنشر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الأردني</w:t>
            </w:r>
          </w:p>
        </w:tc>
        <w:tc>
          <w:tcPr>
            <w:tcW w:w="2298" w:type="dxa"/>
            <w:hideMark/>
          </w:tcPr>
          <w:p w14:paraId="5E18D3EF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مؤتمر الخطاب الإعلامي التوعوي بين الشريعة والقانون - جامعة الزرقاء</w:t>
            </w:r>
          </w:p>
        </w:tc>
        <w:tc>
          <w:tcPr>
            <w:tcW w:w="1782" w:type="dxa"/>
            <w:hideMark/>
          </w:tcPr>
          <w:p w14:paraId="798753D5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المنعقد بتاريخ 13-14/5/2015</w:t>
            </w:r>
          </w:p>
          <w:p w14:paraId="57A814AE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u w:val="single"/>
                <w:rtl/>
                <w:lang w:bidi="ar-JO"/>
              </w:rPr>
              <w:t>منشور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ومحكم</w:t>
            </w:r>
          </w:p>
        </w:tc>
        <w:tc>
          <w:tcPr>
            <w:tcW w:w="792" w:type="dxa"/>
          </w:tcPr>
          <w:p w14:paraId="662E2C41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2015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2016</w:t>
            </w:r>
          </w:p>
        </w:tc>
        <w:tc>
          <w:tcPr>
            <w:tcW w:w="1109" w:type="dxa"/>
          </w:tcPr>
          <w:p w14:paraId="146499AD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</w:p>
          <w:p w14:paraId="72683013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</w:p>
          <w:p w14:paraId="22094BE1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</w:p>
          <w:p w14:paraId="59B0BDB2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</w:p>
        </w:tc>
      </w:tr>
      <w:tr w:rsidR="0046307B" w:rsidRPr="00860C47" w14:paraId="35A48EBD" w14:textId="77777777" w:rsidTr="00DA407B">
        <w:trPr>
          <w:trHeight w:val="990"/>
          <w:jc w:val="center"/>
        </w:trPr>
        <w:tc>
          <w:tcPr>
            <w:tcW w:w="713" w:type="dxa"/>
          </w:tcPr>
          <w:p w14:paraId="40C158A1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2514" w:type="dxa"/>
          </w:tcPr>
          <w:p w14:paraId="5471FB78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التنظيم القانوني للجريمة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الإلكترونية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وفق أحكام قانون الجرائم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الإلكترونية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الأردني رقم 27 لسنة 2015 </w:t>
            </w:r>
          </w:p>
        </w:tc>
        <w:tc>
          <w:tcPr>
            <w:tcW w:w="2298" w:type="dxa"/>
          </w:tcPr>
          <w:p w14:paraId="33C90269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مجلة العلوم القانونية والسياسية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وزارة التعليم العالي العراقية </w:t>
            </w:r>
          </w:p>
        </w:tc>
        <w:tc>
          <w:tcPr>
            <w:tcW w:w="1782" w:type="dxa"/>
          </w:tcPr>
          <w:p w14:paraId="416E4B7D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u w:val="single"/>
                <w:rtl/>
                <w:lang w:bidi="ar-JO"/>
              </w:rPr>
              <w:t>منشور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ب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المجلد الحادي عشر، العدد الأول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، تاريخ</w:t>
            </w:r>
          </w:p>
          <w:p w14:paraId="3F52CFFB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4/1/2016 </w:t>
            </w:r>
          </w:p>
        </w:tc>
        <w:tc>
          <w:tcPr>
            <w:tcW w:w="792" w:type="dxa"/>
          </w:tcPr>
          <w:p w14:paraId="6701944B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2016</w:t>
            </w:r>
          </w:p>
        </w:tc>
        <w:tc>
          <w:tcPr>
            <w:tcW w:w="1109" w:type="dxa"/>
          </w:tcPr>
          <w:p w14:paraId="42A2DF5B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</w:p>
          <w:p w14:paraId="7D5F854A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(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EBSCO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)</w:t>
            </w:r>
          </w:p>
          <w:p w14:paraId="548962EA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</w:p>
        </w:tc>
      </w:tr>
      <w:tr w:rsidR="0046307B" w:rsidRPr="00860C47" w14:paraId="00F0E637" w14:textId="77777777" w:rsidTr="00DA407B">
        <w:trPr>
          <w:trHeight w:val="288"/>
          <w:jc w:val="center"/>
        </w:trPr>
        <w:tc>
          <w:tcPr>
            <w:tcW w:w="713" w:type="dxa"/>
          </w:tcPr>
          <w:p w14:paraId="0504B970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2514" w:type="dxa"/>
          </w:tcPr>
          <w:p w14:paraId="214AA9D3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الاحتيال المعلوماتي بواسطة بطاقات الائتمان وأجهزة الصرف الآلي دراسة مقارنة</w:t>
            </w:r>
          </w:p>
        </w:tc>
        <w:tc>
          <w:tcPr>
            <w:tcW w:w="2298" w:type="dxa"/>
          </w:tcPr>
          <w:p w14:paraId="4861B69A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مجلة دراسات</w:t>
            </w:r>
            <w:r w:rsidRPr="00860C47">
              <w:rPr>
                <w:rFonts w:ascii="Simplified Arabic" w:eastAsia="MS Mincho" w:hAnsi="Simplified Arabic" w:cs="Simplified Arabic" w:hint="cs"/>
                <w:rtl/>
              </w:rPr>
              <w:t xml:space="preserve"> للعلوم الشرعية والقانونية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، الجامعة الأردنية</w:t>
            </w:r>
          </w:p>
        </w:tc>
        <w:tc>
          <w:tcPr>
            <w:tcW w:w="1782" w:type="dxa"/>
          </w:tcPr>
          <w:p w14:paraId="67A71F90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تاريخ القبول 22/6/2015 </w:t>
            </w:r>
            <w:r w:rsidRPr="00860C47">
              <w:rPr>
                <w:rFonts w:ascii="Simplified Arabic" w:eastAsia="Times New Roman" w:hAnsi="Simplified Arabic" w:cs="Simplified Arabic" w:hint="cs"/>
                <w:u w:val="single"/>
                <w:rtl/>
                <w:lang w:bidi="ar-JO"/>
              </w:rPr>
              <w:t>منشور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بالمجلد 43 ملحق2 </w:t>
            </w:r>
          </w:p>
        </w:tc>
        <w:tc>
          <w:tcPr>
            <w:tcW w:w="792" w:type="dxa"/>
          </w:tcPr>
          <w:p w14:paraId="1172CD8D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201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6</w:t>
            </w:r>
          </w:p>
        </w:tc>
        <w:tc>
          <w:tcPr>
            <w:tcW w:w="1109" w:type="dxa"/>
          </w:tcPr>
          <w:p w14:paraId="7C4465D2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</w:p>
          <w:p w14:paraId="6703340E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(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EBSCO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)</w:t>
            </w:r>
          </w:p>
        </w:tc>
      </w:tr>
      <w:tr w:rsidR="0046307B" w:rsidRPr="00860C47" w14:paraId="0A574AB5" w14:textId="77777777" w:rsidTr="00DA407B">
        <w:trPr>
          <w:trHeight w:val="172"/>
          <w:jc w:val="center"/>
        </w:trPr>
        <w:tc>
          <w:tcPr>
            <w:tcW w:w="713" w:type="dxa"/>
          </w:tcPr>
          <w:p w14:paraId="34BC7963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5</w:t>
            </w:r>
          </w:p>
        </w:tc>
        <w:tc>
          <w:tcPr>
            <w:tcW w:w="2514" w:type="dxa"/>
          </w:tcPr>
          <w:p w14:paraId="3D89A7A7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القيمة القانونية لاعتراف المتهم الفاقد لحريته عند استجوابه في القانون الجزائي الأردني  </w:t>
            </w:r>
          </w:p>
        </w:tc>
        <w:tc>
          <w:tcPr>
            <w:tcW w:w="2298" w:type="dxa"/>
          </w:tcPr>
          <w:p w14:paraId="64F18B18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مجلة الزرقاء للبحوث والدراسات الإنسانية - جامعة الزرقاء</w:t>
            </w:r>
          </w:p>
        </w:tc>
        <w:tc>
          <w:tcPr>
            <w:tcW w:w="1782" w:type="dxa"/>
          </w:tcPr>
          <w:p w14:paraId="2171FC93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مقبول للنشر</w:t>
            </w:r>
          </w:p>
          <w:p w14:paraId="2CF3599D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4/11/2014</w:t>
            </w:r>
          </w:p>
          <w:p w14:paraId="0EC19715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u w:val="single"/>
                <w:rtl/>
                <w:lang w:bidi="ar-JO"/>
              </w:rPr>
              <w:t xml:space="preserve">منشور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المجلد السادس عشر، العدد 1 </w:t>
            </w:r>
          </w:p>
        </w:tc>
        <w:tc>
          <w:tcPr>
            <w:tcW w:w="792" w:type="dxa"/>
          </w:tcPr>
          <w:p w14:paraId="33CDB933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14:paraId="7646B8AF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2016</w:t>
            </w:r>
          </w:p>
        </w:tc>
        <w:tc>
          <w:tcPr>
            <w:tcW w:w="1109" w:type="dxa"/>
          </w:tcPr>
          <w:p w14:paraId="122805A4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</w:p>
          <w:p w14:paraId="246D25FE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(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Ulrich's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)</w:t>
            </w:r>
          </w:p>
        </w:tc>
      </w:tr>
      <w:tr w:rsidR="0046307B" w:rsidRPr="00860C47" w14:paraId="7D62F180" w14:textId="77777777" w:rsidTr="00DA407B">
        <w:trPr>
          <w:trHeight w:val="182"/>
          <w:jc w:val="center"/>
        </w:trPr>
        <w:tc>
          <w:tcPr>
            <w:tcW w:w="713" w:type="dxa"/>
          </w:tcPr>
          <w:p w14:paraId="51D9B587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6</w:t>
            </w:r>
          </w:p>
        </w:tc>
        <w:tc>
          <w:tcPr>
            <w:tcW w:w="2514" w:type="dxa"/>
          </w:tcPr>
          <w:p w14:paraId="2815E997" w14:textId="77777777" w:rsidR="009B254B" w:rsidRPr="00860C47" w:rsidRDefault="009B254B" w:rsidP="009B254B">
            <w:pPr>
              <w:tabs>
                <w:tab w:val="right" w:pos="8730"/>
                <w:tab w:val="right" w:pos="9360"/>
              </w:tabs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التنظيم القانوني لجريمة الدخول غير المصرح به إلى نظام الحاسب الآلي "دراسة مقارنة "</w:t>
            </w:r>
          </w:p>
        </w:tc>
        <w:tc>
          <w:tcPr>
            <w:tcW w:w="2298" w:type="dxa"/>
          </w:tcPr>
          <w:p w14:paraId="6BAF0EC2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MS Mincho" w:hAnsi="Simplified Arabic" w:cs="Simplified Arabic"/>
                <w:rtl/>
              </w:rPr>
              <w:t>مجلة العلوم الشرعية – جامعة القصيم</w:t>
            </w:r>
          </w:p>
        </w:tc>
        <w:tc>
          <w:tcPr>
            <w:tcW w:w="1782" w:type="dxa"/>
          </w:tcPr>
          <w:p w14:paraId="35D61E91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</w:rPr>
              <w:t xml:space="preserve">مقبول للنشر </w:t>
            </w:r>
          </w:p>
          <w:p w14:paraId="725F5E57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10/4/2016</w:t>
            </w:r>
          </w:p>
          <w:p w14:paraId="4FB31C40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u w:val="single"/>
                <w:rtl/>
                <w:lang w:bidi="ar-JO"/>
              </w:rPr>
              <w:t xml:space="preserve">منشور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بالمجلد 11 العدد 1</w:t>
            </w:r>
          </w:p>
        </w:tc>
        <w:tc>
          <w:tcPr>
            <w:tcW w:w="792" w:type="dxa"/>
          </w:tcPr>
          <w:p w14:paraId="254FABC7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201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7</w:t>
            </w:r>
          </w:p>
        </w:tc>
        <w:tc>
          <w:tcPr>
            <w:tcW w:w="1109" w:type="dxa"/>
          </w:tcPr>
          <w:p w14:paraId="7C7DB3AD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</w:p>
        </w:tc>
      </w:tr>
      <w:tr w:rsidR="0046307B" w:rsidRPr="00860C47" w14:paraId="72009B3B" w14:textId="77777777" w:rsidTr="00DA407B">
        <w:trPr>
          <w:trHeight w:val="182"/>
          <w:jc w:val="center"/>
        </w:trPr>
        <w:tc>
          <w:tcPr>
            <w:tcW w:w="713" w:type="dxa"/>
          </w:tcPr>
          <w:p w14:paraId="57D7ACDE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7</w:t>
            </w:r>
          </w:p>
        </w:tc>
        <w:tc>
          <w:tcPr>
            <w:tcW w:w="2514" w:type="dxa"/>
          </w:tcPr>
          <w:p w14:paraId="080F93BF" w14:textId="77777777" w:rsidR="009B254B" w:rsidRPr="00860C47" w:rsidRDefault="009B254B" w:rsidP="009B254B">
            <w:pPr>
              <w:bidi/>
              <w:spacing w:before="120" w:after="120"/>
              <w:jc w:val="center"/>
              <w:rPr>
                <w:rFonts w:ascii="Simplified Arabic" w:eastAsia="Times New Roman" w:hAnsi="Simplified Arabic" w:cs="Simplified Arabic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</w:rPr>
              <w:t>التنظيم القانوني للوساطة الجزائية وإمكانية تطبيقها في النظام الإجرائي الجزائي الأردني</w:t>
            </w: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 xml:space="preserve"> </w:t>
            </w:r>
            <w:r w:rsidRPr="00860C47">
              <w:rPr>
                <w:rFonts w:ascii="Simplified Arabic" w:eastAsia="Times New Roman" w:hAnsi="Simplified Arabic" w:cs="Simplified Arabic"/>
                <w:rtl/>
              </w:rPr>
              <w:t>"دراسة مقارنه"</w:t>
            </w:r>
          </w:p>
        </w:tc>
        <w:tc>
          <w:tcPr>
            <w:tcW w:w="2298" w:type="dxa"/>
          </w:tcPr>
          <w:p w14:paraId="58A3CAB8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MS Mincho" w:hAnsi="Simplified Arabic" w:cs="Simplified Arabic"/>
                <w:rtl/>
              </w:rPr>
              <w:t>مجلة دراسات</w:t>
            </w:r>
            <w:r w:rsidRPr="00860C47">
              <w:rPr>
                <w:rFonts w:ascii="Simplified Arabic" w:eastAsia="MS Mincho" w:hAnsi="Simplified Arabic" w:cs="Simplified Arabic" w:hint="cs"/>
                <w:rtl/>
              </w:rPr>
              <w:t xml:space="preserve"> للعلوم الشرعية والقانونية</w:t>
            </w:r>
            <w:r w:rsidRPr="00860C47">
              <w:rPr>
                <w:rFonts w:ascii="Simplified Arabic" w:eastAsia="MS Mincho" w:hAnsi="Simplified Arabic" w:cs="Simplified Arabic"/>
                <w:rtl/>
              </w:rPr>
              <w:t>، الجامعة الأردنية</w:t>
            </w:r>
          </w:p>
        </w:tc>
        <w:tc>
          <w:tcPr>
            <w:tcW w:w="1782" w:type="dxa"/>
          </w:tcPr>
          <w:p w14:paraId="1EA4E7DC" w14:textId="77777777" w:rsidR="009B254B" w:rsidRPr="00860C47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60C47">
              <w:rPr>
                <w:rFonts w:ascii="Times New Roman" w:eastAsia="Times New Roman" w:hAnsi="Times New Roman" w:cs="Times New Roman" w:hint="cs"/>
                <w:rtl/>
              </w:rPr>
              <w:t>مقبول للنشر</w:t>
            </w:r>
          </w:p>
          <w:p w14:paraId="375FB5CB" w14:textId="77777777" w:rsidR="009B254B" w:rsidRPr="00860C47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60C47">
              <w:rPr>
                <w:rFonts w:ascii="Times New Roman" w:eastAsia="Times New Roman" w:hAnsi="Times New Roman" w:cs="Times New Roman" w:hint="cs"/>
                <w:rtl/>
              </w:rPr>
              <w:t>11/06/2016</w:t>
            </w:r>
          </w:p>
          <w:p w14:paraId="6DCE0289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Times New Roman" w:eastAsia="Times New Roman" w:hAnsi="Times New Roman" w:cs="Times New Roman" w:hint="cs"/>
                <w:u w:val="single"/>
                <w:rtl/>
              </w:rPr>
              <w:t>منشور</w:t>
            </w:r>
            <w:r w:rsidRPr="00860C47">
              <w:rPr>
                <w:rFonts w:ascii="Times New Roman" w:eastAsia="Times New Roman" w:hAnsi="Times New Roman" w:cs="Times New Roman" w:hint="cs"/>
                <w:rtl/>
              </w:rPr>
              <w:t xml:space="preserve"> في المجلد 44، العدد 4 ،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ملحق 3</w:t>
            </w:r>
          </w:p>
        </w:tc>
        <w:tc>
          <w:tcPr>
            <w:tcW w:w="792" w:type="dxa"/>
          </w:tcPr>
          <w:p w14:paraId="13444127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lang w:bidi="ar-JO"/>
              </w:rPr>
              <w:t>2017</w:t>
            </w:r>
          </w:p>
        </w:tc>
        <w:tc>
          <w:tcPr>
            <w:tcW w:w="1109" w:type="dxa"/>
          </w:tcPr>
          <w:p w14:paraId="3C84208D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</w:p>
          <w:p w14:paraId="33E1A195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(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EBSCO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)</w:t>
            </w:r>
          </w:p>
        </w:tc>
      </w:tr>
      <w:tr w:rsidR="0046307B" w:rsidRPr="00860C47" w14:paraId="2CBFD1EA" w14:textId="77777777" w:rsidTr="00DA407B">
        <w:trPr>
          <w:trHeight w:val="92"/>
          <w:jc w:val="center"/>
        </w:trPr>
        <w:tc>
          <w:tcPr>
            <w:tcW w:w="713" w:type="dxa"/>
          </w:tcPr>
          <w:p w14:paraId="1C5018ED" w14:textId="77777777" w:rsidR="009B254B" w:rsidRPr="00860C47" w:rsidRDefault="006471B3" w:rsidP="009B254B">
            <w:pPr>
              <w:bidi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bookmarkStart w:id="0" w:name="_Hlk128107592"/>
            <w:r w:rsidRPr="00860C47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lastRenderedPageBreak/>
              <w:t>8</w:t>
            </w:r>
          </w:p>
        </w:tc>
        <w:tc>
          <w:tcPr>
            <w:tcW w:w="2514" w:type="dxa"/>
          </w:tcPr>
          <w:p w14:paraId="47D9048E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الأعمال الإجرائية الم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ؤ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ثرة في الحكم الجزائي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"قانون أصول المحاكمات الجزائية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الأردني 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نموذجاً"</w:t>
            </w:r>
          </w:p>
        </w:tc>
        <w:tc>
          <w:tcPr>
            <w:tcW w:w="2298" w:type="dxa"/>
          </w:tcPr>
          <w:p w14:paraId="6B9087DC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MS Mincho" w:hAnsi="Simplified Arabic" w:cs="Simplified Arabic"/>
                <w:rtl/>
              </w:rPr>
              <w:t>مجلة الزرقاء للبحوث والدراسات الإنسانية - جامعة الزرقاء</w:t>
            </w:r>
          </w:p>
        </w:tc>
        <w:tc>
          <w:tcPr>
            <w:tcW w:w="1782" w:type="dxa"/>
          </w:tcPr>
          <w:p w14:paraId="22B8FFAE" w14:textId="77777777" w:rsidR="009B254B" w:rsidRPr="00860C47" w:rsidRDefault="009B254B" w:rsidP="00D12ADD">
            <w:pPr>
              <w:bidi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مقبول للنشر 5/6/2018</w:t>
            </w:r>
          </w:p>
          <w:p w14:paraId="2E357A52" w14:textId="77777777" w:rsidR="00D12ADD" w:rsidRPr="00860C47" w:rsidRDefault="00D12ADD" w:rsidP="00D12ADD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منشور بالمجلد 18 العدد الثالث 2018 </w:t>
            </w:r>
          </w:p>
        </w:tc>
        <w:tc>
          <w:tcPr>
            <w:tcW w:w="792" w:type="dxa"/>
          </w:tcPr>
          <w:p w14:paraId="54A279E6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2018</w:t>
            </w:r>
          </w:p>
        </w:tc>
        <w:tc>
          <w:tcPr>
            <w:tcW w:w="1109" w:type="dxa"/>
          </w:tcPr>
          <w:p w14:paraId="782B4BC9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</w:p>
          <w:p w14:paraId="3007590E" w14:textId="77777777" w:rsidR="009B254B" w:rsidRPr="00C309A5" w:rsidRDefault="009B254B" w:rsidP="009B254B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(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EBSCO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)</w:t>
            </w:r>
          </w:p>
          <w:p w14:paraId="24F02B74" w14:textId="77777777" w:rsidR="009B254B" w:rsidRPr="00C309A5" w:rsidRDefault="009B254B" w:rsidP="009B254B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C309A5">
              <w:rPr>
                <w:rFonts w:ascii="Times New Roman" w:eastAsia="Times New Roman" w:hAnsi="Times New Roman" w:cs="Times New Roman" w:hint="cs"/>
                <w:b/>
                <w:bCs/>
                <w:color w:val="C00000"/>
                <w:rtl/>
              </w:rPr>
              <w:t>(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Ulrich's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)</w:t>
            </w:r>
          </w:p>
        </w:tc>
      </w:tr>
      <w:bookmarkEnd w:id="0"/>
      <w:tr w:rsidR="0046307B" w:rsidRPr="00860C47" w14:paraId="58F48529" w14:textId="77777777" w:rsidTr="00DA407B">
        <w:trPr>
          <w:trHeight w:val="1002"/>
          <w:jc w:val="center"/>
        </w:trPr>
        <w:tc>
          <w:tcPr>
            <w:tcW w:w="713" w:type="dxa"/>
          </w:tcPr>
          <w:p w14:paraId="55E4D081" w14:textId="77777777" w:rsidR="009B254B" w:rsidRPr="00860C47" w:rsidRDefault="006471B3" w:rsidP="009B254B">
            <w:pPr>
              <w:bidi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514" w:type="dxa"/>
          </w:tcPr>
          <w:p w14:paraId="461FBE2E" w14:textId="77777777" w:rsidR="009B254B" w:rsidRPr="00860C47" w:rsidRDefault="00C4451C" w:rsidP="0032755A">
            <w:pPr>
              <w:rPr>
                <w:rFonts w:asciiTheme="majorBidi" w:eastAsia="Times New Roman" w:hAnsiTheme="majorBidi" w:cstheme="majorBidi"/>
                <w:rtl/>
              </w:rPr>
            </w:pPr>
            <w:r w:rsidRPr="00860C47">
              <w:rPr>
                <w:rFonts w:asciiTheme="majorBidi" w:eastAsia="Times New Roman" w:hAnsiTheme="majorBidi" w:cstheme="majorBidi"/>
              </w:rPr>
              <w:t xml:space="preserve">The legislative balance </w:t>
            </w:r>
            <w:r w:rsidR="009B254B" w:rsidRPr="00860C47">
              <w:rPr>
                <w:rFonts w:asciiTheme="majorBidi" w:eastAsia="Times New Roman" w:hAnsiTheme="majorBidi" w:cstheme="majorBidi"/>
              </w:rPr>
              <w:t>between banking confidentiality and the role of Integrity and Counter- Corruption Commission in countering money laundry crimes</w:t>
            </w:r>
          </w:p>
        </w:tc>
        <w:tc>
          <w:tcPr>
            <w:tcW w:w="2298" w:type="dxa"/>
          </w:tcPr>
          <w:p w14:paraId="4ACFB1F8" w14:textId="77777777" w:rsidR="009B254B" w:rsidRPr="00860C47" w:rsidRDefault="0020034B" w:rsidP="009B254B">
            <w:pPr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860C47">
              <w:rPr>
                <w:rFonts w:asciiTheme="majorBidi" w:hAnsiTheme="majorBidi" w:cstheme="majorBidi"/>
                <w:shd w:val="clear" w:color="auto" w:fill="FFFFFF"/>
              </w:rPr>
              <w:t>International Journal of Asian Social Science</w:t>
            </w:r>
          </w:p>
          <w:p w14:paraId="1CEB46F8" w14:textId="77777777" w:rsidR="00C4451C" w:rsidRPr="00860C47" w:rsidRDefault="00C4451C" w:rsidP="009B254B">
            <w:pPr>
              <w:jc w:val="center"/>
              <w:rPr>
                <w:rFonts w:asciiTheme="majorBidi" w:eastAsia="MS Mincho" w:hAnsiTheme="majorBidi" w:cstheme="majorBidi"/>
                <w:rtl/>
              </w:rPr>
            </w:pPr>
            <w:r w:rsidRPr="00860C47">
              <w:rPr>
                <w:rFonts w:asciiTheme="majorBidi" w:hAnsiTheme="majorBidi" w:cstheme="majorBidi"/>
                <w:shd w:val="clear" w:color="auto" w:fill="FFFFFF"/>
              </w:rPr>
              <w:t>(AESS Journal)</w:t>
            </w:r>
          </w:p>
        </w:tc>
        <w:tc>
          <w:tcPr>
            <w:tcW w:w="1782" w:type="dxa"/>
          </w:tcPr>
          <w:p w14:paraId="090E63B3" w14:textId="77777777" w:rsidR="0032755A" w:rsidRPr="00860C47" w:rsidRDefault="0032755A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مقبول للنشر </w:t>
            </w:r>
          </w:p>
          <w:p w14:paraId="08138812" w14:textId="77777777" w:rsidR="0032755A" w:rsidRPr="00860C47" w:rsidRDefault="0032755A" w:rsidP="0032755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20/6/2019</w:t>
            </w:r>
          </w:p>
          <w:p w14:paraId="7057DD4C" w14:textId="77777777" w:rsidR="009B254B" w:rsidRPr="00860C47" w:rsidRDefault="0032755A" w:rsidP="0032755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منشور</w:t>
            </w:r>
            <w:r w:rsidR="00F47DFF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بالعدد9 المجلد9</w:t>
            </w:r>
          </w:p>
          <w:p w14:paraId="75D1A6BD" w14:textId="77777777" w:rsidR="009B254B" w:rsidRPr="00860C47" w:rsidRDefault="0032755A" w:rsidP="006471B3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lang w:bidi="ar-JO"/>
              </w:rPr>
              <w:t>28</w:t>
            </w:r>
            <w:r w:rsidR="009B254B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/0</w:t>
            </w:r>
            <w:r w:rsidRPr="00860C47">
              <w:rPr>
                <w:rFonts w:ascii="Simplified Arabic" w:eastAsia="Times New Roman" w:hAnsi="Simplified Arabic" w:cs="Simplified Arabic"/>
                <w:lang w:bidi="ar-JO"/>
              </w:rPr>
              <w:t>8</w:t>
            </w:r>
            <w:r w:rsidR="009B254B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</w:t>
            </w:r>
            <w:r w:rsidRPr="00860C47">
              <w:rPr>
                <w:rFonts w:ascii="Simplified Arabic" w:eastAsia="Times New Roman" w:hAnsi="Simplified Arabic" w:cs="Simplified Arabic"/>
                <w:lang w:bidi="ar-JO"/>
              </w:rPr>
              <w:t>2019</w:t>
            </w:r>
          </w:p>
        </w:tc>
        <w:tc>
          <w:tcPr>
            <w:tcW w:w="792" w:type="dxa"/>
          </w:tcPr>
          <w:p w14:paraId="06F6A3DD" w14:textId="77777777" w:rsidR="009B254B" w:rsidRPr="00860C47" w:rsidRDefault="009B254B" w:rsidP="0032755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201</w:t>
            </w:r>
            <w:r w:rsidR="0032755A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9</w:t>
            </w:r>
          </w:p>
        </w:tc>
        <w:tc>
          <w:tcPr>
            <w:tcW w:w="1109" w:type="dxa"/>
          </w:tcPr>
          <w:p w14:paraId="3EF90ADC" w14:textId="77777777" w:rsidR="0028260E" w:rsidRPr="00C309A5" w:rsidRDefault="0028260E" w:rsidP="0028260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u w:val="single"/>
                <w:shd w:val="clear" w:color="auto" w:fill="FFFFFF"/>
              </w:rPr>
            </w:pPr>
            <w:r w:rsidRPr="00C309A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u w:val="single"/>
                <w:shd w:val="clear" w:color="auto" w:fill="FFFFFF"/>
              </w:rPr>
              <w:t>(ERA)</w:t>
            </w:r>
          </w:p>
          <w:p w14:paraId="73226EE3" w14:textId="77777777" w:rsidR="0028260E" w:rsidRPr="00C309A5" w:rsidRDefault="0028260E" w:rsidP="0028260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C00000"/>
                <w:rtl/>
                <w:lang w:bidi="ar-JO"/>
              </w:rPr>
            </w:pPr>
            <w:r w:rsidRPr="00C309A5">
              <w:rPr>
                <w:rFonts w:ascii="Simplified Arabic" w:eastAsia="Times New Roman" w:hAnsi="Simplified Arabic" w:cs="Simplified Arabic"/>
                <w:b/>
                <w:bCs/>
                <w:color w:val="C00000"/>
                <w:lang w:bidi="ar-JO"/>
              </w:rPr>
              <w:t>Ulrich's)</w:t>
            </w:r>
            <w:r w:rsidRPr="00C309A5">
              <w:rPr>
                <w:rFonts w:ascii="Simplified Arabic" w:eastAsia="Times New Roman" w:hAnsi="Simplified Arabic" w:cs="Simplified Arabic" w:hint="cs"/>
                <w:b/>
                <w:bCs/>
                <w:color w:val="C00000"/>
                <w:rtl/>
                <w:lang w:bidi="ar-JO"/>
              </w:rPr>
              <w:t>)</w:t>
            </w:r>
          </w:p>
          <w:p w14:paraId="0B04F9EC" w14:textId="77777777" w:rsidR="009B254B" w:rsidRPr="00C309A5" w:rsidRDefault="00C4451C" w:rsidP="0028260E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u w:val="single"/>
              </w:rPr>
            </w:pPr>
            <w:r w:rsidRPr="00C309A5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 </w:t>
            </w:r>
          </w:p>
        </w:tc>
      </w:tr>
      <w:tr w:rsidR="0046307B" w:rsidRPr="00860C47" w14:paraId="0EC22B38" w14:textId="77777777" w:rsidTr="00DA407B">
        <w:trPr>
          <w:trHeight w:val="219"/>
          <w:jc w:val="center"/>
        </w:trPr>
        <w:tc>
          <w:tcPr>
            <w:tcW w:w="713" w:type="dxa"/>
          </w:tcPr>
          <w:p w14:paraId="37A5591A" w14:textId="77777777" w:rsidR="009B254B" w:rsidRPr="00860C47" w:rsidRDefault="006471B3" w:rsidP="006471B3">
            <w:pPr>
              <w:bidi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514" w:type="dxa"/>
          </w:tcPr>
          <w:p w14:paraId="5D5800CD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دور المدارس البيولوجية (العضوية) في تفسير الظاهرة الإجرامية</w:t>
            </w:r>
          </w:p>
        </w:tc>
        <w:tc>
          <w:tcPr>
            <w:tcW w:w="2298" w:type="dxa"/>
          </w:tcPr>
          <w:p w14:paraId="1423A7D2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مجلة دراسات للعلوم ال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إ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نسانية والاجتماعية، الجامعة الأردنية</w:t>
            </w:r>
          </w:p>
        </w:tc>
        <w:tc>
          <w:tcPr>
            <w:tcW w:w="1782" w:type="dxa"/>
          </w:tcPr>
          <w:p w14:paraId="36E9D39E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مقبول للنشر </w:t>
            </w:r>
          </w:p>
          <w:p w14:paraId="4368344F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17/7/2018</w:t>
            </w:r>
          </w:p>
        </w:tc>
        <w:tc>
          <w:tcPr>
            <w:tcW w:w="792" w:type="dxa"/>
          </w:tcPr>
          <w:p w14:paraId="0FAB815C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2018</w:t>
            </w:r>
          </w:p>
        </w:tc>
        <w:tc>
          <w:tcPr>
            <w:tcW w:w="1109" w:type="dxa"/>
          </w:tcPr>
          <w:p w14:paraId="418E64EA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  <w:r w:rsidRPr="00C309A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u w:val="single"/>
                <w:rtl/>
              </w:rPr>
              <w:t>(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Scopus</w:t>
            </w:r>
            <w:r w:rsidRPr="00C309A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u w:val="single"/>
                <w:rtl/>
              </w:rPr>
              <w:t>)</w:t>
            </w:r>
          </w:p>
        </w:tc>
      </w:tr>
      <w:tr w:rsidR="0046307B" w:rsidRPr="00860C47" w14:paraId="33086F72" w14:textId="77777777" w:rsidTr="00DA407B">
        <w:trPr>
          <w:trHeight w:val="633"/>
          <w:jc w:val="center"/>
        </w:trPr>
        <w:tc>
          <w:tcPr>
            <w:tcW w:w="713" w:type="dxa"/>
          </w:tcPr>
          <w:p w14:paraId="4A00BE63" w14:textId="77777777" w:rsidR="009B254B" w:rsidRPr="00860C47" w:rsidRDefault="006471B3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514" w:type="dxa"/>
          </w:tcPr>
          <w:p w14:paraId="1994BAE7" w14:textId="77777777" w:rsidR="009B254B" w:rsidRPr="00860C47" w:rsidRDefault="009B254B" w:rsidP="009B2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التقاضي </w:t>
            </w: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 xml:space="preserve">الجزائي 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الإلكتروني وإمكانية تطبيقه في الأردن "دراسة مقارنة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"</w:t>
            </w:r>
          </w:p>
        </w:tc>
        <w:tc>
          <w:tcPr>
            <w:tcW w:w="2298" w:type="dxa"/>
          </w:tcPr>
          <w:p w14:paraId="79D2E8B6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مجلة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الحقوق</w:t>
            </w:r>
          </w:p>
          <w:p w14:paraId="2B36822F" w14:textId="77777777" w:rsidR="009B254B" w:rsidRPr="00860C47" w:rsidRDefault="009B254B" w:rsidP="009B254B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الكويت</w:t>
            </w:r>
          </w:p>
        </w:tc>
        <w:tc>
          <w:tcPr>
            <w:tcW w:w="1782" w:type="dxa"/>
          </w:tcPr>
          <w:p w14:paraId="7E741493" w14:textId="77777777" w:rsidR="009B254B" w:rsidRDefault="009B254B" w:rsidP="00C4451C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مقبول للنشر</w:t>
            </w:r>
            <w:r w:rsidR="00071D97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10/10/2018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</w:p>
          <w:p w14:paraId="652D067C" w14:textId="24102B70" w:rsidR="008A193E" w:rsidRPr="00860C47" w:rsidRDefault="008A193E" w:rsidP="008A193E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منشور </w:t>
            </w:r>
            <w:r w:rsidR="003C5B9D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العدد3 السنة 46 سبتمبر 2022</w:t>
            </w:r>
          </w:p>
        </w:tc>
        <w:tc>
          <w:tcPr>
            <w:tcW w:w="792" w:type="dxa"/>
          </w:tcPr>
          <w:p w14:paraId="0B5EB2D8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2018</w:t>
            </w:r>
          </w:p>
        </w:tc>
        <w:tc>
          <w:tcPr>
            <w:tcW w:w="1109" w:type="dxa"/>
          </w:tcPr>
          <w:p w14:paraId="4AFFBC3E" w14:textId="77777777" w:rsidR="009B254B" w:rsidRPr="00C309A5" w:rsidRDefault="009B254B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</w:p>
          <w:p w14:paraId="4FE58411" w14:textId="77777777" w:rsidR="009B254B" w:rsidRPr="00C309A5" w:rsidRDefault="00071D97" w:rsidP="009B254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(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EBSCO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)</w:t>
            </w:r>
            <w:r w:rsidRPr="00C309A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u w:val="single"/>
                <w:rtl/>
              </w:rPr>
              <w:t xml:space="preserve"> </w:t>
            </w:r>
            <w:r w:rsidR="009B254B" w:rsidRPr="00C309A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u w:val="single"/>
                <w:rtl/>
              </w:rPr>
              <w:t>(</w:t>
            </w:r>
            <w:r w:rsidR="009B254B"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Scopus</w:t>
            </w:r>
            <w:r w:rsidR="009B254B" w:rsidRPr="00C309A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u w:val="single"/>
                <w:rtl/>
              </w:rPr>
              <w:t>)</w:t>
            </w:r>
          </w:p>
        </w:tc>
      </w:tr>
      <w:tr w:rsidR="0046307B" w:rsidRPr="00860C47" w14:paraId="66C17ECA" w14:textId="77777777" w:rsidTr="00DA407B">
        <w:trPr>
          <w:trHeight w:val="84"/>
          <w:jc w:val="center"/>
        </w:trPr>
        <w:tc>
          <w:tcPr>
            <w:tcW w:w="713" w:type="dxa"/>
          </w:tcPr>
          <w:p w14:paraId="65A83823" w14:textId="77777777" w:rsidR="00D12ADD" w:rsidRPr="00860C47" w:rsidRDefault="006471B3" w:rsidP="00224074">
            <w:pPr>
              <w:bidi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514" w:type="dxa"/>
          </w:tcPr>
          <w:p w14:paraId="017E7AC0" w14:textId="77777777" w:rsidR="00D12ADD" w:rsidRPr="00860C47" w:rsidRDefault="00D12ADD" w:rsidP="00C4451C">
            <w:pPr>
              <w:pStyle w:val="HTML"/>
              <w:shd w:val="clear" w:color="auto" w:fill="FFFFFF"/>
              <w:jc w:val="center"/>
              <w:rPr>
                <w:rFonts w:ascii="inherit" w:eastAsia="Times New Roman" w:hAnsi="inherit" w:cs="Courier New"/>
              </w:rPr>
            </w:pPr>
            <w:r w:rsidRPr="00860C47">
              <w:rPr>
                <w:rFonts w:ascii="Simplified Arabic" w:eastAsia="Times New Roman" w:hAnsi="Simplified Arabic" w:cs="Simplified Arabic"/>
                <w:lang w:bidi="ar-JO"/>
              </w:rPr>
              <w:t xml:space="preserve">Punitive </w:t>
            </w:r>
            <w:r w:rsidRPr="00860C47">
              <w:rPr>
                <w:rFonts w:ascii="inherit" w:eastAsia="Times New Roman" w:hAnsi="inherit" w:cs="Courier New"/>
              </w:rPr>
              <w:t xml:space="preserve"> protection for the industrial and commercial trademarks</w:t>
            </w:r>
          </w:p>
        </w:tc>
        <w:tc>
          <w:tcPr>
            <w:tcW w:w="2298" w:type="dxa"/>
          </w:tcPr>
          <w:p w14:paraId="6C37B7AB" w14:textId="77777777" w:rsidR="00D12ADD" w:rsidRPr="00860C47" w:rsidRDefault="00C4451C" w:rsidP="00224074">
            <w:pPr>
              <w:bidi/>
              <w:jc w:val="center"/>
              <w:rPr>
                <w:rFonts w:ascii="Simplified Arabic" w:eastAsia="MS Mincho" w:hAnsi="Simplified Arabic" w:cs="Simplified Arabic"/>
                <w:rtl/>
              </w:rPr>
            </w:pPr>
            <w:r w:rsidRPr="00860C47">
              <w:rPr>
                <w:rFonts w:asciiTheme="majorBidi" w:eastAsia="MS Mincho" w:hAnsiTheme="majorBidi" w:cstheme="majorBidi"/>
              </w:rPr>
              <w:t>Journal of law and political sciences (JLPS)</w:t>
            </w:r>
          </w:p>
        </w:tc>
        <w:tc>
          <w:tcPr>
            <w:tcW w:w="1782" w:type="dxa"/>
          </w:tcPr>
          <w:p w14:paraId="308E0380" w14:textId="77777777" w:rsidR="00D12ADD" w:rsidRPr="00860C47" w:rsidRDefault="00D12ADD" w:rsidP="0022407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منشور</w:t>
            </w:r>
          </w:p>
          <w:p w14:paraId="53290590" w14:textId="77777777" w:rsidR="00D12ADD" w:rsidRPr="00860C47" w:rsidRDefault="00D12ADD" w:rsidP="0022407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شباط/2019</w:t>
            </w:r>
          </w:p>
        </w:tc>
        <w:tc>
          <w:tcPr>
            <w:tcW w:w="792" w:type="dxa"/>
          </w:tcPr>
          <w:p w14:paraId="67C74AC3" w14:textId="77777777" w:rsidR="00D12ADD" w:rsidRPr="00860C47" w:rsidRDefault="00D12ADD" w:rsidP="0022407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lang w:bidi="ar-JO"/>
              </w:rPr>
              <w:t>2019</w:t>
            </w:r>
          </w:p>
        </w:tc>
        <w:tc>
          <w:tcPr>
            <w:tcW w:w="1109" w:type="dxa"/>
          </w:tcPr>
          <w:p w14:paraId="638C18CB" w14:textId="77777777" w:rsidR="00D12ADD" w:rsidRPr="00C309A5" w:rsidRDefault="00D12ADD" w:rsidP="0022407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</w:p>
          <w:p w14:paraId="10A00A8D" w14:textId="77777777" w:rsidR="00D12ADD" w:rsidRPr="00C309A5" w:rsidRDefault="00D12ADD" w:rsidP="0022407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u w:val="single"/>
              </w:rPr>
            </w:pP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(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EBSCO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)</w:t>
            </w:r>
          </w:p>
        </w:tc>
      </w:tr>
      <w:tr w:rsidR="0046307B" w:rsidRPr="00860C47" w14:paraId="1E9A6FEC" w14:textId="77777777" w:rsidTr="00DA407B">
        <w:trPr>
          <w:trHeight w:val="258"/>
          <w:jc w:val="center"/>
        </w:trPr>
        <w:tc>
          <w:tcPr>
            <w:tcW w:w="713" w:type="dxa"/>
          </w:tcPr>
          <w:p w14:paraId="2829F4BC" w14:textId="77777777" w:rsidR="00DA39C4" w:rsidRPr="00860C47" w:rsidRDefault="006471B3" w:rsidP="00D25EAA">
            <w:pPr>
              <w:bidi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514" w:type="dxa"/>
          </w:tcPr>
          <w:p w14:paraId="6C9E929B" w14:textId="77777777" w:rsidR="00DA39C4" w:rsidRPr="003C5B9D" w:rsidRDefault="006471B3" w:rsidP="00DA39C4">
            <w:pPr>
              <w:pStyle w:val="HTML"/>
              <w:shd w:val="clear" w:color="auto" w:fill="FFFFFF"/>
              <w:jc w:val="center"/>
              <w:rPr>
                <w:rFonts w:ascii="inherit" w:eastAsia="Times New Roman" w:hAnsi="inherit" w:cs="Courier New"/>
                <w:b/>
                <w:bCs/>
              </w:rPr>
            </w:pPr>
            <w:r w:rsidRPr="003C5B9D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الحماية الجزائية لبراءة الاختراع في القانون الأردني</w:t>
            </w:r>
          </w:p>
        </w:tc>
        <w:tc>
          <w:tcPr>
            <w:tcW w:w="2298" w:type="dxa"/>
          </w:tcPr>
          <w:p w14:paraId="1A6B3AFF" w14:textId="77777777" w:rsidR="00DA39C4" w:rsidRPr="00860C47" w:rsidRDefault="006471B3" w:rsidP="00D25EAA">
            <w:pPr>
              <w:bidi/>
              <w:jc w:val="center"/>
              <w:rPr>
                <w:rFonts w:ascii="Simplified Arabic" w:eastAsia="MS Mincho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المجلة الأردنية للعلوم التطبيقية/ جامعة العلوم التطبيقية الخاصة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/الأردن</w:t>
            </w:r>
          </w:p>
        </w:tc>
        <w:tc>
          <w:tcPr>
            <w:tcW w:w="1782" w:type="dxa"/>
          </w:tcPr>
          <w:p w14:paraId="1EC317B0" w14:textId="77777777" w:rsidR="006471B3" w:rsidRPr="00860C47" w:rsidRDefault="006471B3" w:rsidP="006471B3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مقبول للنشر</w:t>
            </w:r>
          </w:p>
          <w:p w14:paraId="3D70869E" w14:textId="77777777" w:rsidR="00DA39C4" w:rsidRPr="00860C47" w:rsidRDefault="006471B3" w:rsidP="006471B3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1/3/2018</w:t>
            </w:r>
          </w:p>
          <w:p w14:paraId="20E92069" w14:textId="77777777" w:rsidR="006471B3" w:rsidRPr="00860C47" w:rsidRDefault="006471B3" w:rsidP="006471B3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منشور في المجلد 22 العدد1 2020</w:t>
            </w:r>
          </w:p>
        </w:tc>
        <w:tc>
          <w:tcPr>
            <w:tcW w:w="792" w:type="dxa"/>
          </w:tcPr>
          <w:p w14:paraId="2A8D1AC9" w14:textId="77777777" w:rsidR="00DA39C4" w:rsidRPr="00860C47" w:rsidRDefault="006471B3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2020</w:t>
            </w:r>
          </w:p>
        </w:tc>
        <w:tc>
          <w:tcPr>
            <w:tcW w:w="1109" w:type="dxa"/>
          </w:tcPr>
          <w:p w14:paraId="0249652B" w14:textId="77777777" w:rsidR="006471B3" w:rsidRPr="00C309A5" w:rsidRDefault="006471B3" w:rsidP="006471B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C00000"/>
                <w:rtl/>
                <w:lang w:bidi="ar-JO"/>
              </w:rPr>
            </w:pPr>
            <w:r w:rsidRPr="00C309A5">
              <w:rPr>
                <w:rFonts w:ascii="Simplified Arabic" w:eastAsia="Times New Roman" w:hAnsi="Simplified Arabic" w:cs="Simplified Arabic"/>
                <w:b/>
                <w:bCs/>
                <w:color w:val="C00000"/>
                <w:lang w:bidi="ar-JO"/>
              </w:rPr>
              <w:t>Ulrich's)</w:t>
            </w:r>
            <w:r w:rsidRPr="00C309A5">
              <w:rPr>
                <w:rFonts w:ascii="Simplified Arabic" w:eastAsia="Times New Roman" w:hAnsi="Simplified Arabic" w:cs="Simplified Arabic" w:hint="cs"/>
                <w:b/>
                <w:bCs/>
                <w:color w:val="C00000"/>
                <w:rtl/>
                <w:lang w:bidi="ar-JO"/>
              </w:rPr>
              <w:t>)</w:t>
            </w:r>
          </w:p>
          <w:p w14:paraId="54BAD56C" w14:textId="77777777" w:rsidR="00DA39C4" w:rsidRPr="00C309A5" w:rsidRDefault="00DA39C4" w:rsidP="00D25EA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u w:val="single"/>
                <w:lang w:bidi="ar-JO"/>
              </w:rPr>
            </w:pPr>
          </w:p>
        </w:tc>
      </w:tr>
      <w:tr w:rsidR="00C309A5" w:rsidRPr="00860C47" w14:paraId="13CC2D97" w14:textId="77777777" w:rsidTr="00DA407B">
        <w:trPr>
          <w:trHeight w:val="225"/>
          <w:jc w:val="center"/>
        </w:trPr>
        <w:tc>
          <w:tcPr>
            <w:tcW w:w="713" w:type="dxa"/>
            <w:shd w:val="clear" w:color="auto" w:fill="auto"/>
          </w:tcPr>
          <w:p w14:paraId="25C4797E" w14:textId="0BACEFFE" w:rsidR="006471B3" w:rsidRPr="003C5B9D" w:rsidRDefault="00E17EA2" w:rsidP="00056D85">
            <w:pPr>
              <w:bidi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0"/>
                <w:szCs w:val="20"/>
                <w:rtl/>
                <w:lang w:bidi="ar-JO"/>
              </w:rPr>
            </w:pPr>
            <w:r w:rsidRPr="003C5B9D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2514" w:type="dxa"/>
            <w:shd w:val="clear" w:color="auto" w:fill="auto"/>
          </w:tcPr>
          <w:p w14:paraId="7D75988F" w14:textId="1E2B693D" w:rsidR="006471B3" w:rsidRPr="00233DBC" w:rsidRDefault="00056D85" w:rsidP="001F202B">
            <w:pPr>
              <w:pStyle w:val="HTML"/>
              <w:shd w:val="clear" w:color="auto" w:fill="FFFFFF"/>
              <w:spacing w:after="20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233DBC">
              <w:rPr>
                <w:rFonts w:asciiTheme="majorBidi" w:hAnsiTheme="majorBidi" w:cstheme="majorBidi"/>
                <w:b/>
                <w:bCs/>
                <w:color w:val="000000" w:themeColor="text1"/>
              </w:rPr>
              <w:t>The Role of the Judicial Presumption in Criminal Proof According to the Jordanian Code of Criminal Procedure</w:t>
            </w:r>
          </w:p>
        </w:tc>
        <w:tc>
          <w:tcPr>
            <w:tcW w:w="2298" w:type="dxa"/>
            <w:shd w:val="clear" w:color="auto" w:fill="auto"/>
          </w:tcPr>
          <w:p w14:paraId="236A9239" w14:textId="149BB609" w:rsidR="006471B3" w:rsidRPr="00233DBC" w:rsidRDefault="00EA2511" w:rsidP="00056D85">
            <w:pPr>
              <w:bidi/>
              <w:jc w:val="center"/>
              <w:rPr>
                <w:rFonts w:asciiTheme="majorBidi" w:eastAsia="MS Mincho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33DB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CENTRAL ASIA AND THE CAUCASUS English Edition</w:t>
            </w:r>
          </w:p>
        </w:tc>
        <w:tc>
          <w:tcPr>
            <w:tcW w:w="1782" w:type="dxa"/>
            <w:shd w:val="clear" w:color="auto" w:fill="auto"/>
          </w:tcPr>
          <w:p w14:paraId="4A785A51" w14:textId="34A33E61" w:rsidR="006471B3" w:rsidRPr="00233DBC" w:rsidRDefault="00EA2511" w:rsidP="00056D85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233DBC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  <w:t>Volume 22 Issue 5 2021</w:t>
            </w:r>
          </w:p>
        </w:tc>
        <w:tc>
          <w:tcPr>
            <w:tcW w:w="792" w:type="dxa"/>
            <w:shd w:val="clear" w:color="auto" w:fill="auto"/>
          </w:tcPr>
          <w:p w14:paraId="062DA574" w14:textId="27BC582E" w:rsidR="006471B3" w:rsidRPr="00233DBC" w:rsidRDefault="00EA2511" w:rsidP="00056D85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2021</w:t>
            </w:r>
          </w:p>
        </w:tc>
        <w:tc>
          <w:tcPr>
            <w:tcW w:w="1109" w:type="dxa"/>
            <w:shd w:val="clear" w:color="auto" w:fill="auto"/>
          </w:tcPr>
          <w:p w14:paraId="5A9411B7" w14:textId="77777777" w:rsidR="006471B3" w:rsidRDefault="00281F08" w:rsidP="00A83D2E">
            <w:pPr>
              <w:bidi/>
              <w:rPr>
                <w:rFonts w:asciiTheme="majorBidi" w:eastAsia="Times New Roman" w:hAnsiTheme="majorBidi" w:cstheme="majorBidi"/>
                <w:b/>
                <w:bCs/>
                <w:color w:val="C00000"/>
                <w:sz w:val="20"/>
                <w:szCs w:val="20"/>
                <w:u w:val="single"/>
                <w:rtl/>
              </w:rPr>
            </w:pPr>
            <w:r w:rsidRPr="00C309A5">
              <w:rPr>
                <w:rFonts w:asciiTheme="majorBidi" w:eastAsia="Times New Roman" w:hAnsiTheme="majorBidi" w:cstheme="majorBidi"/>
                <w:b/>
                <w:bCs/>
                <w:color w:val="C00000"/>
                <w:sz w:val="20"/>
                <w:szCs w:val="20"/>
                <w:u w:val="single"/>
                <w:rtl/>
              </w:rPr>
              <w:t>(</w:t>
            </w:r>
            <w:r w:rsidRPr="00C309A5">
              <w:rPr>
                <w:rFonts w:asciiTheme="majorBidi" w:eastAsia="Times New Roman" w:hAnsiTheme="majorBidi" w:cstheme="majorBidi"/>
                <w:b/>
                <w:bCs/>
                <w:color w:val="C00000"/>
                <w:sz w:val="20"/>
                <w:szCs w:val="20"/>
                <w:u w:val="single"/>
              </w:rPr>
              <w:t>Scopus</w:t>
            </w:r>
            <w:r w:rsidRPr="00C309A5">
              <w:rPr>
                <w:rFonts w:asciiTheme="majorBidi" w:eastAsia="Times New Roman" w:hAnsiTheme="majorBidi" w:cstheme="majorBidi"/>
                <w:b/>
                <w:bCs/>
                <w:color w:val="C00000"/>
                <w:sz w:val="20"/>
                <w:szCs w:val="20"/>
                <w:u w:val="single"/>
                <w:rtl/>
              </w:rPr>
              <w:t>)</w:t>
            </w:r>
          </w:p>
          <w:p w14:paraId="20310652" w14:textId="1439FC71" w:rsidR="00A83D2E" w:rsidRPr="00C309A5" w:rsidRDefault="00A83D2E" w:rsidP="00ED0BF4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C00000"/>
                <w:sz w:val="20"/>
                <w:szCs w:val="20"/>
              </w:rPr>
              <w:t>Q3</w:t>
            </w:r>
          </w:p>
        </w:tc>
      </w:tr>
      <w:tr w:rsidR="00610C03" w:rsidRPr="00610C03" w14:paraId="747C7A61" w14:textId="77777777" w:rsidTr="00DA407B">
        <w:trPr>
          <w:trHeight w:val="130"/>
          <w:jc w:val="center"/>
        </w:trPr>
        <w:tc>
          <w:tcPr>
            <w:tcW w:w="713" w:type="dxa"/>
            <w:shd w:val="clear" w:color="auto" w:fill="auto"/>
          </w:tcPr>
          <w:p w14:paraId="1AFDBD5E" w14:textId="16B42449" w:rsidR="006471B3" w:rsidRPr="003C5B9D" w:rsidRDefault="00E110F0" w:rsidP="00D25EAA">
            <w:pPr>
              <w:bidi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  <w:lang w:bidi="ar-JO"/>
              </w:rPr>
            </w:pPr>
            <w:bookmarkStart w:id="1" w:name="_Hlk99131405"/>
            <w:bookmarkStart w:id="2" w:name="_Hlk99131596"/>
            <w:r w:rsidRPr="003C5B9D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rtl/>
                <w:lang w:bidi="ar-JO"/>
              </w:rPr>
              <w:t>15</w:t>
            </w:r>
          </w:p>
        </w:tc>
        <w:tc>
          <w:tcPr>
            <w:tcW w:w="2514" w:type="dxa"/>
            <w:shd w:val="clear" w:color="auto" w:fill="auto"/>
          </w:tcPr>
          <w:p w14:paraId="13568BE1" w14:textId="50A4E0BF" w:rsidR="006471B3" w:rsidRPr="00233DBC" w:rsidRDefault="002503D6" w:rsidP="002503D6">
            <w:pPr>
              <w:pStyle w:val="HTML"/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233DBC">
              <w:rPr>
                <w:rFonts w:asciiTheme="majorBidi" w:hAnsiTheme="majorBidi" w:cstheme="majorBidi"/>
                <w:color w:val="000000" w:themeColor="text1"/>
              </w:rPr>
              <w:t>The Authenticity of Modern Means of Criminal Evidence</w:t>
            </w:r>
          </w:p>
        </w:tc>
        <w:tc>
          <w:tcPr>
            <w:tcW w:w="2298" w:type="dxa"/>
            <w:shd w:val="clear" w:color="auto" w:fill="auto"/>
          </w:tcPr>
          <w:p w14:paraId="7A40EA36" w14:textId="7EAB9F57" w:rsidR="006471B3" w:rsidRPr="00233DBC" w:rsidRDefault="00610C03" w:rsidP="002503D6">
            <w:pPr>
              <w:bidi/>
              <w:jc w:val="center"/>
              <w:rPr>
                <w:rFonts w:asciiTheme="majorBidi" w:eastAsia="MS Mincho" w:hAnsiTheme="majorBidi" w:cstheme="majorBidi"/>
                <w:color w:val="000000" w:themeColor="text1"/>
                <w:rtl/>
              </w:rPr>
            </w:pPr>
            <w:r w:rsidRPr="00233DBC">
              <w:rPr>
                <w:color w:val="000000" w:themeColor="text1"/>
              </w:rPr>
              <w:t>Journal of Namibian Studies</w:t>
            </w:r>
          </w:p>
        </w:tc>
        <w:tc>
          <w:tcPr>
            <w:tcW w:w="1782" w:type="dxa"/>
            <w:shd w:val="clear" w:color="auto" w:fill="auto"/>
          </w:tcPr>
          <w:p w14:paraId="124C67D7" w14:textId="2D93B640" w:rsidR="006471B3" w:rsidRPr="00233DBC" w:rsidRDefault="00233DBC" w:rsidP="00972ECD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0"/>
                <w:szCs w:val="20"/>
                <w:rtl/>
              </w:rPr>
            </w:pPr>
            <w:hyperlink r:id="rId10" w:history="1">
              <w:r w:rsidR="00972ECD" w:rsidRPr="00233DBC">
                <w:rPr>
                  <w:rFonts w:ascii="Simplified Arabic" w:eastAsia="Times New Roman" w:hAnsi="Simplified Arabic" w:cs="Simplified Arabic"/>
                  <w:color w:val="000000" w:themeColor="text1"/>
                  <w:sz w:val="20"/>
                  <w:szCs w:val="20"/>
                </w:rPr>
                <w:t>Vol. 33 (2023): Special Issue 2</w:t>
              </w:r>
            </w:hyperlink>
          </w:p>
          <w:p w14:paraId="276611A7" w14:textId="3E75A9EE" w:rsidR="00972ECD" w:rsidRPr="00233DBC" w:rsidRDefault="00972ECD" w:rsidP="00972ECD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792" w:type="dxa"/>
            <w:shd w:val="clear" w:color="auto" w:fill="auto"/>
          </w:tcPr>
          <w:p w14:paraId="11C00D36" w14:textId="28D49AE9" w:rsidR="006471B3" w:rsidRPr="00233DBC" w:rsidRDefault="00E110F0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/>
                <w:color w:val="000000" w:themeColor="text1"/>
                <w:rtl/>
                <w:lang w:bidi="ar-JO"/>
              </w:rPr>
              <w:t>20</w:t>
            </w:r>
            <w:r w:rsidR="00610C03" w:rsidRPr="00233DBC">
              <w:rPr>
                <w:rFonts w:ascii="Simplified Arabic" w:eastAsia="Times New Roman" w:hAnsi="Simplified Arabic" w:cs="Simplified Arabic" w:hint="cs"/>
                <w:color w:val="000000" w:themeColor="text1"/>
                <w:rtl/>
                <w:lang w:bidi="ar-JO"/>
              </w:rPr>
              <w:t>23</w:t>
            </w:r>
          </w:p>
        </w:tc>
        <w:tc>
          <w:tcPr>
            <w:tcW w:w="1109" w:type="dxa"/>
            <w:shd w:val="clear" w:color="auto" w:fill="auto"/>
          </w:tcPr>
          <w:p w14:paraId="11D9A7D1" w14:textId="77777777" w:rsidR="006471B3" w:rsidRDefault="00281F08" w:rsidP="00D25EA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</w:pPr>
            <w:r w:rsidRPr="00C309A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u w:val="single"/>
                <w:rtl/>
              </w:rPr>
              <w:t>(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Scopus</w:t>
            </w:r>
            <w:r w:rsidRPr="00C309A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u w:val="single"/>
                <w:rtl/>
              </w:rPr>
              <w:t>)</w:t>
            </w:r>
          </w:p>
          <w:p w14:paraId="0FC7866B" w14:textId="261AAF91" w:rsidR="00A83D2E" w:rsidRPr="00C309A5" w:rsidRDefault="00A83D2E" w:rsidP="00A83D2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Q</w:t>
            </w:r>
            <w:r w:rsidR="00ED0BF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</w:tr>
      <w:bookmarkEnd w:id="1"/>
      <w:tr w:rsidR="00C309A5" w:rsidRPr="00860C47" w14:paraId="2202ABA6" w14:textId="77777777" w:rsidTr="00DA407B">
        <w:trPr>
          <w:trHeight w:val="130"/>
          <w:jc w:val="center"/>
        </w:trPr>
        <w:tc>
          <w:tcPr>
            <w:tcW w:w="713" w:type="dxa"/>
            <w:shd w:val="clear" w:color="auto" w:fill="auto"/>
          </w:tcPr>
          <w:p w14:paraId="4144A572" w14:textId="267D7B17" w:rsidR="00E17EA2" w:rsidRPr="003C5B9D" w:rsidRDefault="00E110F0" w:rsidP="00E17EA2">
            <w:pPr>
              <w:bidi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  <w:lang w:bidi="ar-JO"/>
              </w:rPr>
            </w:pPr>
            <w:r w:rsidRPr="003C5B9D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rtl/>
                <w:lang w:bidi="ar-JO"/>
              </w:rPr>
              <w:t>16</w:t>
            </w:r>
          </w:p>
        </w:tc>
        <w:tc>
          <w:tcPr>
            <w:tcW w:w="2514" w:type="dxa"/>
            <w:shd w:val="clear" w:color="auto" w:fill="auto"/>
          </w:tcPr>
          <w:p w14:paraId="5D2F5059" w14:textId="77777777" w:rsidR="00E17EA2" w:rsidRPr="00233DBC" w:rsidRDefault="00A83D2E" w:rsidP="00A83D2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33DB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The role of electronic visual recording in the Jordanian criminal evidence</w:t>
            </w:r>
          </w:p>
          <w:p w14:paraId="018BE9A0" w14:textId="7FE826AA" w:rsidR="00ED0BF4" w:rsidRPr="00233DBC" w:rsidRDefault="00ED0BF4" w:rsidP="00A83D2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  <w:rtl/>
                <w:lang w:bidi="ar-JO"/>
              </w:rPr>
            </w:pPr>
            <w:r w:rsidRPr="00233DBC">
              <w:rPr>
                <w:rFonts w:ascii="Times New Roman" w:eastAsia="Calibri" w:hAnsi="Times New Roman" w:cs="Times New Roman" w:hint="cs"/>
                <w:color w:val="000000" w:themeColor="text1"/>
                <w:sz w:val="20"/>
                <w:szCs w:val="20"/>
                <w:rtl/>
                <w:lang w:bidi="ar-JO"/>
              </w:rPr>
              <w:t>بحث مشترك</w:t>
            </w:r>
          </w:p>
        </w:tc>
        <w:tc>
          <w:tcPr>
            <w:tcW w:w="2298" w:type="dxa"/>
            <w:shd w:val="clear" w:color="auto" w:fill="auto"/>
          </w:tcPr>
          <w:p w14:paraId="6F8E3F1E" w14:textId="22F5A627" w:rsidR="00E17EA2" w:rsidRPr="00233DBC" w:rsidRDefault="00E17EA2" w:rsidP="00E17EA2">
            <w:pPr>
              <w:bidi/>
              <w:jc w:val="center"/>
              <w:rPr>
                <w:rFonts w:ascii="Simplified Arabic" w:eastAsia="MS Mincho" w:hAnsi="Simplified Arabic" w:cs="Simplified Arabic"/>
                <w:color w:val="000000" w:themeColor="text1"/>
                <w:rtl/>
              </w:rPr>
            </w:pPr>
            <w:r w:rsidRPr="00233DBC">
              <w:rPr>
                <w:rFonts w:ascii="Simplified Arabic" w:eastAsia="MS Mincho" w:hAnsi="Simplified Arabic" w:cs="Simplified Arabic" w:hint="cs"/>
                <w:color w:val="000000" w:themeColor="text1"/>
                <w:rtl/>
              </w:rPr>
              <w:t xml:space="preserve"> </w:t>
            </w:r>
            <w:r w:rsidR="00ED0BF4" w:rsidRPr="00233DBC">
              <w:rPr>
                <w:color w:val="000000" w:themeColor="text1"/>
              </w:rPr>
              <w:t>Res Militaris</w:t>
            </w:r>
          </w:p>
        </w:tc>
        <w:tc>
          <w:tcPr>
            <w:tcW w:w="1782" w:type="dxa"/>
            <w:shd w:val="clear" w:color="auto" w:fill="auto"/>
          </w:tcPr>
          <w:p w14:paraId="037B4198" w14:textId="6DC296EC" w:rsidR="00E17EA2" w:rsidRPr="00233DBC" w:rsidRDefault="00A83D2E" w:rsidP="00E17EA2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 w:hint="cs"/>
                <w:color w:val="000000" w:themeColor="text1"/>
                <w:rtl/>
                <w:lang w:bidi="ar-JO"/>
              </w:rPr>
              <w:t>تاريخ القبول</w:t>
            </w:r>
            <w:r w:rsidR="00ED0BF4" w:rsidRPr="00233DBC">
              <w:rPr>
                <w:rFonts w:ascii="Simplified Arabic" w:eastAsia="Times New Roman" w:hAnsi="Simplified Arabic" w:cs="Simplified Arabic" w:hint="cs"/>
                <w:color w:val="000000" w:themeColor="text1"/>
                <w:rtl/>
                <w:lang w:bidi="ar-JO"/>
              </w:rPr>
              <w:t>12</w:t>
            </w:r>
            <w:r w:rsidR="00ED0BF4" w:rsidRPr="00233DBC">
              <w:rPr>
                <w:rFonts w:ascii="Simplified Arabic" w:eastAsia="Times New Roman" w:hAnsi="Simplified Arabic" w:cs="Simplified Arabic"/>
                <w:color w:val="000000" w:themeColor="text1"/>
                <w:lang w:bidi="ar-JO"/>
              </w:rPr>
              <w:t>. NOV.</w:t>
            </w:r>
            <w:r w:rsidR="00ED0BF4" w:rsidRPr="00233DBC">
              <w:rPr>
                <w:rFonts w:ascii="Simplified Arabic" w:eastAsia="Times New Roman" w:hAnsi="Simplified Arabic" w:cs="Simplified Arabic" w:hint="cs"/>
                <w:color w:val="000000" w:themeColor="text1"/>
                <w:rtl/>
                <w:lang w:bidi="ar-JO"/>
              </w:rPr>
              <w:t xml:space="preserve"> </w:t>
            </w:r>
            <w:r w:rsidR="00ED0BF4" w:rsidRPr="00233DBC">
              <w:rPr>
                <w:rFonts w:ascii="Simplified Arabic" w:eastAsia="Times New Roman" w:hAnsi="Simplified Arabic" w:cs="Simplified Arabic"/>
                <w:color w:val="000000" w:themeColor="text1"/>
                <w:lang w:bidi="ar-JO"/>
              </w:rPr>
              <w:t>2022</w:t>
            </w:r>
            <w:r w:rsidR="00ED0BF4" w:rsidRPr="00233DBC">
              <w:rPr>
                <w:rFonts w:ascii="Simplified Arabic" w:eastAsia="Times New Roman" w:hAnsi="Simplified Arabic" w:cs="Simplified Arabic" w:hint="cs"/>
                <w:color w:val="000000" w:themeColor="text1"/>
                <w:rtl/>
                <w:lang w:bidi="ar-JO"/>
              </w:rPr>
              <w:t xml:space="preserve"> تاريخ النشر</w:t>
            </w:r>
          </w:p>
          <w:p w14:paraId="3F18513E" w14:textId="300CA263" w:rsidR="00ED0BF4" w:rsidRPr="00233DBC" w:rsidRDefault="00ED0BF4" w:rsidP="00ED0BF4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  <w:lang w:bidi="ar-JO"/>
              </w:rPr>
            </w:pPr>
            <w:r w:rsidRPr="00233DBC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  <w:t>Volume No. 1-J</w:t>
            </w:r>
            <w:r w:rsidRPr="00233DBC">
              <w:rPr>
                <w:rFonts w:ascii="Simplified Arabic" w:eastAsia="Times New Roman" w:hAnsi="Simplified Arabic" w:cs="Simplified Arabic"/>
                <w:color w:val="000000" w:themeColor="text1"/>
                <w:lang w:bidi="ar-JO"/>
              </w:rPr>
              <w:t>anuary</w:t>
            </w:r>
            <w:r w:rsidRPr="00233DBC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  <w:t xml:space="preserve"> (2023)</w:t>
            </w:r>
          </w:p>
        </w:tc>
        <w:tc>
          <w:tcPr>
            <w:tcW w:w="792" w:type="dxa"/>
            <w:shd w:val="clear" w:color="auto" w:fill="auto"/>
          </w:tcPr>
          <w:p w14:paraId="22F199C2" w14:textId="202AE65F" w:rsidR="00E17EA2" w:rsidRPr="00233DBC" w:rsidRDefault="00ED0BF4" w:rsidP="00E17EA2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/>
                <w:color w:val="000000" w:themeColor="text1"/>
                <w:lang w:bidi="ar-JO"/>
              </w:rPr>
              <w:t>202</w:t>
            </w:r>
            <w:r w:rsidR="00610C03" w:rsidRPr="00233DBC">
              <w:rPr>
                <w:rFonts w:ascii="Simplified Arabic" w:eastAsia="Times New Roman" w:hAnsi="Simplified Arabic" w:cs="Simplified Arabic"/>
                <w:color w:val="000000" w:themeColor="text1"/>
                <w:lang w:bidi="ar-JO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14:paraId="0C2C96E5" w14:textId="77777777" w:rsidR="00A83D2E" w:rsidRDefault="00A83D2E" w:rsidP="00A83D2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</w:pPr>
            <w:r w:rsidRPr="00C309A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u w:val="single"/>
                <w:rtl/>
              </w:rPr>
              <w:t>(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Scopus</w:t>
            </w:r>
            <w:r w:rsidRPr="00C309A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u w:val="single"/>
                <w:rtl/>
              </w:rPr>
              <w:t>)</w:t>
            </w:r>
          </w:p>
          <w:p w14:paraId="29A45FF9" w14:textId="064FA8C8" w:rsidR="00E17EA2" w:rsidRPr="00C309A5" w:rsidRDefault="00A83D2E" w:rsidP="00A83D2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Q3</w:t>
            </w:r>
          </w:p>
        </w:tc>
      </w:tr>
      <w:tr w:rsidR="00C309A5" w:rsidRPr="00860C47" w14:paraId="1C8A7EFA" w14:textId="77777777" w:rsidTr="00DA407B">
        <w:trPr>
          <w:trHeight w:val="130"/>
          <w:jc w:val="center"/>
        </w:trPr>
        <w:tc>
          <w:tcPr>
            <w:tcW w:w="713" w:type="dxa"/>
            <w:shd w:val="clear" w:color="auto" w:fill="auto"/>
          </w:tcPr>
          <w:p w14:paraId="08B40D9D" w14:textId="7A327AA3" w:rsidR="00E17EA2" w:rsidRPr="00610C03" w:rsidRDefault="00E110F0" w:rsidP="00E17EA2">
            <w:pPr>
              <w:bidi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  <w:lang w:bidi="ar-JO"/>
              </w:rPr>
            </w:pPr>
            <w:r w:rsidRPr="00610C03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rtl/>
                <w:lang w:bidi="ar-JO"/>
              </w:rPr>
              <w:t>17</w:t>
            </w:r>
          </w:p>
        </w:tc>
        <w:tc>
          <w:tcPr>
            <w:tcW w:w="2514" w:type="dxa"/>
            <w:shd w:val="clear" w:color="auto" w:fill="auto"/>
          </w:tcPr>
          <w:p w14:paraId="05A289B3" w14:textId="724AE364" w:rsidR="008A193E" w:rsidRPr="00233DBC" w:rsidRDefault="008A193E" w:rsidP="008A19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233DBC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دور الأمن السيبراني في التصدي للجرائم الإلكترونية</w:t>
            </w:r>
            <w:r w:rsidRPr="00233DBC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 xml:space="preserve">، </w:t>
            </w:r>
            <w:r w:rsidRPr="00233DBC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المملكة الأردنية أنموذجاً</w:t>
            </w:r>
          </w:p>
          <w:p w14:paraId="4789517F" w14:textId="77777777" w:rsidR="008A193E" w:rsidRPr="00233DBC" w:rsidRDefault="008A193E" w:rsidP="008A193E">
            <w:pPr>
              <w:bidi/>
              <w:ind w:left="-1800" w:firstLine="1800"/>
              <w:jc w:val="center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</w:p>
          <w:p w14:paraId="7E7B027E" w14:textId="77777777" w:rsidR="00E17EA2" w:rsidRPr="00233DBC" w:rsidRDefault="00E17EA2" w:rsidP="008A193E">
            <w:pPr>
              <w:bidi/>
              <w:jc w:val="center"/>
              <w:rPr>
                <w:rFonts w:ascii="inherit" w:eastAsia="Times New Roman" w:hAnsi="inherit" w:cs="Courier New"/>
                <w:color w:val="000000" w:themeColor="text1"/>
                <w:lang w:bidi="ar-JO"/>
              </w:rPr>
            </w:pPr>
          </w:p>
        </w:tc>
        <w:tc>
          <w:tcPr>
            <w:tcW w:w="2298" w:type="dxa"/>
            <w:shd w:val="clear" w:color="auto" w:fill="auto"/>
          </w:tcPr>
          <w:p w14:paraId="65C50135" w14:textId="5ADB93F4" w:rsidR="008A193E" w:rsidRPr="00233DBC" w:rsidRDefault="008A193E" w:rsidP="008A19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233DBC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ال</w:t>
            </w:r>
            <w:r w:rsidRPr="00233DBC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 xml:space="preserve">مؤتمر الدوّلي الثاني (الجرائم الإلكترونية والأمن السيبراني) </w:t>
            </w:r>
          </w:p>
          <w:p w14:paraId="501BA065" w14:textId="62EB9F8A" w:rsidR="00E17EA2" w:rsidRPr="00233DBC" w:rsidRDefault="00DF7AF6" w:rsidP="008A19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233DBC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جامعة ال البيت</w:t>
            </w:r>
            <w:r w:rsidR="008A193E" w:rsidRPr="00233DBC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 xml:space="preserve">/ كلية الحقوق </w:t>
            </w:r>
            <w:r w:rsidR="008A193E" w:rsidRPr="00233DBC">
              <w:rPr>
                <w:rFonts w:ascii="Simplified Arabic" w:eastAsia="MS Mincho" w:hAnsi="Simplified Arabic" w:cs="Simplified Arabic" w:hint="cs"/>
                <w:color w:val="000000" w:themeColor="text1"/>
                <w:rtl/>
              </w:rPr>
              <w:t>المنشور في مجلة المنارة سلسلة الشريعة والقانون</w:t>
            </w:r>
          </w:p>
        </w:tc>
        <w:tc>
          <w:tcPr>
            <w:tcW w:w="1782" w:type="dxa"/>
            <w:shd w:val="clear" w:color="auto" w:fill="auto"/>
          </w:tcPr>
          <w:p w14:paraId="27ED67AB" w14:textId="77777777" w:rsidR="00E17EA2" w:rsidRPr="00233DBC" w:rsidRDefault="008A193E" w:rsidP="00E17EA2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233DBC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 xml:space="preserve">تاريخ المؤتمر </w:t>
            </w:r>
            <w:r w:rsidRPr="00233DBC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3-4/مايو/2023</w:t>
            </w:r>
          </w:p>
          <w:p w14:paraId="4EE53003" w14:textId="18D05A1F" w:rsidR="008A193E" w:rsidRPr="00233DBC" w:rsidRDefault="008A193E" w:rsidP="008A19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 w:hint="cs"/>
                <w:color w:val="000000" w:themeColor="text1"/>
                <w:rtl/>
                <w:lang w:bidi="ar-JO"/>
              </w:rPr>
              <w:t xml:space="preserve">تاريخ النشر في </w:t>
            </w:r>
            <w:r w:rsidRPr="00233DBC">
              <w:rPr>
                <w:rFonts w:ascii="Simplified Arabic" w:eastAsia="MS Mincho" w:hAnsi="Simplified Arabic" w:cs="Simplified Arabic" w:hint="cs"/>
                <w:color w:val="000000" w:themeColor="text1"/>
                <w:rtl/>
              </w:rPr>
              <w:t>مجلة المنارة سلسلة الشريعة والقانون</w:t>
            </w:r>
          </w:p>
        </w:tc>
        <w:tc>
          <w:tcPr>
            <w:tcW w:w="792" w:type="dxa"/>
            <w:shd w:val="clear" w:color="auto" w:fill="auto"/>
          </w:tcPr>
          <w:p w14:paraId="496FBD74" w14:textId="65CF78EC" w:rsidR="00E17EA2" w:rsidRPr="00233DBC" w:rsidRDefault="008A193E" w:rsidP="00E17EA2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 w:hint="cs"/>
                <w:color w:val="000000" w:themeColor="text1"/>
                <w:rtl/>
                <w:lang w:bidi="ar-JO"/>
              </w:rPr>
              <w:t>2023</w:t>
            </w:r>
          </w:p>
        </w:tc>
        <w:tc>
          <w:tcPr>
            <w:tcW w:w="1109" w:type="dxa"/>
            <w:shd w:val="clear" w:color="auto" w:fill="auto"/>
          </w:tcPr>
          <w:p w14:paraId="5EC3E73A" w14:textId="4B857169" w:rsidR="00E17EA2" w:rsidRPr="008A193E" w:rsidRDefault="00E17EA2" w:rsidP="00E17EA2">
            <w:pPr>
              <w:bidi/>
              <w:jc w:val="center"/>
              <w:rPr>
                <w:rFonts w:ascii="Times New Roman" w:eastAsia="Times New Roman" w:hAnsi="Times New Roman" w:cs="Times New Roman"/>
                <w:color w:val="002060"/>
                <w:u w:val="single"/>
                <w:rtl/>
                <w:lang w:bidi="ar-JO"/>
              </w:rPr>
            </w:pPr>
          </w:p>
        </w:tc>
      </w:tr>
      <w:tr w:rsidR="00C309A5" w:rsidRPr="00860C47" w14:paraId="679FE36B" w14:textId="77777777" w:rsidTr="00DA407B">
        <w:trPr>
          <w:trHeight w:val="130"/>
          <w:jc w:val="center"/>
        </w:trPr>
        <w:tc>
          <w:tcPr>
            <w:tcW w:w="713" w:type="dxa"/>
            <w:shd w:val="clear" w:color="auto" w:fill="auto"/>
          </w:tcPr>
          <w:p w14:paraId="786EF352" w14:textId="4212D822" w:rsidR="00E17EA2" w:rsidRPr="00C309A5" w:rsidRDefault="00E110F0" w:rsidP="00E17EA2">
            <w:pPr>
              <w:bidi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  <w:lang w:bidi="ar-JO"/>
              </w:rPr>
            </w:pPr>
            <w:r w:rsidRPr="00C309A5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rtl/>
                <w:lang w:bidi="ar-JO"/>
              </w:rPr>
              <w:lastRenderedPageBreak/>
              <w:t>18</w:t>
            </w:r>
          </w:p>
        </w:tc>
        <w:tc>
          <w:tcPr>
            <w:tcW w:w="2514" w:type="dxa"/>
            <w:shd w:val="clear" w:color="auto" w:fill="auto"/>
          </w:tcPr>
          <w:p w14:paraId="53798DB2" w14:textId="0DA73EA1" w:rsidR="00E17EA2" w:rsidRPr="00233DBC" w:rsidRDefault="00DF7AF6" w:rsidP="00DF7AF6">
            <w:pPr>
              <w:bidi/>
              <w:ind w:left="-7" w:firstLine="7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0"/>
                <w:szCs w:val="20"/>
                <w:lang w:val="fr-FR" w:eastAsia="fr-FR" w:bidi="ar-JO"/>
              </w:rPr>
            </w:pPr>
            <w:r w:rsidRPr="00233DBC">
              <w:rPr>
                <w:rFonts w:ascii="Calibri" w:eastAsia="Times New Roman" w:hAnsi="Calibri" w:cs="Simplified Arabic"/>
                <w:color w:val="000000" w:themeColor="text1"/>
                <w:rtl/>
                <w:lang w:val="fr-FR" w:eastAsia="fr-FR" w:bidi="ar-JO"/>
              </w:rPr>
              <w:t>إشكاليات تطبيق أحكام المسؤولية الج</w:t>
            </w:r>
            <w:r w:rsidRPr="00233DBC">
              <w:rPr>
                <w:rFonts w:ascii="Calibri" w:eastAsia="Times New Roman" w:hAnsi="Calibri" w:cs="Simplified Arabic" w:hint="cs"/>
                <w:color w:val="000000" w:themeColor="text1"/>
                <w:rtl/>
                <w:lang w:val="fr-FR" w:eastAsia="fr-FR" w:bidi="ar-JO"/>
              </w:rPr>
              <w:t>ن</w:t>
            </w:r>
            <w:r w:rsidRPr="00233DBC">
              <w:rPr>
                <w:rFonts w:ascii="Calibri" w:eastAsia="Times New Roman" w:hAnsi="Calibri" w:cs="Simplified Arabic"/>
                <w:color w:val="000000" w:themeColor="text1"/>
                <w:rtl/>
                <w:lang w:val="fr-FR" w:eastAsia="fr-FR" w:bidi="ar-JO"/>
              </w:rPr>
              <w:t>ائية</w:t>
            </w:r>
            <w:r w:rsidRPr="00233DBC">
              <w:rPr>
                <w:rFonts w:ascii="Simplified Arabic" w:eastAsia="Times New Roman" w:hAnsi="Simplified Arabic" w:cs="Simplified Arabic" w:hint="cs"/>
                <w:color w:val="000000" w:themeColor="text1"/>
                <w:rtl/>
                <w:lang w:val="fr-FR" w:eastAsia="fr-FR" w:bidi="ar-JO"/>
              </w:rPr>
              <w:t xml:space="preserve"> </w:t>
            </w:r>
            <w:r w:rsidRPr="00233DBC">
              <w:rPr>
                <w:rFonts w:ascii="Calibri" w:eastAsia="Times New Roman" w:hAnsi="Calibri" w:cs="Simplified Arabic" w:hint="cs"/>
                <w:color w:val="000000" w:themeColor="text1"/>
                <w:rtl/>
                <w:lang w:val="fr-FR" w:eastAsia="fr-FR" w:bidi="ar-JO"/>
              </w:rPr>
              <w:t>على</w:t>
            </w:r>
            <w:r w:rsidRPr="00233DBC">
              <w:rPr>
                <w:rFonts w:ascii="Calibri" w:eastAsia="Times New Roman" w:hAnsi="Calibri" w:cs="Simplified Arabic"/>
                <w:color w:val="000000" w:themeColor="text1"/>
                <w:rtl/>
                <w:lang w:val="fr-FR" w:eastAsia="fr-FR" w:bidi="ar-JO"/>
              </w:rPr>
              <w:t xml:space="preserve"> أفعال الروبوتات المزودة بالذكاء الاصطناعي</w:t>
            </w:r>
          </w:p>
        </w:tc>
        <w:tc>
          <w:tcPr>
            <w:tcW w:w="2298" w:type="dxa"/>
            <w:shd w:val="clear" w:color="auto" w:fill="auto"/>
          </w:tcPr>
          <w:p w14:paraId="793DB7B5" w14:textId="272D21F3" w:rsidR="00E17EA2" w:rsidRPr="00233DBC" w:rsidRDefault="00DF7AF6" w:rsidP="00DF7AF6">
            <w:pPr>
              <w:bidi/>
              <w:jc w:val="center"/>
              <w:rPr>
                <w:rFonts w:ascii="Simplified Arabic" w:eastAsia="MS Mincho" w:hAnsi="Simplified Arabic" w:cs="Simplified Arabic"/>
                <w:color w:val="000000" w:themeColor="text1"/>
                <w:rtl/>
              </w:rPr>
            </w:pPr>
            <w:r w:rsidRPr="00233DBC">
              <w:rPr>
                <w:rFonts w:ascii="Simplified Arabic" w:hAnsi="Simplified Arabic" w:cs="Simplified Arabic"/>
                <w:color w:val="000000" w:themeColor="text1"/>
                <w:rtl/>
              </w:rPr>
              <w:t>مجلمة طبنة للدراسات العلمية الأكاديمية الصادرة عن المركز الجامعي سي الحواس بريكة-الجزائر</w:t>
            </w:r>
            <w:r w:rsidR="00E17EA2" w:rsidRPr="00233DBC">
              <w:rPr>
                <w:rFonts w:ascii="Simplified Arabic" w:eastAsia="MS Mincho" w:hAnsi="Simplified Arabic" w:cs="Simplified Arabic"/>
                <w:color w:val="000000" w:themeColor="text1"/>
                <w:rtl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14:paraId="4FBD96FC" w14:textId="4FD7B4B7" w:rsidR="00E17EA2" w:rsidRPr="00233DBC" w:rsidRDefault="00DF7AF6" w:rsidP="00E17EA2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 w:hint="cs"/>
                <w:color w:val="000000" w:themeColor="text1"/>
                <w:rtl/>
                <w:lang w:bidi="ar-JO"/>
              </w:rPr>
              <w:t>تاريخ القبول 29/7/2023 منشور المجلد السادس العدد الثاني ديسمبر 2023</w:t>
            </w:r>
          </w:p>
        </w:tc>
        <w:tc>
          <w:tcPr>
            <w:tcW w:w="792" w:type="dxa"/>
            <w:shd w:val="clear" w:color="auto" w:fill="auto"/>
          </w:tcPr>
          <w:p w14:paraId="375621AE" w14:textId="213CBF4D" w:rsidR="00E17EA2" w:rsidRPr="00233DBC" w:rsidRDefault="00DF7AF6" w:rsidP="00E17EA2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 w:hint="cs"/>
                <w:color w:val="000000" w:themeColor="text1"/>
                <w:rtl/>
                <w:lang w:bidi="ar-JO"/>
              </w:rPr>
              <w:t>2023</w:t>
            </w:r>
          </w:p>
        </w:tc>
        <w:tc>
          <w:tcPr>
            <w:tcW w:w="1109" w:type="dxa"/>
            <w:shd w:val="clear" w:color="auto" w:fill="auto"/>
          </w:tcPr>
          <w:p w14:paraId="7E56EBC5" w14:textId="25583E6B" w:rsidR="00E17EA2" w:rsidRPr="00C309A5" w:rsidRDefault="00DE4541" w:rsidP="00E17EA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</w:pP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(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EBSCO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)</w:t>
            </w:r>
          </w:p>
        </w:tc>
      </w:tr>
      <w:tr w:rsidR="00471C35" w:rsidRPr="00860C47" w14:paraId="74B044D6" w14:textId="77777777" w:rsidTr="00DA407B">
        <w:trPr>
          <w:trHeight w:val="130"/>
          <w:jc w:val="center"/>
        </w:trPr>
        <w:tc>
          <w:tcPr>
            <w:tcW w:w="713" w:type="dxa"/>
            <w:shd w:val="clear" w:color="auto" w:fill="auto"/>
          </w:tcPr>
          <w:p w14:paraId="33CAA268" w14:textId="26903398" w:rsidR="00471C35" w:rsidRPr="00610C03" w:rsidRDefault="00471C35" w:rsidP="00471C35">
            <w:pPr>
              <w:bidi/>
              <w:rPr>
                <w:rFonts w:ascii="Simplified Arabic" w:eastAsia="Times New Roman" w:hAnsi="Simplified Arabic" w:cs="Simplified Arabic"/>
                <w:b/>
                <w:bCs/>
                <w:color w:val="FF0000"/>
                <w:rtl/>
                <w:lang w:bidi="ar-JO"/>
              </w:rPr>
            </w:pPr>
            <w:r w:rsidRPr="00610C03">
              <w:rPr>
                <w:rFonts w:ascii="Simplified Arabic" w:eastAsia="Times New Roman" w:hAnsi="Simplified Arabic" w:cs="Simplified Arabic"/>
                <w:b/>
                <w:bCs/>
                <w:color w:val="FF0000"/>
                <w:rtl/>
                <w:lang w:bidi="ar-JO"/>
              </w:rPr>
              <w:t>19</w:t>
            </w:r>
          </w:p>
        </w:tc>
        <w:tc>
          <w:tcPr>
            <w:tcW w:w="2514" w:type="dxa"/>
            <w:shd w:val="clear" w:color="auto" w:fill="auto"/>
          </w:tcPr>
          <w:p w14:paraId="7FC53516" w14:textId="75C5ADEE" w:rsidR="00471C35" w:rsidRPr="00233DBC" w:rsidRDefault="00471C35" w:rsidP="00471C35">
            <w:pPr>
              <w:pStyle w:val="HTML"/>
              <w:shd w:val="clear" w:color="auto" w:fill="FFFFFF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2"/>
                <w:szCs w:val="22"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2"/>
                <w:szCs w:val="22"/>
                <w:rtl/>
              </w:rPr>
              <w:t>سل</w:t>
            </w:r>
            <w:r w:rsidRPr="00233DBC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طة محكمة الجنايات في إعادة التْكييف القانونّي للوقائع من الناحية</w:t>
            </w:r>
            <w:r w:rsidRPr="00233DBC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33DBC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العَينيّة: دراسة تحليلية لخطة المشرع الجزائي ا</w:t>
            </w:r>
            <w:r w:rsidRPr="00233DBC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2"/>
                <w:szCs w:val="22"/>
                <w:rtl/>
              </w:rPr>
              <w:t>ل</w:t>
            </w:r>
            <w:r w:rsidRPr="00233DBC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أردني</w:t>
            </w:r>
            <w:r w:rsidRPr="00233DBC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14:paraId="4B928DDE" w14:textId="38362324" w:rsidR="00471C35" w:rsidRPr="00233DBC" w:rsidRDefault="00471C35" w:rsidP="00471C35">
            <w:pPr>
              <w:bidi/>
              <w:jc w:val="center"/>
              <w:rPr>
                <w:rFonts w:ascii="Simplified Arabic" w:eastAsia="MS Mincho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233DBC">
              <w:rPr>
                <w:rFonts w:ascii="Simplified Arabic" w:eastAsia="MS Mincho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 xml:space="preserve">مجلة جرش للبحوث والدراسات </w:t>
            </w:r>
          </w:p>
        </w:tc>
        <w:tc>
          <w:tcPr>
            <w:tcW w:w="1782" w:type="dxa"/>
            <w:shd w:val="clear" w:color="auto" w:fill="auto"/>
          </w:tcPr>
          <w:p w14:paraId="505967AC" w14:textId="62B959A8" w:rsidR="00471C35" w:rsidRPr="00233DBC" w:rsidRDefault="00471C35" w:rsidP="00471C35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>المجلد 24 العدد 5 تموز 2024</w:t>
            </w:r>
          </w:p>
        </w:tc>
        <w:tc>
          <w:tcPr>
            <w:tcW w:w="792" w:type="dxa"/>
            <w:shd w:val="clear" w:color="auto" w:fill="auto"/>
          </w:tcPr>
          <w:p w14:paraId="10EB0C27" w14:textId="09D142A4" w:rsidR="00471C35" w:rsidRPr="00233DBC" w:rsidRDefault="00471C35" w:rsidP="00471C35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>2024</w:t>
            </w:r>
          </w:p>
        </w:tc>
        <w:tc>
          <w:tcPr>
            <w:tcW w:w="1109" w:type="dxa"/>
            <w:shd w:val="clear" w:color="auto" w:fill="auto"/>
          </w:tcPr>
          <w:p w14:paraId="243DDF67" w14:textId="176748E4" w:rsidR="00471C35" w:rsidRPr="00610C03" w:rsidRDefault="00471C35" w:rsidP="00471C35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FF0000"/>
                <w:u w:val="single"/>
                <w:rtl/>
              </w:rPr>
            </w:pP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(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EBSCO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)</w:t>
            </w:r>
          </w:p>
        </w:tc>
      </w:tr>
      <w:tr w:rsidR="00471C35" w:rsidRPr="00860C47" w14:paraId="6EDE6579" w14:textId="77777777" w:rsidTr="00DA407B">
        <w:trPr>
          <w:trHeight w:val="130"/>
          <w:jc w:val="center"/>
        </w:trPr>
        <w:tc>
          <w:tcPr>
            <w:tcW w:w="713" w:type="dxa"/>
            <w:shd w:val="clear" w:color="auto" w:fill="auto"/>
          </w:tcPr>
          <w:p w14:paraId="313C6B48" w14:textId="0A443EF2" w:rsidR="00471C35" w:rsidRPr="00C309A5" w:rsidRDefault="00471C35" w:rsidP="00471C35">
            <w:pPr>
              <w:bidi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  <w:lang w:bidi="ar-JO"/>
              </w:rPr>
            </w:pPr>
            <w:r w:rsidRPr="00C309A5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rtl/>
                <w:lang w:bidi="ar-JO"/>
              </w:rPr>
              <w:t>20</w:t>
            </w:r>
          </w:p>
        </w:tc>
        <w:tc>
          <w:tcPr>
            <w:tcW w:w="2514" w:type="dxa"/>
            <w:shd w:val="clear" w:color="auto" w:fill="auto"/>
          </w:tcPr>
          <w:p w14:paraId="75EC7E32" w14:textId="10899365" w:rsidR="00471C35" w:rsidRPr="00233DBC" w:rsidRDefault="00471C35" w:rsidP="00471C35">
            <w:pPr>
              <w:pStyle w:val="HTML"/>
              <w:shd w:val="clear" w:color="auto" w:fill="FFFFFF"/>
              <w:jc w:val="center"/>
              <w:rPr>
                <w:rFonts w:ascii="Simplified Arabic" w:eastAsia="Times New Roman" w:hAnsi="Simplified Arabic" w:cs="Simplified Arabic" w:hint="cs"/>
                <w:color w:val="000000" w:themeColor="text1"/>
              </w:rPr>
            </w:pPr>
            <w:r w:rsidRPr="00233DBC">
              <w:rPr>
                <w:rFonts w:ascii="Simplified Arabic" w:eastAsia="Times New Roman" w:hAnsi="Simplified Arabic" w:cs="Simplified Arabic"/>
                <w:color w:val="000000" w:themeColor="text1"/>
                <w:rtl/>
              </w:rPr>
              <w:t>نِطَاقِ الْمَسْؤُولِيَّة الْجَزائِيَّةُ عَنْ الْاِسْتِخْدَام غَيْرَ الْمَشْرُوعِ لتِقْنِيَّة النَانّو الطِّبِّيَّةِ</w:t>
            </w:r>
          </w:p>
        </w:tc>
        <w:tc>
          <w:tcPr>
            <w:tcW w:w="2298" w:type="dxa"/>
            <w:shd w:val="clear" w:color="auto" w:fill="auto"/>
          </w:tcPr>
          <w:p w14:paraId="0CB24A97" w14:textId="637E142C" w:rsidR="00471C35" w:rsidRPr="00233DBC" w:rsidRDefault="00471C35" w:rsidP="00471C35">
            <w:pPr>
              <w:bidi/>
              <w:jc w:val="center"/>
              <w:rPr>
                <w:rFonts w:ascii="Simplified Arabic" w:eastAsia="MS Mincho" w:hAnsi="Simplified Arabic" w:cs="Simplified Arabic"/>
                <w:b/>
                <w:bCs/>
                <w:color w:val="000000" w:themeColor="text1"/>
                <w:rtl/>
              </w:rPr>
            </w:pPr>
            <w:r w:rsidRPr="00233DBC">
              <w:rPr>
                <w:rFonts w:ascii="Simplified Arabic" w:eastAsia="MS Mincho" w:hAnsi="Simplified Arabic" w:cs="Simplified Arabic"/>
                <w:b/>
                <w:bCs/>
                <w:color w:val="000000" w:themeColor="text1"/>
                <w:rtl/>
              </w:rPr>
              <w:t>مجلة دراسات</w:t>
            </w:r>
            <w:r w:rsidRPr="00233DBC">
              <w:rPr>
                <w:rFonts w:ascii="Simplified Arabic" w:eastAsia="MS Mincho" w:hAnsi="Simplified Arabic" w:cs="Simplified Arabic" w:hint="cs"/>
                <w:b/>
                <w:bCs/>
                <w:color w:val="000000" w:themeColor="text1"/>
                <w:rtl/>
              </w:rPr>
              <w:t xml:space="preserve">: </w:t>
            </w:r>
            <w:r w:rsidRPr="00233DBC">
              <w:rPr>
                <w:rFonts w:ascii="Simplified Arabic" w:eastAsia="MS Mincho" w:hAnsi="Simplified Arabic" w:cs="Simplified Arabic"/>
                <w:b/>
                <w:bCs/>
                <w:color w:val="000000" w:themeColor="text1"/>
                <w:rtl/>
              </w:rPr>
              <w:t>علوم الشر</w:t>
            </w:r>
            <w:r w:rsidRPr="00233DBC">
              <w:rPr>
                <w:rFonts w:ascii="Simplified Arabic" w:eastAsia="MS Mincho" w:hAnsi="Simplified Arabic" w:cs="Simplified Arabic" w:hint="cs"/>
                <w:b/>
                <w:bCs/>
                <w:color w:val="000000" w:themeColor="text1"/>
                <w:rtl/>
              </w:rPr>
              <w:t>ي</w:t>
            </w:r>
            <w:r w:rsidRPr="00233DBC">
              <w:rPr>
                <w:rFonts w:ascii="Simplified Arabic" w:eastAsia="MS Mincho" w:hAnsi="Simplified Arabic" w:cs="Simplified Arabic"/>
                <w:b/>
                <w:bCs/>
                <w:color w:val="000000" w:themeColor="text1"/>
                <w:rtl/>
              </w:rPr>
              <w:t>عة والقانون، الجامعة الأردنية</w:t>
            </w:r>
          </w:p>
        </w:tc>
        <w:tc>
          <w:tcPr>
            <w:tcW w:w="1782" w:type="dxa"/>
            <w:shd w:val="clear" w:color="auto" w:fill="auto"/>
          </w:tcPr>
          <w:p w14:paraId="2EE4313D" w14:textId="71CBA72F" w:rsidR="00471C35" w:rsidRPr="00233DBC" w:rsidRDefault="00471C35" w:rsidP="00471C35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 w:hint="cs"/>
                <w:color w:val="000000" w:themeColor="text1"/>
                <w:rtl/>
                <w:lang w:bidi="ar-JO"/>
              </w:rPr>
              <w:t xml:space="preserve">القبول 7/8/2024 منشور </w:t>
            </w:r>
          </w:p>
        </w:tc>
        <w:tc>
          <w:tcPr>
            <w:tcW w:w="792" w:type="dxa"/>
            <w:shd w:val="clear" w:color="auto" w:fill="auto"/>
          </w:tcPr>
          <w:p w14:paraId="0341B559" w14:textId="7F5078F7" w:rsidR="00471C35" w:rsidRPr="00233DBC" w:rsidRDefault="00471C35" w:rsidP="00471C35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rtl/>
                <w:lang w:bidi="ar-JO"/>
              </w:rPr>
            </w:pPr>
            <w:r w:rsidRPr="00233DBC">
              <w:rPr>
                <w:rFonts w:ascii="Simplified Arabic" w:eastAsia="Times New Roman" w:hAnsi="Simplified Arabic" w:cs="Simplified Arabic" w:hint="cs"/>
                <w:color w:val="000000" w:themeColor="text1"/>
                <w:rtl/>
                <w:lang w:bidi="ar-JO"/>
              </w:rPr>
              <w:t>2024</w:t>
            </w:r>
          </w:p>
        </w:tc>
        <w:tc>
          <w:tcPr>
            <w:tcW w:w="1109" w:type="dxa"/>
            <w:shd w:val="clear" w:color="auto" w:fill="auto"/>
          </w:tcPr>
          <w:p w14:paraId="0AD6D60D" w14:textId="39F8755B" w:rsidR="00471C35" w:rsidRPr="00C309A5" w:rsidRDefault="00471C35" w:rsidP="00471C3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rtl/>
                <w:lang w:bidi="ar-JO"/>
              </w:rPr>
            </w:pP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(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EBSCO</w:t>
            </w:r>
            <w:r w:rsidRPr="00C309A5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)</w:t>
            </w:r>
          </w:p>
        </w:tc>
      </w:tr>
      <w:tr w:rsidR="00471C35" w:rsidRPr="00860C47" w14:paraId="0D7CB440" w14:textId="77777777" w:rsidTr="00DA407B">
        <w:trPr>
          <w:trHeight w:val="130"/>
          <w:jc w:val="center"/>
        </w:trPr>
        <w:tc>
          <w:tcPr>
            <w:tcW w:w="713" w:type="dxa"/>
            <w:shd w:val="clear" w:color="auto" w:fill="auto"/>
          </w:tcPr>
          <w:p w14:paraId="2320CC2B" w14:textId="72E4A2C4" w:rsidR="00471C35" w:rsidRPr="00C309A5" w:rsidRDefault="00471C35" w:rsidP="00471C35">
            <w:pPr>
              <w:bidi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  <w:lang w:bidi="ar-JO"/>
              </w:rPr>
            </w:pPr>
            <w:r w:rsidRPr="00C309A5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rtl/>
                <w:lang w:bidi="ar-JO"/>
              </w:rPr>
              <w:t>21</w:t>
            </w:r>
          </w:p>
        </w:tc>
        <w:tc>
          <w:tcPr>
            <w:tcW w:w="2514" w:type="dxa"/>
            <w:shd w:val="clear" w:color="auto" w:fill="auto"/>
          </w:tcPr>
          <w:p w14:paraId="3C455AA6" w14:textId="77777777" w:rsidR="00471C35" w:rsidRPr="00C309A5" w:rsidRDefault="00471C35" w:rsidP="00471C35">
            <w:pPr>
              <w:pStyle w:val="HTML"/>
              <w:shd w:val="clear" w:color="auto" w:fill="FFFFFF"/>
              <w:jc w:val="center"/>
              <w:rPr>
                <w:rFonts w:ascii="inherit" w:eastAsia="Times New Roman" w:hAnsi="inherit" w:cs="Courier New"/>
                <w:color w:val="002060"/>
              </w:rPr>
            </w:pPr>
          </w:p>
        </w:tc>
        <w:tc>
          <w:tcPr>
            <w:tcW w:w="2298" w:type="dxa"/>
            <w:shd w:val="clear" w:color="auto" w:fill="auto"/>
          </w:tcPr>
          <w:p w14:paraId="4BB361A7" w14:textId="77777777" w:rsidR="00471C35" w:rsidRPr="00C309A5" w:rsidRDefault="00471C35" w:rsidP="00471C35">
            <w:pPr>
              <w:bidi/>
              <w:jc w:val="center"/>
              <w:rPr>
                <w:rFonts w:ascii="Simplified Arabic" w:eastAsia="MS Mincho" w:hAnsi="Simplified Arabic" w:cs="Simplified Arabic"/>
                <w:color w:val="002060"/>
                <w:rtl/>
              </w:rPr>
            </w:pPr>
          </w:p>
        </w:tc>
        <w:tc>
          <w:tcPr>
            <w:tcW w:w="1782" w:type="dxa"/>
            <w:shd w:val="clear" w:color="auto" w:fill="auto"/>
          </w:tcPr>
          <w:p w14:paraId="3BB62B38" w14:textId="77777777" w:rsidR="00471C35" w:rsidRPr="00C309A5" w:rsidRDefault="00471C35" w:rsidP="00471C35">
            <w:pPr>
              <w:bidi/>
              <w:jc w:val="center"/>
              <w:rPr>
                <w:rFonts w:ascii="Simplified Arabic" w:eastAsia="Times New Roman" w:hAnsi="Simplified Arabic" w:cs="Simplified Arabic"/>
                <w:color w:val="002060"/>
                <w:rtl/>
                <w:lang w:bidi="ar-JO"/>
              </w:rPr>
            </w:pPr>
          </w:p>
        </w:tc>
        <w:tc>
          <w:tcPr>
            <w:tcW w:w="792" w:type="dxa"/>
            <w:shd w:val="clear" w:color="auto" w:fill="auto"/>
          </w:tcPr>
          <w:p w14:paraId="56A4DE3B" w14:textId="77777777" w:rsidR="00471C35" w:rsidRPr="00C309A5" w:rsidRDefault="00471C35" w:rsidP="00471C35">
            <w:pPr>
              <w:bidi/>
              <w:jc w:val="center"/>
              <w:rPr>
                <w:rFonts w:ascii="Simplified Arabic" w:eastAsia="Times New Roman" w:hAnsi="Simplified Arabic" w:cs="Simplified Arabic"/>
                <w:color w:val="002060"/>
                <w:rtl/>
                <w:lang w:bidi="ar-JO"/>
              </w:rPr>
            </w:pPr>
          </w:p>
        </w:tc>
        <w:tc>
          <w:tcPr>
            <w:tcW w:w="1109" w:type="dxa"/>
            <w:shd w:val="clear" w:color="auto" w:fill="auto"/>
          </w:tcPr>
          <w:p w14:paraId="0DEE63F0" w14:textId="77777777" w:rsidR="00471C35" w:rsidRPr="00C309A5" w:rsidRDefault="00471C35" w:rsidP="00471C3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</w:pPr>
          </w:p>
        </w:tc>
      </w:tr>
    </w:tbl>
    <w:bookmarkEnd w:id="2"/>
    <w:p w14:paraId="666FCE53" w14:textId="77777777" w:rsidR="00774644" w:rsidRPr="00860C47" w:rsidRDefault="00774644" w:rsidP="00774644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  <w:r w:rsidRPr="00860C47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 xml:space="preserve">عضو ومحكم خارجي لمناقشة رسائل الماجستير: </w:t>
      </w:r>
    </w:p>
    <w:tbl>
      <w:tblPr>
        <w:tblStyle w:val="TableGrid1"/>
        <w:bidiVisual/>
        <w:tblW w:w="9355" w:type="dxa"/>
        <w:tblInd w:w="-242" w:type="dxa"/>
        <w:tblLook w:val="04A0" w:firstRow="1" w:lastRow="0" w:firstColumn="1" w:lastColumn="0" w:noHBand="0" w:noVBand="1"/>
      </w:tblPr>
      <w:tblGrid>
        <w:gridCol w:w="511"/>
        <w:gridCol w:w="4648"/>
        <w:gridCol w:w="54"/>
        <w:gridCol w:w="2297"/>
        <w:gridCol w:w="1845"/>
      </w:tblGrid>
      <w:tr w:rsidR="0046307B" w:rsidRPr="00860C47" w14:paraId="31F75BFE" w14:textId="77777777" w:rsidTr="00233DBC">
        <w:trPr>
          <w:trHeight w:val="286"/>
        </w:trPr>
        <w:tc>
          <w:tcPr>
            <w:tcW w:w="236" w:type="dxa"/>
            <w:hideMark/>
          </w:tcPr>
          <w:p w14:paraId="6A4B465A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4878" w:type="dxa"/>
            <w:gridSpan w:val="2"/>
          </w:tcPr>
          <w:p w14:paraId="64D6E2BA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العنوان</w:t>
            </w:r>
          </w:p>
        </w:tc>
        <w:tc>
          <w:tcPr>
            <w:tcW w:w="2371" w:type="dxa"/>
            <w:hideMark/>
          </w:tcPr>
          <w:p w14:paraId="22C4F953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المكان</w:t>
            </w:r>
          </w:p>
        </w:tc>
        <w:tc>
          <w:tcPr>
            <w:tcW w:w="1870" w:type="dxa"/>
            <w:hideMark/>
          </w:tcPr>
          <w:p w14:paraId="799DB360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التاريخ</w:t>
            </w:r>
          </w:p>
        </w:tc>
      </w:tr>
      <w:tr w:rsidR="0046307B" w:rsidRPr="00860C47" w14:paraId="36FC6269" w14:textId="77777777" w:rsidTr="00233DBC">
        <w:trPr>
          <w:trHeight w:val="357"/>
        </w:trPr>
        <w:tc>
          <w:tcPr>
            <w:tcW w:w="236" w:type="dxa"/>
            <w:hideMark/>
          </w:tcPr>
          <w:p w14:paraId="7990EB53" w14:textId="77777777" w:rsidR="00774644" w:rsidRPr="00860C47" w:rsidRDefault="00774644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1</w:t>
            </w:r>
          </w:p>
        </w:tc>
        <w:tc>
          <w:tcPr>
            <w:tcW w:w="4822" w:type="dxa"/>
          </w:tcPr>
          <w:p w14:paraId="47A0B701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" السرقة الإلكترونية في القانون الأردني"</w:t>
            </w:r>
          </w:p>
        </w:tc>
        <w:tc>
          <w:tcPr>
            <w:tcW w:w="2427" w:type="dxa"/>
            <w:gridSpan w:val="2"/>
            <w:hideMark/>
          </w:tcPr>
          <w:p w14:paraId="7B9971E8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عمان العربية</w:t>
            </w: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/ الأردن</w:t>
            </w:r>
          </w:p>
        </w:tc>
        <w:tc>
          <w:tcPr>
            <w:tcW w:w="1870" w:type="dxa"/>
            <w:hideMark/>
          </w:tcPr>
          <w:p w14:paraId="48B3DB99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11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/1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0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2017</w:t>
            </w:r>
          </w:p>
        </w:tc>
      </w:tr>
      <w:tr w:rsidR="0046307B" w:rsidRPr="00860C47" w14:paraId="7DC11804" w14:textId="77777777" w:rsidTr="00233DBC">
        <w:trPr>
          <w:trHeight w:val="360"/>
        </w:trPr>
        <w:tc>
          <w:tcPr>
            <w:tcW w:w="236" w:type="dxa"/>
          </w:tcPr>
          <w:p w14:paraId="0B582A38" w14:textId="77777777" w:rsidR="00774644" w:rsidRPr="00860C47" w:rsidRDefault="00774644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4822" w:type="dxa"/>
          </w:tcPr>
          <w:p w14:paraId="5058522D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"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جريمة التقليد الإلكتروني</w:t>
            </w:r>
            <w:r w:rsidRPr="00860C47">
              <w:rPr>
                <w:rFonts w:ascii="Simplified Arabic" w:eastAsia="Times New Roman" w:hAnsi="Simplified Arabic" w:cs="Simplified Arabic" w:hint="eastAsia"/>
                <w:rtl/>
                <w:lang w:bidi="ar-JO"/>
              </w:rPr>
              <w:t>ة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للعلامة التجارية 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"</w:t>
            </w:r>
          </w:p>
        </w:tc>
        <w:tc>
          <w:tcPr>
            <w:tcW w:w="2427" w:type="dxa"/>
            <w:gridSpan w:val="2"/>
          </w:tcPr>
          <w:p w14:paraId="67556C26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عمان العربية/ الأردن</w:t>
            </w:r>
          </w:p>
        </w:tc>
        <w:tc>
          <w:tcPr>
            <w:tcW w:w="1870" w:type="dxa"/>
          </w:tcPr>
          <w:p w14:paraId="5322EBE8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31/1/2018</w:t>
            </w:r>
          </w:p>
        </w:tc>
      </w:tr>
      <w:tr w:rsidR="0046307B" w:rsidRPr="00860C47" w14:paraId="65F59C35" w14:textId="77777777" w:rsidTr="00233DBC">
        <w:trPr>
          <w:trHeight w:val="268"/>
        </w:trPr>
        <w:tc>
          <w:tcPr>
            <w:tcW w:w="236" w:type="dxa"/>
          </w:tcPr>
          <w:p w14:paraId="73C35181" w14:textId="77777777" w:rsidR="00774644" w:rsidRPr="00860C47" w:rsidRDefault="00774644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3</w:t>
            </w:r>
          </w:p>
        </w:tc>
        <w:tc>
          <w:tcPr>
            <w:tcW w:w="4822" w:type="dxa"/>
          </w:tcPr>
          <w:p w14:paraId="271AAC0A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"جريمة استغلال عاملات المنازل وفقاً لقانون منع الاتجار بالبشر الأردني والمعاهدات والمواثيق الدولية"</w:t>
            </w:r>
          </w:p>
        </w:tc>
        <w:tc>
          <w:tcPr>
            <w:tcW w:w="2427" w:type="dxa"/>
            <w:gridSpan w:val="2"/>
          </w:tcPr>
          <w:p w14:paraId="4546BDF2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عمان العربية</w:t>
            </w: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/ الأردن</w:t>
            </w:r>
          </w:p>
        </w:tc>
        <w:tc>
          <w:tcPr>
            <w:tcW w:w="1870" w:type="dxa"/>
          </w:tcPr>
          <w:p w14:paraId="45F1BD3D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5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5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2018</w:t>
            </w:r>
          </w:p>
        </w:tc>
      </w:tr>
      <w:tr w:rsidR="0046307B" w:rsidRPr="00860C47" w14:paraId="70E5ED79" w14:textId="77777777" w:rsidTr="00233DBC">
        <w:trPr>
          <w:trHeight w:val="279"/>
        </w:trPr>
        <w:tc>
          <w:tcPr>
            <w:tcW w:w="236" w:type="dxa"/>
          </w:tcPr>
          <w:p w14:paraId="1A768F4C" w14:textId="77777777" w:rsidR="00774644" w:rsidRPr="00860C47" w:rsidRDefault="00774644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lang w:bidi="ar-JO"/>
              </w:rPr>
              <w:t>4</w:t>
            </w:r>
          </w:p>
        </w:tc>
        <w:tc>
          <w:tcPr>
            <w:tcW w:w="4822" w:type="dxa"/>
          </w:tcPr>
          <w:p w14:paraId="51641B9E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</w:rPr>
              <w:t xml:space="preserve">الشروع في الجرائم </w:t>
            </w: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الإلكترونية</w:t>
            </w:r>
            <w:r w:rsidRPr="00860C47">
              <w:rPr>
                <w:rFonts w:ascii="Simplified Arabic" w:eastAsia="Times New Roman" w:hAnsi="Simplified Arabic" w:cs="Simplified Arabic"/>
                <w:rtl/>
              </w:rPr>
              <w:t xml:space="preserve"> وفقاً لمنهج المشرع الأردني</w:t>
            </w:r>
          </w:p>
        </w:tc>
        <w:tc>
          <w:tcPr>
            <w:tcW w:w="2427" w:type="dxa"/>
            <w:gridSpan w:val="2"/>
          </w:tcPr>
          <w:p w14:paraId="08846168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جدارة</w:t>
            </w: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/ الأردن</w:t>
            </w:r>
          </w:p>
        </w:tc>
        <w:tc>
          <w:tcPr>
            <w:tcW w:w="1870" w:type="dxa"/>
          </w:tcPr>
          <w:p w14:paraId="59998090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4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2019</w:t>
            </w:r>
          </w:p>
        </w:tc>
      </w:tr>
      <w:tr w:rsidR="0046307B" w:rsidRPr="00860C47" w14:paraId="7A540927" w14:textId="77777777" w:rsidTr="00233DBC">
        <w:trPr>
          <w:trHeight w:val="494"/>
        </w:trPr>
        <w:tc>
          <w:tcPr>
            <w:tcW w:w="236" w:type="dxa"/>
          </w:tcPr>
          <w:p w14:paraId="3FD44101" w14:textId="77777777" w:rsidR="00774644" w:rsidRPr="00860C47" w:rsidRDefault="000A334B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4822" w:type="dxa"/>
          </w:tcPr>
          <w:p w14:paraId="4CCE9B8E" w14:textId="77777777" w:rsidR="00774644" w:rsidRPr="00860C47" w:rsidRDefault="000A334B" w:rsidP="000A334B">
            <w:pPr>
              <w:bidi/>
              <w:contextualSpacing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 xml:space="preserve">حجية الحمض النووي في الأثبات الجزائي/ دراسة مقارنة </w:t>
            </w:r>
          </w:p>
        </w:tc>
        <w:tc>
          <w:tcPr>
            <w:tcW w:w="2427" w:type="dxa"/>
            <w:gridSpan w:val="2"/>
          </w:tcPr>
          <w:p w14:paraId="2D326869" w14:textId="77777777" w:rsidR="00774644" w:rsidRPr="00860C47" w:rsidRDefault="00293756" w:rsidP="0029375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/ الأردن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1870" w:type="dxa"/>
          </w:tcPr>
          <w:p w14:paraId="01DC451D" w14:textId="77777777" w:rsidR="00774644" w:rsidRPr="00860C47" w:rsidRDefault="000A334B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21/1/2020م</w:t>
            </w:r>
          </w:p>
        </w:tc>
      </w:tr>
      <w:tr w:rsidR="0046307B" w:rsidRPr="00860C47" w14:paraId="603BF0D3" w14:textId="77777777" w:rsidTr="00233DBC">
        <w:trPr>
          <w:trHeight w:val="399"/>
        </w:trPr>
        <w:tc>
          <w:tcPr>
            <w:tcW w:w="236" w:type="dxa"/>
          </w:tcPr>
          <w:p w14:paraId="04F0100A" w14:textId="77777777" w:rsidR="000A334B" w:rsidRPr="00860C47" w:rsidRDefault="000A334B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6</w:t>
            </w:r>
          </w:p>
        </w:tc>
        <w:tc>
          <w:tcPr>
            <w:tcW w:w="4822" w:type="dxa"/>
          </w:tcPr>
          <w:p w14:paraId="08A40536" w14:textId="77777777" w:rsidR="000A334B" w:rsidRPr="00860C47" w:rsidRDefault="000A334B" w:rsidP="000A334B">
            <w:pPr>
              <w:bidi/>
              <w:contextualSpacing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دور التسوية الجزائية في حل جرائم الاحداث</w:t>
            </w:r>
          </w:p>
        </w:tc>
        <w:tc>
          <w:tcPr>
            <w:tcW w:w="2427" w:type="dxa"/>
            <w:gridSpan w:val="2"/>
          </w:tcPr>
          <w:p w14:paraId="1768973A" w14:textId="77777777" w:rsidR="000A334B" w:rsidRPr="00860C47" w:rsidRDefault="000A334B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/ الأردن</w:t>
            </w:r>
          </w:p>
        </w:tc>
        <w:tc>
          <w:tcPr>
            <w:tcW w:w="1870" w:type="dxa"/>
          </w:tcPr>
          <w:p w14:paraId="227E3ECD" w14:textId="77777777" w:rsidR="000A334B" w:rsidRPr="00860C47" w:rsidRDefault="000A334B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17/6/2020م.</w:t>
            </w:r>
          </w:p>
        </w:tc>
      </w:tr>
      <w:tr w:rsidR="0046307B" w:rsidRPr="00860C47" w14:paraId="3F452F06" w14:textId="77777777" w:rsidTr="00233DBC">
        <w:trPr>
          <w:trHeight w:val="397"/>
        </w:trPr>
        <w:tc>
          <w:tcPr>
            <w:tcW w:w="236" w:type="dxa"/>
          </w:tcPr>
          <w:p w14:paraId="7692AAE3" w14:textId="77777777" w:rsidR="000A334B" w:rsidRPr="00860C47" w:rsidRDefault="000A334B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7</w:t>
            </w:r>
          </w:p>
        </w:tc>
        <w:tc>
          <w:tcPr>
            <w:tcW w:w="4822" w:type="dxa"/>
          </w:tcPr>
          <w:p w14:paraId="73B2B74E" w14:textId="77777777" w:rsidR="000A334B" w:rsidRPr="00860C47" w:rsidRDefault="000A334B" w:rsidP="000A334B">
            <w:pPr>
              <w:bidi/>
              <w:contextualSpacing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 xml:space="preserve">مدى كفاية العقوبات البديلة في تحقيق الردع العام والردع الخاص </w:t>
            </w:r>
          </w:p>
        </w:tc>
        <w:tc>
          <w:tcPr>
            <w:tcW w:w="2427" w:type="dxa"/>
            <w:gridSpan w:val="2"/>
          </w:tcPr>
          <w:p w14:paraId="2A2F1A75" w14:textId="77777777" w:rsidR="000A334B" w:rsidRPr="00860C47" w:rsidRDefault="000A334B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/ الأردن</w:t>
            </w:r>
          </w:p>
        </w:tc>
        <w:tc>
          <w:tcPr>
            <w:tcW w:w="1870" w:type="dxa"/>
          </w:tcPr>
          <w:p w14:paraId="6C16BC5D" w14:textId="77777777" w:rsidR="000A334B" w:rsidRPr="00860C47" w:rsidRDefault="000A334B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30/10/2020</w:t>
            </w:r>
          </w:p>
        </w:tc>
      </w:tr>
      <w:tr w:rsidR="0046307B" w:rsidRPr="00860C47" w14:paraId="6B9EC226" w14:textId="77777777" w:rsidTr="00233DBC">
        <w:trPr>
          <w:trHeight w:val="398"/>
        </w:trPr>
        <w:tc>
          <w:tcPr>
            <w:tcW w:w="236" w:type="dxa"/>
          </w:tcPr>
          <w:p w14:paraId="5C29E11B" w14:textId="77777777" w:rsidR="00293756" w:rsidRPr="00860C47" w:rsidRDefault="00DA6F9B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8</w:t>
            </w:r>
          </w:p>
        </w:tc>
        <w:tc>
          <w:tcPr>
            <w:tcW w:w="4822" w:type="dxa"/>
          </w:tcPr>
          <w:p w14:paraId="4DADA02D" w14:textId="77777777" w:rsidR="00293756" w:rsidRPr="00797AC4" w:rsidRDefault="009C492F" w:rsidP="009C492F">
            <w:pPr>
              <w:bidi/>
              <w:contextualSpacing/>
              <w:rPr>
                <w:rFonts w:ascii="Simplified Arabic" w:eastAsia="Times New Roman" w:hAnsi="Simplified Arabic" w:cs="Simplified Arabic"/>
                <w:rtl/>
              </w:rPr>
            </w:pPr>
            <w:r w:rsidRPr="00797AC4">
              <w:rPr>
                <w:rFonts w:ascii="Simplified Arabic" w:eastAsia="Times New Roman" w:hAnsi="Simplified Arabic" w:cs="Simplified Arabic"/>
                <w:rtl/>
              </w:rPr>
              <w:t xml:space="preserve">المسؤولية الجزائية لمستخدمي الطرق من المشاة دراسة مقارنة </w:t>
            </w:r>
          </w:p>
        </w:tc>
        <w:tc>
          <w:tcPr>
            <w:tcW w:w="2427" w:type="dxa"/>
            <w:gridSpan w:val="2"/>
          </w:tcPr>
          <w:p w14:paraId="18E6B03F" w14:textId="77777777" w:rsidR="00293756" w:rsidRPr="00860C47" w:rsidRDefault="009C492F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 xml:space="preserve">جامعة عمان العربية / الأردن </w:t>
            </w:r>
          </w:p>
        </w:tc>
        <w:tc>
          <w:tcPr>
            <w:tcW w:w="1870" w:type="dxa"/>
          </w:tcPr>
          <w:p w14:paraId="650428D1" w14:textId="77777777" w:rsidR="00293756" w:rsidRPr="00860C47" w:rsidRDefault="009C492F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29/4/2021</w:t>
            </w:r>
          </w:p>
        </w:tc>
      </w:tr>
      <w:tr w:rsidR="0046307B" w:rsidRPr="00860C47" w14:paraId="1207A2C8" w14:textId="77777777" w:rsidTr="00233DBC">
        <w:trPr>
          <w:trHeight w:val="387"/>
        </w:trPr>
        <w:tc>
          <w:tcPr>
            <w:tcW w:w="236" w:type="dxa"/>
          </w:tcPr>
          <w:p w14:paraId="448B1F0B" w14:textId="77777777" w:rsidR="000A334B" w:rsidRPr="00860C47" w:rsidRDefault="00E86870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9</w:t>
            </w:r>
          </w:p>
        </w:tc>
        <w:tc>
          <w:tcPr>
            <w:tcW w:w="4822" w:type="dxa"/>
          </w:tcPr>
          <w:p w14:paraId="2832D0EC" w14:textId="77777777" w:rsidR="000A334B" w:rsidRPr="00797AC4" w:rsidRDefault="00E86870" w:rsidP="000A334B">
            <w:pPr>
              <w:bidi/>
              <w:contextualSpacing/>
              <w:rPr>
                <w:rFonts w:ascii="Simplified Arabic" w:eastAsia="Times New Roman" w:hAnsi="Simplified Arabic" w:cs="Simplified Arabic"/>
                <w:rtl/>
              </w:rPr>
            </w:pPr>
            <w:r w:rsidRPr="00797AC4">
              <w:rPr>
                <w:rFonts w:ascii="Simplified Arabic" w:eastAsia="Times New Roman" w:hAnsi="Simplified Arabic" w:cs="Simplified Arabic"/>
                <w:rtl/>
              </w:rPr>
              <w:t>حق المشتكى عليه بالاستعانة بمحام في مرحلة التحقيق الاولي</w:t>
            </w:r>
          </w:p>
        </w:tc>
        <w:tc>
          <w:tcPr>
            <w:tcW w:w="2427" w:type="dxa"/>
            <w:gridSpan w:val="2"/>
          </w:tcPr>
          <w:p w14:paraId="4085C51A" w14:textId="77777777" w:rsidR="000A334B" w:rsidRPr="00860C47" w:rsidRDefault="00E86870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عمان الاهلية</w:t>
            </w:r>
          </w:p>
        </w:tc>
        <w:tc>
          <w:tcPr>
            <w:tcW w:w="1870" w:type="dxa"/>
          </w:tcPr>
          <w:p w14:paraId="66E74857" w14:textId="77777777" w:rsidR="00821D46" w:rsidRPr="00860C47" w:rsidRDefault="00E86870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1/9/2021</w:t>
            </w:r>
          </w:p>
          <w:p w14:paraId="51CF1FE6" w14:textId="77777777" w:rsidR="00821D46" w:rsidRPr="00860C47" w:rsidRDefault="00821D46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6/1/2022</w:t>
            </w:r>
          </w:p>
        </w:tc>
      </w:tr>
      <w:tr w:rsidR="0046307B" w:rsidRPr="00860C47" w14:paraId="6DB2B08B" w14:textId="77777777" w:rsidTr="00233DBC">
        <w:trPr>
          <w:trHeight w:val="236"/>
        </w:trPr>
        <w:tc>
          <w:tcPr>
            <w:tcW w:w="236" w:type="dxa"/>
          </w:tcPr>
          <w:p w14:paraId="49FC9F88" w14:textId="77777777" w:rsidR="00821D46" w:rsidRPr="00860C47" w:rsidRDefault="00B57FB8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10</w:t>
            </w:r>
          </w:p>
        </w:tc>
        <w:tc>
          <w:tcPr>
            <w:tcW w:w="4822" w:type="dxa"/>
          </w:tcPr>
          <w:p w14:paraId="7B810C2E" w14:textId="77777777" w:rsidR="00821D46" w:rsidRPr="00797AC4" w:rsidRDefault="00821D46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797AC4">
              <w:rPr>
                <w:rFonts w:ascii="Simplified Arabic" w:eastAsia="Times New Roman" w:hAnsi="Simplified Arabic" w:cs="Simplified Arabic"/>
                <w:rtl/>
              </w:rPr>
              <w:t>ضمانات المتهم أثناء الاستجواب في قانون أصول المحاكمات الجزائية</w:t>
            </w:r>
          </w:p>
        </w:tc>
        <w:tc>
          <w:tcPr>
            <w:tcW w:w="2427" w:type="dxa"/>
            <w:gridSpan w:val="2"/>
          </w:tcPr>
          <w:p w14:paraId="20BD3082" w14:textId="77777777" w:rsidR="00821D46" w:rsidRPr="00860C47" w:rsidRDefault="00821D46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جرش/ الأردن</w:t>
            </w:r>
          </w:p>
        </w:tc>
        <w:tc>
          <w:tcPr>
            <w:tcW w:w="1870" w:type="dxa"/>
          </w:tcPr>
          <w:p w14:paraId="14FA9F01" w14:textId="77777777" w:rsidR="00821D46" w:rsidRPr="00860C47" w:rsidRDefault="00821D46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16/1/2022</w:t>
            </w:r>
          </w:p>
        </w:tc>
      </w:tr>
      <w:tr w:rsidR="0046307B" w:rsidRPr="00860C47" w14:paraId="1AA8828A" w14:textId="77777777" w:rsidTr="00233DBC">
        <w:trPr>
          <w:trHeight w:val="118"/>
        </w:trPr>
        <w:tc>
          <w:tcPr>
            <w:tcW w:w="236" w:type="dxa"/>
          </w:tcPr>
          <w:p w14:paraId="7B2BB3C3" w14:textId="7C7BBEFF" w:rsidR="00821D46" w:rsidRPr="00860C47" w:rsidRDefault="00797AC4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11</w:t>
            </w:r>
          </w:p>
        </w:tc>
        <w:tc>
          <w:tcPr>
            <w:tcW w:w="4822" w:type="dxa"/>
          </w:tcPr>
          <w:p w14:paraId="569C3600" w14:textId="6D01E41A" w:rsidR="00821D46" w:rsidRPr="00797AC4" w:rsidRDefault="00797AC4" w:rsidP="000A334B">
            <w:pPr>
              <w:bidi/>
              <w:contextualSpacing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الوساطة الجزائية كوسيلة من وسائل إنهاء الدعوى الجزائية دراسة مقارنة</w:t>
            </w:r>
          </w:p>
        </w:tc>
        <w:tc>
          <w:tcPr>
            <w:tcW w:w="2427" w:type="dxa"/>
            <w:gridSpan w:val="2"/>
          </w:tcPr>
          <w:p w14:paraId="41D08913" w14:textId="66D18825" w:rsidR="00821D46" w:rsidRPr="00860C47" w:rsidRDefault="00797AC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الشرق الأوسط</w:t>
            </w:r>
          </w:p>
        </w:tc>
        <w:tc>
          <w:tcPr>
            <w:tcW w:w="1870" w:type="dxa"/>
          </w:tcPr>
          <w:p w14:paraId="78276707" w14:textId="4839F5DC" w:rsidR="00821D46" w:rsidRPr="00860C47" w:rsidRDefault="00797AC4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24/12/2022</w:t>
            </w:r>
          </w:p>
        </w:tc>
      </w:tr>
      <w:tr w:rsidR="0046307B" w:rsidRPr="00860C47" w14:paraId="663B8EB9" w14:textId="77777777" w:rsidTr="00233DBC">
        <w:trPr>
          <w:trHeight w:val="140"/>
        </w:trPr>
        <w:tc>
          <w:tcPr>
            <w:tcW w:w="236" w:type="dxa"/>
          </w:tcPr>
          <w:p w14:paraId="4DA49983" w14:textId="70DDD9FD" w:rsidR="00821D46" w:rsidRPr="00860C47" w:rsidRDefault="00797AC4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bookmarkStart w:id="3" w:name="_Hlk138195634"/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12</w:t>
            </w:r>
          </w:p>
        </w:tc>
        <w:tc>
          <w:tcPr>
            <w:tcW w:w="4822" w:type="dxa"/>
          </w:tcPr>
          <w:p w14:paraId="3EA204F7" w14:textId="165128F0" w:rsidR="00821D46" w:rsidRPr="00797AC4" w:rsidRDefault="00797AC4" w:rsidP="00797AC4">
            <w:pPr>
              <w:bidi/>
              <w:spacing w:line="360" w:lineRule="auto"/>
              <w:rPr>
                <w:rFonts w:ascii="Simplified Arabic" w:eastAsia="Times New Roman" w:hAnsi="Simplified Arabic" w:cs="Simplified Arabic"/>
                <w:rtl/>
              </w:rPr>
            </w:pPr>
            <w:r w:rsidRPr="00797AC4">
              <w:rPr>
                <w:rFonts w:ascii="Simplified Arabic" w:eastAsia="Times New Roman" w:hAnsi="Simplified Arabic" w:cs="Simplified Arabic"/>
                <w:rtl/>
              </w:rPr>
              <w:t>إشكاليات العقوبات البديلة في قانون العقوبات الأردني دراسة</w:t>
            </w:r>
            <w:r>
              <w:rPr>
                <w:rFonts w:ascii="Simplified Arabic" w:eastAsia="Times New Roman" w:hAnsi="Simplified Arabic" w:cs="Simplified Arabic" w:hint="cs"/>
                <w:rtl/>
              </w:rPr>
              <w:t xml:space="preserve"> </w:t>
            </w:r>
            <w:r w:rsidRPr="00797AC4">
              <w:rPr>
                <w:rFonts w:ascii="Simplified Arabic" w:eastAsia="Times New Roman" w:hAnsi="Simplified Arabic" w:cs="Simplified Arabic"/>
                <w:rtl/>
              </w:rPr>
              <w:t>مقارنة</w:t>
            </w:r>
          </w:p>
        </w:tc>
        <w:tc>
          <w:tcPr>
            <w:tcW w:w="2427" w:type="dxa"/>
            <w:gridSpan w:val="2"/>
          </w:tcPr>
          <w:p w14:paraId="68A5516B" w14:textId="28906902" w:rsidR="00821D46" w:rsidRPr="00860C47" w:rsidRDefault="00797AC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الشرق الأوسط</w:t>
            </w:r>
          </w:p>
        </w:tc>
        <w:tc>
          <w:tcPr>
            <w:tcW w:w="1870" w:type="dxa"/>
          </w:tcPr>
          <w:p w14:paraId="29315FF9" w14:textId="14C95981" w:rsidR="00821D46" w:rsidRPr="00860C47" w:rsidRDefault="00797AC4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28/12/2022</w:t>
            </w:r>
          </w:p>
        </w:tc>
      </w:tr>
      <w:tr w:rsidR="003C5B9D" w:rsidRPr="00860C47" w14:paraId="1BF1BB6D" w14:textId="77777777" w:rsidTr="00233DBC">
        <w:trPr>
          <w:trHeight w:val="140"/>
        </w:trPr>
        <w:tc>
          <w:tcPr>
            <w:tcW w:w="236" w:type="dxa"/>
          </w:tcPr>
          <w:p w14:paraId="39920E90" w14:textId="30D28251" w:rsidR="003C5B9D" w:rsidRDefault="003C5B9D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13</w:t>
            </w:r>
          </w:p>
        </w:tc>
        <w:tc>
          <w:tcPr>
            <w:tcW w:w="4822" w:type="dxa"/>
          </w:tcPr>
          <w:p w14:paraId="33458B32" w14:textId="68D41746" w:rsidR="003C5B9D" w:rsidRPr="00797AC4" w:rsidRDefault="00EA2262" w:rsidP="00797AC4">
            <w:pPr>
              <w:bidi/>
              <w:spacing w:line="360" w:lineRule="auto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الاحكام العامة في المسؤولية الجزائية للاشتراك الجرمي</w:t>
            </w:r>
          </w:p>
        </w:tc>
        <w:tc>
          <w:tcPr>
            <w:tcW w:w="2427" w:type="dxa"/>
            <w:gridSpan w:val="2"/>
          </w:tcPr>
          <w:p w14:paraId="0DF9D1B0" w14:textId="790087C5" w:rsidR="003C5B9D" w:rsidRDefault="00EA2262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جامعة عمان العربية </w:t>
            </w:r>
          </w:p>
        </w:tc>
        <w:tc>
          <w:tcPr>
            <w:tcW w:w="1870" w:type="dxa"/>
          </w:tcPr>
          <w:p w14:paraId="43EDFC38" w14:textId="24659A10" w:rsidR="003C5B9D" w:rsidRDefault="00EA2262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8/4/203</w:t>
            </w:r>
          </w:p>
        </w:tc>
      </w:tr>
      <w:tr w:rsidR="004B09EA" w:rsidRPr="00860C47" w14:paraId="14D20587" w14:textId="77777777" w:rsidTr="00233DBC">
        <w:trPr>
          <w:trHeight w:val="140"/>
        </w:trPr>
        <w:tc>
          <w:tcPr>
            <w:tcW w:w="236" w:type="dxa"/>
          </w:tcPr>
          <w:p w14:paraId="4911A5FA" w14:textId="7C6F328F" w:rsidR="004B09EA" w:rsidRDefault="004B09EA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14</w:t>
            </w:r>
          </w:p>
        </w:tc>
        <w:tc>
          <w:tcPr>
            <w:tcW w:w="4822" w:type="dxa"/>
          </w:tcPr>
          <w:p w14:paraId="45194B1A" w14:textId="1C564224" w:rsidR="004B09EA" w:rsidRDefault="007D2D55" w:rsidP="00797AC4">
            <w:pPr>
              <w:bidi/>
              <w:spacing w:line="360" w:lineRule="auto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المسؤولية الجزائية عن الاتجار بالاعضاء البشرية عبر الوسائل الالكترونية</w:t>
            </w:r>
          </w:p>
        </w:tc>
        <w:tc>
          <w:tcPr>
            <w:tcW w:w="2427" w:type="dxa"/>
            <w:gridSpan w:val="2"/>
          </w:tcPr>
          <w:p w14:paraId="7662F1C5" w14:textId="64680EBC" w:rsidR="004B09EA" w:rsidRDefault="004B09EA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الشرق الأوسط</w:t>
            </w:r>
          </w:p>
        </w:tc>
        <w:tc>
          <w:tcPr>
            <w:tcW w:w="1870" w:type="dxa"/>
          </w:tcPr>
          <w:p w14:paraId="4CE1FDCA" w14:textId="69256AF1" w:rsidR="004B09EA" w:rsidRDefault="004B09EA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4/6/2023</w:t>
            </w:r>
          </w:p>
        </w:tc>
      </w:tr>
      <w:tr w:rsidR="004B09EA" w:rsidRPr="00860C47" w14:paraId="21799ECC" w14:textId="77777777" w:rsidTr="00233DBC">
        <w:trPr>
          <w:trHeight w:val="140"/>
        </w:trPr>
        <w:tc>
          <w:tcPr>
            <w:tcW w:w="236" w:type="dxa"/>
          </w:tcPr>
          <w:p w14:paraId="72118315" w14:textId="7AE57A5A" w:rsidR="004B09EA" w:rsidRDefault="004B09EA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15</w:t>
            </w:r>
          </w:p>
        </w:tc>
        <w:tc>
          <w:tcPr>
            <w:tcW w:w="4822" w:type="dxa"/>
          </w:tcPr>
          <w:p w14:paraId="24DEA59B" w14:textId="5675DA76" w:rsidR="004B09EA" w:rsidRDefault="007D2D55" w:rsidP="00797AC4">
            <w:pPr>
              <w:bidi/>
              <w:spacing w:line="360" w:lineRule="auto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حجية الأدلة المتحصلة بطريقة غير مشروعة في الاثبات الجزائي</w:t>
            </w:r>
          </w:p>
        </w:tc>
        <w:tc>
          <w:tcPr>
            <w:tcW w:w="2427" w:type="dxa"/>
            <w:gridSpan w:val="2"/>
          </w:tcPr>
          <w:p w14:paraId="0C83F138" w14:textId="1DB30956" w:rsidR="004B09EA" w:rsidRDefault="004B09EA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جامعة عمان الأهلية </w:t>
            </w:r>
          </w:p>
        </w:tc>
        <w:tc>
          <w:tcPr>
            <w:tcW w:w="1870" w:type="dxa"/>
          </w:tcPr>
          <w:p w14:paraId="3CC9B6E1" w14:textId="5E063243" w:rsidR="004B09EA" w:rsidRDefault="004B09EA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14/6/2023</w:t>
            </w:r>
          </w:p>
        </w:tc>
      </w:tr>
      <w:bookmarkEnd w:id="3"/>
      <w:tr w:rsidR="004B09EA" w:rsidRPr="00860C47" w14:paraId="7A2C1524" w14:textId="77777777" w:rsidTr="00233DBC">
        <w:trPr>
          <w:trHeight w:val="140"/>
        </w:trPr>
        <w:tc>
          <w:tcPr>
            <w:tcW w:w="236" w:type="dxa"/>
          </w:tcPr>
          <w:p w14:paraId="3B6820DB" w14:textId="5B5B1750" w:rsidR="004B09EA" w:rsidRDefault="007D2D55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lastRenderedPageBreak/>
              <w:t>16</w:t>
            </w:r>
          </w:p>
        </w:tc>
        <w:tc>
          <w:tcPr>
            <w:tcW w:w="4822" w:type="dxa"/>
          </w:tcPr>
          <w:p w14:paraId="24C139DE" w14:textId="447694B3" w:rsidR="004B09EA" w:rsidRDefault="007D2D55" w:rsidP="00797AC4">
            <w:pPr>
              <w:bidi/>
              <w:spacing w:line="360" w:lineRule="auto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الرقابة على دستورية القوانين في الأردن </w:t>
            </w:r>
          </w:p>
        </w:tc>
        <w:tc>
          <w:tcPr>
            <w:tcW w:w="2427" w:type="dxa"/>
            <w:gridSpan w:val="2"/>
          </w:tcPr>
          <w:p w14:paraId="23D5B7FE" w14:textId="1EF9EDEA" w:rsidR="004B09EA" w:rsidRDefault="007D2D55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جامعة جرش </w:t>
            </w:r>
          </w:p>
        </w:tc>
        <w:tc>
          <w:tcPr>
            <w:tcW w:w="1870" w:type="dxa"/>
          </w:tcPr>
          <w:p w14:paraId="5900438B" w14:textId="2E0D74E9" w:rsidR="004B09EA" w:rsidRDefault="007D2D55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10/7/2023</w:t>
            </w:r>
          </w:p>
        </w:tc>
      </w:tr>
      <w:tr w:rsidR="003C5B9D" w:rsidRPr="00860C47" w14:paraId="7993EE54" w14:textId="77777777" w:rsidTr="00233DBC">
        <w:trPr>
          <w:trHeight w:val="300"/>
        </w:trPr>
        <w:tc>
          <w:tcPr>
            <w:tcW w:w="236" w:type="dxa"/>
          </w:tcPr>
          <w:p w14:paraId="196FE946" w14:textId="05B25236" w:rsidR="004B09EA" w:rsidRDefault="00DF7AF6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17</w:t>
            </w:r>
          </w:p>
        </w:tc>
        <w:tc>
          <w:tcPr>
            <w:tcW w:w="4822" w:type="dxa"/>
          </w:tcPr>
          <w:p w14:paraId="7554E99C" w14:textId="3E825DA3" w:rsidR="003C5B9D" w:rsidRPr="00797AC4" w:rsidRDefault="00A22757" w:rsidP="00797AC4">
            <w:pPr>
              <w:bidi/>
              <w:spacing w:line="360" w:lineRule="auto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 xml:space="preserve">المسؤولية الجزائية لجريمة الاعتداء على الحياة الخاصة عبر وسائل التواصل الاجتماعي </w:t>
            </w:r>
          </w:p>
        </w:tc>
        <w:tc>
          <w:tcPr>
            <w:tcW w:w="2427" w:type="dxa"/>
            <w:gridSpan w:val="2"/>
          </w:tcPr>
          <w:p w14:paraId="5592F4F0" w14:textId="6A2E1A42" w:rsidR="003C5B9D" w:rsidRDefault="00DF7AF6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1870" w:type="dxa"/>
          </w:tcPr>
          <w:p w14:paraId="01CB915B" w14:textId="0A97D127" w:rsidR="003C5B9D" w:rsidRDefault="005A34DA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12/12/2023</w:t>
            </w:r>
          </w:p>
        </w:tc>
      </w:tr>
      <w:tr w:rsidR="004B09EA" w:rsidRPr="00860C47" w14:paraId="3353CE89" w14:textId="77777777" w:rsidTr="00233DBC">
        <w:trPr>
          <w:trHeight w:val="232"/>
        </w:trPr>
        <w:tc>
          <w:tcPr>
            <w:tcW w:w="236" w:type="dxa"/>
          </w:tcPr>
          <w:p w14:paraId="0ADC5195" w14:textId="77777777" w:rsidR="004B09EA" w:rsidRDefault="004B09EA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4822" w:type="dxa"/>
          </w:tcPr>
          <w:p w14:paraId="413287C9" w14:textId="77777777" w:rsidR="004B09EA" w:rsidRPr="00797AC4" w:rsidRDefault="004B09EA" w:rsidP="00797AC4">
            <w:pPr>
              <w:bidi/>
              <w:spacing w:line="360" w:lineRule="auto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2427" w:type="dxa"/>
            <w:gridSpan w:val="2"/>
          </w:tcPr>
          <w:p w14:paraId="4A900EDF" w14:textId="77777777" w:rsidR="004B09EA" w:rsidRDefault="004B09EA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1870" w:type="dxa"/>
          </w:tcPr>
          <w:p w14:paraId="13976D96" w14:textId="77777777" w:rsidR="004B09EA" w:rsidRDefault="004B09EA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</w:tr>
      <w:tr w:rsidR="004B09EA" w:rsidRPr="00860C47" w14:paraId="557D46F8" w14:textId="77777777" w:rsidTr="00233DBC">
        <w:trPr>
          <w:trHeight w:val="405"/>
        </w:trPr>
        <w:tc>
          <w:tcPr>
            <w:tcW w:w="236" w:type="dxa"/>
          </w:tcPr>
          <w:p w14:paraId="1F4CF10F" w14:textId="77777777" w:rsidR="004B09EA" w:rsidRDefault="004B09EA" w:rsidP="004B09E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4822" w:type="dxa"/>
          </w:tcPr>
          <w:p w14:paraId="65C89EDE" w14:textId="77777777" w:rsidR="004B09EA" w:rsidRPr="00797AC4" w:rsidRDefault="004B09EA" w:rsidP="00797AC4">
            <w:pPr>
              <w:bidi/>
              <w:spacing w:line="360" w:lineRule="auto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2427" w:type="dxa"/>
            <w:gridSpan w:val="2"/>
          </w:tcPr>
          <w:p w14:paraId="5C83A35B" w14:textId="77777777" w:rsidR="004B09EA" w:rsidRDefault="004B09EA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1870" w:type="dxa"/>
          </w:tcPr>
          <w:p w14:paraId="411ECBCD" w14:textId="77777777" w:rsidR="004B09EA" w:rsidRDefault="004B09EA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</w:tr>
      <w:tr w:rsidR="004B09EA" w:rsidRPr="00860C47" w14:paraId="450D6DAF" w14:textId="77777777" w:rsidTr="00233DBC">
        <w:trPr>
          <w:trHeight w:val="354"/>
        </w:trPr>
        <w:tc>
          <w:tcPr>
            <w:tcW w:w="236" w:type="dxa"/>
          </w:tcPr>
          <w:p w14:paraId="3B86E7D0" w14:textId="77777777" w:rsidR="004B09EA" w:rsidRDefault="004B09EA" w:rsidP="004B09E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4822" w:type="dxa"/>
          </w:tcPr>
          <w:p w14:paraId="4177E78F" w14:textId="77777777" w:rsidR="004B09EA" w:rsidRPr="00797AC4" w:rsidRDefault="004B09EA" w:rsidP="00797AC4">
            <w:pPr>
              <w:bidi/>
              <w:spacing w:line="360" w:lineRule="auto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2427" w:type="dxa"/>
            <w:gridSpan w:val="2"/>
          </w:tcPr>
          <w:p w14:paraId="2FFB405A" w14:textId="77777777" w:rsidR="004B09EA" w:rsidRDefault="004B09EA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1870" w:type="dxa"/>
          </w:tcPr>
          <w:p w14:paraId="54E089A5" w14:textId="77777777" w:rsidR="004B09EA" w:rsidRDefault="004B09EA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</w:tr>
    </w:tbl>
    <w:p w14:paraId="15DF430D" w14:textId="77777777" w:rsidR="00774644" w:rsidRPr="00860C47" w:rsidRDefault="00774644" w:rsidP="00774644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lang w:bidi="ar-JO"/>
        </w:rPr>
      </w:pPr>
      <w:r w:rsidRPr="00860C47">
        <w:rPr>
          <w:rFonts w:ascii="Simplified Arabic" w:eastAsia="Times New Roman" w:hAnsi="Simplified Arabic" w:cs="Simplified Arabic" w:hint="cs"/>
          <w:rtl/>
          <w:lang w:bidi="ar-JO"/>
        </w:rPr>
        <w:t>الإشراف على رسائل الماجستير:</w:t>
      </w:r>
    </w:p>
    <w:tbl>
      <w:tblPr>
        <w:tblStyle w:val="TableGrid1"/>
        <w:bidiVisual/>
        <w:tblW w:w="9355" w:type="dxa"/>
        <w:tblInd w:w="-242" w:type="dxa"/>
        <w:tblLook w:val="04A0" w:firstRow="1" w:lastRow="0" w:firstColumn="1" w:lastColumn="0" w:noHBand="0" w:noVBand="1"/>
      </w:tblPr>
      <w:tblGrid>
        <w:gridCol w:w="511"/>
        <w:gridCol w:w="4198"/>
        <w:gridCol w:w="2802"/>
        <w:gridCol w:w="1844"/>
      </w:tblGrid>
      <w:tr w:rsidR="0046307B" w:rsidRPr="00860C47" w14:paraId="13DE75CD" w14:textId="77777777" w:rsidTr="00233DBC">
        <w:trPr>
          <w:trHeight w:val="286"/>
        </w:trPr>
        <w:tc>
          <w:tcPr>
            <w:tcW w:w="236" w:type="dxa"/>
            <w:hideMark/>
          </w:tcPr>
          <w:p w14:paraId="311BF628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4346" w:type="dxa"/>
          </w:tcPr>
          <w:p w14:paraId="18BF2B5C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العنوان</w:t>
            </w:r>
          </w:p>
        </w:tc>
        <w:tc>
          <w:tcPr>
            <w:tcW w:w="2903" w:type="dxa"/>
            <w:hideMark/>
          </w:tcPr>
          <w:p w14:paraId="78EF1F31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المكان</w:t>
            </w:r>
          </w:p>
        </w:tc>
        <w:tc>
          <w:tcPr>
            <w:tcW w:w="1870" w:type="dxa"/>
            <w:hideMark/>
          </w:tcPr>
          <w:p w14:paraId="088C928A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التاريخ</w:t>
            </w:r>
          </w:p>
        </w:tc>
      </w:tr>
      <w:tr w:rsidR="0046307B" w:rsidRPr="00860C47" w14:paraId="4FA7AFB4" w14:textId="77777777" w:rsidTr="00233DBC">
        <w:trPr>
          <w:trHeight w:val="357"/>
        </w:trPr>
        <w:tc>
          <w:tcPr>
            <w:tcW w:w="236" w:type="dxa"/>
            <w:hideMark/>
          </w:tcPr>
          <w:p w14:paraId="5859FFC1" w14:textId="77777777" w:rsidR="00774644" w:rsidRPr="00860C47" w:rsidRDefault="00774644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1</w:t>
            </w:r>
          </w:p>
        </w:tc>
        <w:tc>
          <w:tcPr>
            <w:tcW w:w="4346" w:type="dxa"/>
          </w:tcPr>
          <w:p w14:paraId="0FB5777E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 xml:space="preserve">المخدرات الرقمية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نحو سياسة تجريمة في الأردن</w:t>
            </w:r>
          </w:p>
        </w:tc>
        <w:tc>
          <w:tcPr>
            <w:tcW w:w="2903" w:type="dxa"/>
            <w:hideMark/>
          </w:tcPr>
          <w:p w14:paraId="3FB5D139" w14:textId="7C7A3842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  <w:tc>
          <w:tcPr>
            <w:tcW w:w="1870" w:type="dxa"/>
            <w:hideMark/>
          </w:tcPr>
          <w:p w14:paraId="3D28573E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24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3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2019</w:t>
            </w:r>
          </w:p>
        </w:tc>
      </w:tr>
      <w:tr w:rsidR="0046307B" w:rsidRPr="00860C47" w14:paraId="5EE9CAA8" w14:textId="77777777" w:rsidTr="00233DBC">
        <w:trPr>
          <w:trHeight w:val="360"/>
        </w:trPr>
        <w:tc>
          <w:tcPr>
            <w:tcW w:w="236" w:type="dxa"/>
          </w:tcPr>
          <w:p w14:paraId="6F0C5F7C" w14:textId="77777777" w:rsidR="00774644" w:rsidRPr="00860C47" w:rsidRDefault="00774644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4346" w:type="dxa"/>
          </w:tcPr>
          <w:p w14:paraId="48B802BF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العقوبات البديلة للعقوبة السالبة للحرية دراسة مقارنة</w:t>
            </w:r>
          </w:p>
        </w:tc>
        <w:tc>
          <w:tcPr>
            <w:tcW w:w="2903" w:type="dxa"/>
          </w:tcPr>
          <w:p w14:paraId="564E260A" w14:textId="20B28A8E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  <w:tc>
          <w:tcPr>
            <w:tcW w:w="1870" w:type="dxa"/>
          </w:tcPr>
          <w:p w14:paraId="0F162082" w14:textId="77777777" w:rsidR="00774644" w:rsidRPr="00860C47" w:rsidRDefault="00774644" w:rsidP="0077464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12/6/</w:t>
            </w:r>
            <w:r w:rsidRPr="00860C47">
              <w:rPr>
                <w:rFonts w:ascii="Simplified Arabic" w:eastAsia="Times New Roman" w:hAnsi="Simplified Arabic" w:cs="Simplified Arabic"/>
                <w:lang w:bidi="ar-JO"/>
              </w:rPr>
              <w:t>2019</w:t>
            </w:r>
          </w:p>
        </w:tc>
      </w:tr>
      <w:tr w:rsidR="0046307B" w:rsidRPr="00860C47" w14:paraId="5C682483" w14:textId="77777777" w:rsidTr="00233DBC">
        <w:trPr>
          <w:trHeight w:val="268"/>
        </w:trPr>
        <w:tc>
          <w:tcPr>
            <w:tcW w:w="236" w:type="dxa"/>
          </w:tcPr>
          <w:p w14:paraId="4A10680C" w14:textId="77777777" w:rsidR="00774644" w:rsidRPr="00860C47" w:rsidRDefault="00774644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3</w:t>
            </w:r>
          </w:p>
        </w:tc>
        <w:tc>
          <w:tcPr>
            <w:tcW w:w="4346" w:type="dxa"/>
          </w:tcPr>
          <w:p w14:paraId="7274661A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الشروع في الجريمة </w:t>
            </w:r>
            <w:r w:rsidR="000A334B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الإلكترونية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2903" w:type="dxa"/>
          </w:tcPr>
          <w:p w14:paraId="767DFA2A" w14:textId="186974CD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  <w:tc>
          <w:tcPr>
            <w:tcW w:w="1870" w:type="dxa"/>
          </w:tcPr>
          <w:p w14:paraId="59F30DE0" w14:textId="77777777" w:rsidR="00774644" w:rsidRPr="00860C47" w:rsidRDefault="00774644" w:rsidP="00774644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4/2/2020</w:t>
            </w:r>
          </w:p>
        </w:tc>
      </w:tr>
      <w:tr w:rsidR="0046307B" w:rsidRPr="00860C47" w14:paraId="1A58EBA0" w14:textId="77777777" w:rsidTr="00233DBC">
        <w:trPr>
          <w:trHeight w:val="365"/>
        </w:trPr>
        <w:tc>
          <w:tcPr>
            <w:tcW w:w="236" w:type="dxa"/>
          </w:tcPr>
          <w:p w14:paraId="224DA323" w14:textId="77777777" w:rsidR="00774644" w:rsidRPr="00860C47" w:rsidRDefault="00E86870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4</w:t>
            </w:r>
          </w:p>
        </w:tc>
        <w:tc>
          <w:tcPr>
            <w:tcW w:w="4346" w:type="dxa"/>
          </w:tcPr>
          <w:p w14:paraId="17783E9F" w14:textId="77777777" w:rsidR="00E86870" w:rsidRPr="00860C47" w:rsidRDefault="000A334B" w:rsidP="000A334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 xml:space="preserve">بدائل العقوبات السالبة للحرية دراسة مقارنة </w:t>
            </w:r>
          </w:p>
        </w:tc>
        <w:tc>
          <w:tcPr>
            <w:tcW w:w="2903" w:type="dxa"/>
          </w:tcPr>
          <w:p w14:paraId="7B07297B" w14:textId="7DA0AF13" w:rsidR="00774644" w:rsidRPr="00860C47" w:rsidRDefault="000A334B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  <w:tc>
          <w:tcPr>
            <w:tcW w:w="1870" w:type="dxa"/>
          </w:tcPr>
          <w:p w14:paraId="5CCF5E13" w14:textId="77777777" w:rsidR="00774644" w:rsidRPr="00860C47" w:rsidRDefault="000A334B" w:rsidP="0077464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12/5/2020</w:t>
            </w:r>
          </w:p>
        </w:tc>
      </w:tr>
      <w:tr w:rsidR="0046307B" w:rsidRPr="00860C47" w14:paraId="54960153" w14:textId="77777777" w:rsidTr="00233DBC">
        <w:trPr>
          <w:trHeight w:val="193"/>
        </w:trPr>
        <w:tc>
          <w:tcPr>
            <w:tcW w:w="236" w:type="dxa"/>
          </w:tcPr>
          <w:p w14:paraId="6054221A" w14:textId="77777777" w:rsidR="00E86870" w:rsidRPr="00860C47" w:rsidRDefault="00E86870" w:rsidP="00D25EA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5</w:t>
            </w:r>
          </w:p>
        </w:tc>
        <w:tc>
          <w:tcPr>
            <w:tcW w:w="4346" w:type="dxa"/>
          </w:tcPr>
          <w:p w14:paraId="16AD3C81" w14:textId="77777777" w:rsidR="00E86870" w:rsidRPr="00860C47" w:rsidRDefault="00E86870" w:rsidP="00E86870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 xml:space="preserve">التنظيم القانوني لجريمة انتحال الشخصية الالكترونية </w:t>
            </w:r>
          </w:p>
        </w:tc>
        <w:tc>
          <w:tcPr>
            <w:tcW w:w="2903" w:type="dxa"/>
          </w:tcPr>
          <w:p w14:paraId="0EF6DA69" w14:textId="6CE08D7C" w:rsidR="00E86870" w:rsidRPr="00860C47" w:rsidRDefault="00E86870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جامعة جرش </w:t>
            </w:r>
          </w:p>
        </w:tc>
        <w:tc>
          <w:tcPr>
            <w:tcW w:w="1870" w:type="dxa"/>
          </w:tcPr>
          <w:p w14:paraId="2F25B4CE" w14:textId="77777777" w:rsidR="00E86870" w:rsidRPr="00860C47" w:rsidRDefault="00E86870" w:rsidP="00774644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22/8/2021</w:t>
            </w:r>
          </w:p>
        </w:tc>
      </w:tr>
      <w:tr w:rsidR="0046307B" w:rsidRPr="00860C47" w14:paraId="1A2C2851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19BDB9BA" w14:textId="77777777" w:rsidR="00821D46" w:rsidRPr="00860C47" w:rsidRDefault="00B57FB8" w:rsidP="00821D46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6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1E8ACF9E" w14:textId="77777777" w:rsidR="00821D46" w:rsidRPr="00860C47" w:rsidRDefault="00821D46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نطاق مسؤولية الشريك عن النتيجة المحتملة وفقا لقرارات محكمة التمييز الأردنية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4E4B98F8" w14:textId="1D4B4D48" w:rsidR="00821D46" w:rsidRPr="00860C47" w:rsidRDefault="00821D46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5384141" w14:textId="77777777" w:rsidR="00821D46" w:rsidRPr="00860C47" w:rsidRDefault="00821D46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13/2/2022</w:t>
            </w:r>
          </w:p>
        </w:tc>
      </w:tr>
      <w:tr w:rsidR="0046307B" w:rsidRPr="00860C47" w14:paraId="58EF5DA0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2B136CC4" w14:textId="5DC2BAB0" w:rsidR="00821D46" w:rsidRPr="00860C47" w:rsidRDefault="002E388F" w:rsidP="00821D46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7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23405DAB" w14:textId="3D1F2A39" w:rsidR="00821D46" w:rsidRPr="00860C47" w:rsidRDefault="002E388F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 xml:space="preserve">التحقيق في الجرائم الالكترونية وكيفية اثباتها </w:t>
            </w:r>
            <w:r w:rsidR="001403CB" w:rsidRPr="00860C47">
              <w:rPr>
                <w:rFonts w:ascii="Simplified Arabic" w:eastAsia="Times New Roman" w:hAnsi="Simplified Arabic" w:cs="Simplified Arabic" w:hint="cs"/>
                <w:rtl/>
              </w:rPr>
              <w:t>دراسة مقارنة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77562104" w14:textId="32AFCCA9" w:rsidR="00821D46" w:rsidRPr="00860C47" w:rsidRDefault="002E388F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جامعة جرش 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E3D83A0" w14:textId="532B2353" w:rsidR="00821D46" w:rsidRPr="00860C47" w:rsidRDefault="001403CB" w:rsidP="00821D4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19/6/2022</w:t>
            </w:r>
          </w:p>
        </w:tc>
      </w:tr>
      <w:tr w:rsidR="002E388F" w:rsidRPr="00860C47" w14:paraId="27534E89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3D2830C7" w14:textId="1280E268" w:rsidR="002E388F" w:rsidRPr="00860C47" w:rsidRDefault="002E388F" w:rsidP="001403CB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8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49E41889" w14:textId="785AF185" w:rsidR="002E388F" w:rsidRPr="00860C47" w:rsidRDefault="001403CB" w:rsidP="001403C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 xml:space="preserve">اثر الامتناع عن الشهادة على ادلة النيابة العامة 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4E8E1C3B" w14:textId="2ED81524" w:rsidR="002E388F" w:rsidRPr="00860C47" w:rsidRDefault="001403CB" w:rsidP="001403C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جامعة جرش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CDDE2D1" w14:textId="5A9CB47D" w:rsidR="002E388F" w:rsidRPr="00860C47" w:rsidRDefault="001403CB" w:rsidP="001403C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20/6/2022</w:t>
            </w:r>
          </w:p>
        </w:tc>
      </w:tr>
      <w:tr w:rsidR="002E388F" w:rsidRPr="00860C47" w14:paraId="32A6EF62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41F892BE" w14:textId="757A7BE8" w:rsidR="002E388F" w:rsidRPr="00860C47" w:rsidRDefault="002E388F" w:rsidP="001403CB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</w:rPr>
              <w:t>9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78226CF8" w14:textId="2989DA92" w:rsidR="002E388F" w:rsidRPr="00860C47" w:rsidRDefault="001E173D" w:rsidP="001403C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العذر المخفف لقتل الأم لوليدها دراسة في قانون العقوبات الأردني والمقارن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5BBB6027" w14:textId="251EEF89" w:rsidR="002E388F" w:rsidRPr="00860C47" w:rsidRDefault="00797AC4" w:rsidP="001403C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E648DF6" w14:textId="6D3EEE60" w:rsidR="002E388F" w:rsidRPr="00860C47" w:rsidRDefault="001E173D" w:rsidP="001403CB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26/12/2022</w:t>
            </w:r>
          </w:p>
        </w:tc>
      </w:tr>
      <w:tr w:rsidR="001E173D" w:rsidRPr="00860C47" w14:paraId="3CF1DE6A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2E257D38" w14:textId="44E1AACF" w:rsidR="001E173D" w:rsidRPr="00860C47" w:rsidRDefault="00585920" w:rsidP="001E173D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bookmarkStart w:id="4" w:name="_Hlk123512027"/>
            <w:bookmarkStart w:id="5" w:name="_Hlk123512052"/>
            <w:r>
              <w:rPr>
                <w:rFonts w:ascii="Simplified Arabic" w:eastAsia="Times New Roman" w:hAnsi="Simplified Arabic" w:cs="Simplified Arabic" w:hint="cs"/>
                <w:rtl/>
              </w:rPr>
              <w:t>10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6F41A9BA" w14:textId="5BDACEB0" w:rsidR="001E173D" w:rsidRPr="00860C47" w:rsidRDefault="003C5B9D" w:rsidP="001E173D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دور دائرة ضريبة الدخل في الكشف عن جريمة التزوير الضريبي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45194359" w14:textId="4F87BB08" w:rsidR="001E173D" w:rsidRPr="00860C47" w:rsidRDefault="003C5B9D" w:rsidP="001E173D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539940E" w14:textId="6041E964" w:rsidR="001E173D" w:rsidRPr="00860C47" w:rsidRDefault="003C5B9D" w:rsidP="001E173D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14/2/2023</w:t>
            </w:r>
          </w:p>
        </w:tc>
      </w:tr>
      <w:bookmarkEnd w:id="4"/>
      <w:bookmarkEnd w:id="5"/>
      <w:tr w:rsidR="007D2D55" w:rsidRPr="00860C47" w14:paraId="58DD3829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4850D568" w14:textId="010B4DD1" w:rsidR="007D2D55" w:rsidRPr="00860C47" w:rsidRDefault="007D2D55" w:rsidP="007D2D55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11</w:t>
            </w:r>
          </w:p>
        </w:tc>
        <w:tc>
          <w:tcPr>
            <w:tcW w:w="4346" w:type="dxa"/>
          </w:tcPr>
          <w:p w14:paraId="6017DCFB" w14:textId="15AF82C3" w:rsidR="007D2D55" w:rsidRPr="00860C47" w:rsidRDefault="007D2D55" w:rsidP="007D2D55">
            <w:pPr>
              <w:tabs>
                <w:tab w:val="left" w:pos="1066"/>
              </w:tabs>
              <w:bidi/>
              <w:rPr>
                <w:rFonts w:ascii="Simplified Arabic" w:eastAsia="Times New Roman" w:hAnsi="Simplified Arabic" w:cs="Simplified Arabic"/>
                <w:rtl/>
              </w:rPr>
            </w:pPr>
            <w:bookmarkStart w:id="6" w:name="_GoBack"/>
            <w:bookmarkEnd w:id="6"/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0E858019" w14:textId="3D439AE9" w:rsidR="007D2D55" w:rsidRPr="00860C47" w:rsidRDefault="007D2D55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28FFCAD" w14:textId="2E3B8AAB" w:rsidR="007D2D55" w:rsidRPr="00860C47" w:rsidRDefault="007D2D55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</w:tr>
      <w:tr w:rsidR="007D2D55" w:rsidRPr="00860C47" w14:paraId="70713B8E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0F8065A2" w14:textId="2208EAA4" w:rsidR="007D2D55" w:rsidRPr="00860C47" w:rsidRDefault="007D2D55" w:rsidP="007D2D55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12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4BC7B3F2" w14:textId="36CCA168" w:rsidR="007D2D55" w:rsidRPr="00860C47" w:rsidRDefault="007D2D55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الأعمال الإجرائية الم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ؤ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ثرة في الحكم الجزائي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"قانون أصول المحاكمات الجزائية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الأردني 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نموذجاً"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474F1851" w14:textId="6C08707C" w:rsidR="007D2D55" w:rsidRPr="00860C47" w:rsidRDefault="007D2D55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064A741" w14:textId="13F03922" w:rsidR="007D2D55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26/7/2023</w:t>
            </w:r>
          </w:p>
        </w:tc>
      </w:tr>
      <w:tr w:rsidR="007D2D55" w:rsidRPr="00860C47" w14:paraId="43B9FF26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4306B9B6" w14:textId="67A9D45E" w:rsidR="007D2D55" w:rsidRPr="00860C47" w:rsidRDefault="007D2D55" w:rsidP="007D2D55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13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740F5028" w14:textId="56AE332E" w:rsidR="007D2D55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حدود المسؤولية الجزائية الناتجة عن أفعال الذكاء الاصطناعي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0A8314F5" w14:textId="18C1FA69" w:rsidR="007D2D55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1C7A962" w14:textId="031B66FE" w:rsidR="007D2D55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17/9/2023</w:t>
            </w:r>
          </w:p>
        </w:tc>
      </w:tr>
      <w:tr w:rsidR="007D2D55" w:rsidRPr="00860C47" w14:paraId="540C705C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6168CDC8" w14:textId="013C4406" w:rsidR="007D2D55" w:rsidRPr="00860C47" w:rsidRDefault="00A22757" w:rsidP="007D2D55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14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0CAB5889" w14:textId="5A5B4369" w:rsidR="007D2D55" w:rsidRPr="00860C47" w:rsidRDefault="005A34DA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التقاضي عن بعد في الدعوى الجزائية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2470424F" w14:textId="495BA808" w:rsidR="007D2D55" w:rsidRPr="00860C47" w:rsidRDefault="005A34DA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جامعة جرش 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1AC8F91" w14:textId="37E6007C" w:rsidR="007D2D55" w:rsidRPr="00860C47" w:rsidRDefault="005A34DA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31/12/2023</w:t>
            </w:r>
          </w:p>
        </w:tc>
      </w:tr>
      <w:tr w:rsidR="005A34DA" w:rsidRPr="00860C47" w14:paraId="239D23A0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47C5B4FD" w14:textId="2699D479" w:rsidR="005A34DA" w:rsidRPr="00860C47" w:rsidRDefault="005A34DA" w:rsidP="005A34D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15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06BD39F6" w14:textId="39920E9C" w:rsidR="005A34DA" w:rsidRPr="00860C47" w:rsidRDefault="005A34DA" w:rsidP="005A34D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 xml:space="preserve">التحري والاستدلال عبر أنظمة الذكاء الاصطناعي 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246542FF" w14:textId="682EAEE3" w:rsidR="005A34DA" w:rsidRPr="00860C47" w:rsidRDefault="005A34DA" w:rsidP="005A34D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BC8060E" w14:textId="0BDA060F" w:rsidR="005A34DA" w:rsidRPr="00860C47" w:rsidRDefault="005A34DA" w:rsidP="005A34D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3/7/2024</w:t>
            </w:r>
          </w:p>
        </w:tc>
      </w:tr>
      <w:tr w:rsidR="005A34DA" w:rsidRPr="00860C47" w14:paraId="67AF792E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22A22C45" w14:textId="18B0FC46" w:rsidR="005A34DA" w:rsidRPr="00860C47" w:rsidRDefault="005A34DA" w:rsidP="005A34D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16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42890857" w14:textId="0626515D" w:rsidR="005A34DA" w:rsidRPr="00860C47" w:rsidRDefault="005A34DA" w:rsidP="005A34D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احكام العدالة التصالحية وتطبيقاتها في التشريع الاردني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1E11D111" w14:textId="2CF60BB8" w:rsidR="005A34DA" w:rsidRPr="00860C47" w:rsidRDefault="005A34DA" w:rsidP="005A34D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جامعة جرش 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C8E3C63" w14:textId="46272EDD" w:rsidR="005A34DA" w:rsidRPr="00860C47" w:rsidRDefault="005A34DA" w:rsidP="005A34D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3/7/2024</w:t>
            </w:r>
          </w:p>
        </w:tc>
      </w:tr>
      <w:tr w:rsidR="005A34DA" w:rsidRPr="00860C47" w14:paraId="5746CFCF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7B486A9C" w14:textId="73E92B85" w:rsidR="005A34DA" w:rsidRPr="00860C47" w:rsidRDefault="005A34DA" w:rsidP="005A34DA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17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242EE161" w14:textId="6EA69AE7" w:rsidR="005A34DA" w:rsidRPr="00860C47" w:rsidRDefault="005A34DA" w:rsidP="005A34D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دور العملة الرقمية في</w:t>
            </w:r>
            <w:r w:rsidR="001E4DCD">
              <w:rPr>
                <w:rFonts w:ascii="Simplified Arabic" w:eastAsia="Times New Roman" w:hAnsi="Simplified Arabic" w:cs="Simplified Arabic" w:hint="cs"/>
                <w:rtl/>
              </w:rPr>
              <w:t xml:space="preserve"> جريمة غسيل الاموال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3588FFB6" w14:textId="762C6D54" w:rsidR="005A34DA" w:rsidRPr="00860C47" w:rsidRDefault="005A34DA" w:rsidP="005A34D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3C6A8CE" w14:textId="64D15266" w:rsidR="005A34DA" w:rsidRPr="00860C47" w:rsidRDefault="001E4DCD" w:rsidP="005A34D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15/7/2024</w:t>
            </w:r>
          </w:p>
        </w:tc>
      </w:tr>
      <w:tr w:rsidR="00A22757" w:rsidRPr="00860C47" w14:paraId="70A05669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4CD177F5" w14:textId="14E0FD34" w:rsidR="00A22757" w:rsidRPr="00860C47" w:rsidRDefault="00A22757" w:rsidP="007D2D55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18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1AF3CBB2" w14:textId="77777777" w:rsidR="00A22757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15DA2F67" w14:textId="77777777" w:rsidR="00A22757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E593DAF" w14:textId="77777777" w:rsidR="00A22757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</w:tr>
      <w:tr w:rsidR="00A22757" w:rsidRPr="00860C47" w14:paraId="6C4C0164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4695E727" w14:textId="422E4A9A" w:rsidR="00A22757" w:rsidRPr="00860C47" w:rsidRDefault="00A22757" w:rsidP="007D2D55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19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7FD1A4B9" w14:textId="77777777" w:rsidR="00A22757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28A93A14" w14:textId="77777777" w:rsidR="00A22757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F25E841" w14:textId="77777777" w:rsidR="00A22757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</w:tr>
      <w:tr w:rsidR="00A22757" w:rsidRPr="00860C47" w14:paraId="5C4F1A81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679691EA" w14:textId="22F61F80" w:rsidR="00A22757" w:rsidRPr="00860C47" w:rsidRDefault="00A22757" w:rsidP="007D2D55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20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1668AF61" w14:textId="77777777" w:rsidR="00A22757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491CC8E5" w14:textId="77777777" w:rsidR="00A22757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053DCEB" w14:textId="77777777" w:rsidR="00A22757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</w:tr>
      <w:tr w:rsidR="00A22757" w:rsidRPr="00860C47" w14:paraId="6B81B01B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03FF956A" w14:textId="77777777" w:rsidR="00A22757" w:rsidRPr="00860C47" w:rsidRDefault="00A22757" w:rsidP="007D2D55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7F13ABBE" w14:textId="77777777" w:rsidR="00A22757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30B0869E" w14:textId="77777777" w:rsidR="00A22757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F293921" w14:textId="77777777" w:rsidR="00A22757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</w:tr>
      <w:tr w:rsidR="00A22757" w:rsidRPr="00860C47" w14:paraId="1147D9B9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55C8BB68" w14:textId="77777777" w:rsidR="00A22757" w:rsidRPr="00860C47" w:rsidRDefault="00A22757" w:rsidP="007D2D55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10CA6F42" w14:textId="77777777" w:rsidR="00A22757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411AEEB9" w14:textId="77777777" w:rsidR="00A22757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1450E71" w14:textId="77777777" w:rsidR="00A22757" w:rsidRPr="00860C47" w:rsidRDefault="00A22757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</w:tr>
      <w:tr w:rsidR="007D2D55" w:rsidRPr="00860C47" w14:paraId="7F8E3041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7C3F6C96" w14:textId="77777777" w:rsidR="007D2D55" w:rsidRPr="00860C47" w:rsidRDefault="007D2D55" w:rsidP="007D2D55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2835AE4E" w14:textId="77777777" w:rsidR="007D2D55" w:rsidRPr="00860C47" w:rsidRDefault="007D2D55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2E6CAAE6" w14:textId="77777777" w:rsidR="007D2D55" w:rsidRPr="00860C47" w:rsidRDefault="007D2D55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9E4F4C0" w14:textId="77777777" w:rsidR="007D2D55" w:rsidRPr="00860C47" w:rsidRDefault="007D2D55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</w:tr>
      <w:tr w:rsidR="007D2D55" w:rsidRPr="00860C47" w14:paraId="3E45FE03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0CDE2AE6" w14:textId="77777777" w:rsidR="007D2D55" w:rsidRPr="00860C47" w:rsidRDefault="007D2D55" w:rsidP="007D2D55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422061A4" w14:textId="77777777" w:rsidR="007D2D55" w:rsidRPr="00860C47" w:rsidRDefault="007D2D55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6F4EB13C" w14:textId="77777777" w:rsidR="007D2D55" w:rsidRPr="00860C47" w:rsidRDefault="007D2D55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8F230C6" w14:textId="77777777" w:rsidR="007D2D55" w:rsidRPr="00860C47" w:rsidRDefault="007D2D55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</w:tr>
      <w:tr w:rsidR="007D2D55" w:rsidRPr="00860C47" w14:paraId="1179A7E9" w14:textId="77777777" w:rsidTr="00233DBC">
        <w:trPr>
          <w:trHeight w:val="215"/>
        </w:trPr>
        <w:tc>
          <w:tcPr>
            <w:tcW w:w="236" w:type="dxa"/>
            <w:tcBorders>
              <w:bottom w:val="single" w:sz="4" w:space="0" w:color="auto"/>
            </w:tcBorders>
          </w:tcPr>
          <w:p w14:paraId="1E2E8A04" w14:textId="77777777" w:rsidR="007D2D55" w:rsidRPr="00860C47" w:rsidRDefault="007D2D55" w:rsidP="007D2D55">
            <w:pPr>
              <w:bidi/>
              <w:jc w:val="both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7A717585" w14:textId="77777777" w:rsidR="007D2D55" w:rsidRPr="00860C47" w:rsidRDefault="007D2D55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6DB666C0" w14:textId="77777777" w:rsidR="007D2D55" w:rsidRPr="00860C47" w:rsidRDefault="007D2D55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990C246" w14:textId="77777777" w:rsidR="007D2D55" w:rsidRPr="00860C47" w:rsidRDefault="007D2D55" w:rsidP="007D2D55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</w:tr>
    </w:tbl>
    <w:p w14:paraId="374EDF27" w14:textId="77777777" w:rsidR="00774644" w:rsidRPr="00860C47" w:rsidRDefault="00774644" w:rsidP="00774644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  <w:r w:rsidRPr="00860C47">
        <w:rPr>
          <w:rFonts w:ascii="Simplified Arabic" w:eastAsia="Times New Roman" w:hAnsi="Simplified Arabic" w:cs="Simplified Arabic"/>
          <w:b/>
          <w:bCs/>
          <w:rtl/>
          <w:lang w:bidi="ar-JO"/>
        </w:rPr>
        <w:t>الدورات والندوات</w:t>
      </w:r>
      <w:r w:rsidR="00F3303C" w:rsidRPr="00860C47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 xml:space="preserve"> وخدمة المجتمع المحلي</w:t>
      </w:r>
      <w:r w:rsidRPr="00860C47">
        <w:rPr>
          <w:rFonts w:ascii="Simplified Arabic" w:eastAsia="Times New Roman" w:hAnsi="Simplified Arabic" w:cs="Simplified Arabic"/>
          <w:b/>
          <w:bCs/>
          <w:rtl/>
          <w:lang w:bidi="ar-JO"/>
        </w:rPr>
        <w:t>:</w:t>
      </w:r>
    </w:p>
    <w:tbl>
      <w:tblPr>
        <w:tblStyle w:val="TableGrid1"/>
        <w:bidiVisual/>
        <w:tblW w:w="9059" w:type="dxa"/>
        <w:tblInd w:w="64" w:type="dxa"/>
        <w:tblLook w:val="04A0" w:firstRow="1" w:lastRow="0" w:firstColumn="1" w:lastColumn="0" w:noHBand="0" w:noVBand="1"/>
      </w:tblPr>
      <w:tblGrid>
        <w:gridCol w:w="4040"/>
        <w:gridCol w:w="2977"/>
        <w:gridCol w:w="2042"/>
      </w:tblGrid>
      <w:tr w:rsidR="0046307B" w:rsidRPr="00860C47" w14:paraId="3D034058" w14:textId="77777777" w:rsidTr="00233DBC">
        <w:trPr>
          <w:trHeight w:val="286"/>
        </w:trPr>
        <w:tc>
          <w:tcPr>
            <w:tcW w:w="4040" w:type="dxa"/>
            <w:hideMark/>
          </w:tcPr>
          <w:p w14:paraId="67D3A798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العنوان</w:t>
            </w:r>
          </w:p>
        </w:tc>
        <w:tc>
          <w:tcPr>
            <w:tcW w:w="2977" w:type="dxa"/>
            <w:hideMark/>
          </w:tcPr>
          <w:p w14:paraId="3DD1568C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المكان</w:t>
            </w:r>
          </w:p>
        </w:tc>
        <w:tc>
          <w:tcPr>
            <w:tcW w:w="2042" w:type="dxa"/>
            <w:hideMark/>
          </w:tcPr>
          <w:p w14:paraId="22F21B04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التاريخ</w:t>
            </w:r>
          </w:p>
        </w:tc>
      </w:tr>
      <w:tr w:rsidR="0046307B" w:rsidRPr="00860C47" w14:paraId="0A33BB57" w14:textId="77777777" w:rsidTr="00233DBC">
        <w:trPr>
          <w:trHeight w:val="374"/>
        </w:trPr>
        <w:tc>
          <w:tcPr>
            <w:tcW w:w="4040" w:type="dxa"/>
            <w:hideMark/>
          </w:tcPr>
          <w:p w14:paraId="40C84C48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دورة برنامج تهيئة أعضاء هيئة التدريس الجدد</w:t>
            </w:r>
          </w:p>
        </w:tc>
        <w:tc>
          <w:tcPr>
            <w:tcW w:w="2977" w:type="dxa"/>
            <w:hideMark/>
          </w:tcPr>
          <w:p w14:paraId="5F23379A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  <w:tc>
          <w:tcPr>
            <w:tcW w:w="2042" w:type="dxa"/>
            <w:hideMark/>
          </w:tcPr>
          <w:p w14:paraId="6518F9CB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29/9-3/10/2013</w:t>
            </w:r>
          </w:p>
        </w:tc>
      </w:tr>
      <w:tr w:rsidR="0046307B" w:rsidRPr="00860C47" w14:paraId="34AD46CC" w14:textId="77777777" w:rsidTr="00233DBC">
        <w:trPr>
          <w:trHeight w:val="352"/>
        </w:trPr>
        <w:tc>
          <w:tcPr>
            <w:tcW w:w="4040" w:type="dxa"/>
            <w:hideMark/>
          </w:tcPr>
          <w:p w14:paraId="7DA69CDE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ندوة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علمية 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بعنوان عقوبة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الإعدام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بين الشريعة والقانون</w:t>
            </w:r>
          </w:p>
        </w:tc>
        <w:tc>
          <w:tcPr>
            <w:tcW w:w="2977" w:type="dxa"/>
            <w:hideMark/>
          </w:tcPr>
          <w:p w14:paraId="7BDCED8D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  <w:tc>
          <w:tcPr>
            <w:tcW w:w="2042" w:type="dxa"/>
            <w:hideMark/>
          </w:tcPr>
          <w:p w14:paraId="659232A1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17-24/11/2013</w:t>
            </w:r>
          </w:p>
        </w:tc>
      </w:tr>
      <w:tr w:rsidR="0046307B" w:rsidRPr="00860C47" w14:paraId="48D2A0F6" w14:textId="77777777" w:rsidTr="00233DBC">
        <w:trPr>
          <w:trHeight w:val="286"/>
        </w:trPr>
        <w:tc>
          <w:tcPr>
            <w:tcW w:w="4040" w:type="dxa"/>
            <w:hideMark/>
          </w:tcPr>
          <w:p w14:paraId="7681C0B2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مؤتمر علمي بعنوان الحماية القانونية لبراءات الاختراع</w:t>
            </w:r>
          </w:p>
        </w:tc>
        <w:tc>
          <w:tcPr>
            <w:tcW w:w="2977" w:type="dxa"/>
            <w:hideMark/>
          </w:tcPr>
          <w:p w14:paraId="6ACA5C88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الجمعية العلمية الملكية الأردنية</w:t>
            </w:r>
          </w:p>
        </w:tc>
        <w:tc>
          <w:tcPr>
            <w:tcW w:w="2042" w:type="dxa"/>
            <w:hideMark/>
          </w:tcPr>
          <w:p w14:paraId="704CAE96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23/03/2017</w:t>
            </w:r>
          </w:p>
        </w:tc>
      </w:tr>
      <w:tr w:rsidR="0046307B" w:rsidRPr="00860C47" w14:paraId="0C09D2BC" w14:textId="77777777" w:rsidTr="00233DBC">
        <w:trPr>
          <w:trHeight w:val="374"/>
        </w:trPr>
        <w:tc>
          <w:tcPr>
            <w:tcW w:w="4040" w:type="dxa"/>
            <w:hideMark/>
          </w:tcPr>
          <w:p w14:paraId="5375C992" w14:textId="77777777" w:rsidR="00774644" w:rsidRPr="00860C47" w:rsidRDefault="00774644" w:rsidP="00B42D26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ندوة علمية بعنوان جرائم الملكية الفكرية والجرائم الإلكترونية</w:t>
            </w:r>
          </w:p>
        </w:tc>
        <w:tc>
          <w:tcPr>
            <w:tcW w:w="2977" w:type="dxa"/>
            <w:hideMark/>
          </w:tcPr>
          <w:p w14:paraId="68C2B576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مديرية ثقافة الزرقاء</w:t>
            </w:r>
          </w:p>
        </w:tc>
        <w:tc>
          <w:tcPr>
            <w:tcW w:w="2042" w:type="dxa"/>
            <w:hideMark/>
          </w:tcPr>
          <w:p w14:paraId="10B85E64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26/04/2017</w:t>
            </w:r>
          </w:p>
        </w:tc>
      </w:tr>
      <w:tr w:rsidR="0046307B" w:rsidRPr="00860C47" w14:paraId="4A5F3FD3" w14:textId="77777777" w:rsidTr="00233DBC">
        <w:trPr>
          <w:trHeight w:val="194"/>
        </w:trPr>
        <w:tc>
          <w:tcPr>
            <w:tcW w:w="4040" w:type="dxa"/>
          </w:tcPr>
          <w:p w14:paraId="6FE636CF" w14:textId="77777777" w:rsidR="00774644" w:rsidRPr="00860C47" w:rsidRDefault="00774644" w:rsidP="00B42D2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العدالة البديلة كتدبير استثنائي للعمل القضائي</w:t>
            </w:r>
          </w:p>
        </w:tc>
        <w:tc>
          <w:tcPr>
            <w:tcW w:w="2977" w:type="dxa"/>
          </w:tcPr>
          <w:p w14:paraId="6DD18C19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مركز دراسات وأبحاث اللاجئين- الأردن</w:t>
            </w:r>
          </w:p>
        </w:tc>
        <w:tc>
          <w:tcPr>
            <w:tcW w:w="2042" w:type="dxa"/>
          </w:tcPr>
          <w:p w14:paraId="1AF88050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24-25/11/2018</w:t>
            </w:r>
          </w:p>
        </w:tc>
      </w:tr>
      <w:tr w:rsidR="0046307B" w:rsidRPr="00860C47" w14:paraId="32FE14A3" w14:textId="77777777" w:rsidTr="00233DBC">
        <w:trPr>
          <w:trHeight w:val="194"/>
        </w:trPr>
        <w:tc>
          <w:tcPr>
            <w:tcW w:w="4040" w:type="dxa"/>
          </w:tcPr>
          <w:p w14:paraId="4320556C" w14:textId="77777777" w:rsidR="00774644" w:rsidRPr="00860C47" w:rsidRDefault="00774644" w:rsidP="00B42D2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المشاركة في المحاكمات الصورية الجزائية</w:t>
            </w:r>
          </w:p>
        </w:tc>
        <w:tc>
          <w:tcPr>
            <w:tcW w:w="2977" w:type="dxa"/>
          </w:tcPr>
          <w:p w14:paraId="4A79ECEC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عمان العربية</w:t>
            </w:r>
          </w:p>
        </w:tc>
        <w:tc>
          <w:tcPr>
            <w:tcW w:w="2042" w:type="dxa"/>
          </w:tcPr>
          <w:p w14:paraId="4282E7A9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5/5/2019</w:t>
            </w:r>
          </w:p>
        </w:tc>
      </w:tr>
      <w:tr w:rsidR="0046307B" w:rsidRPr="00860C47" w14:paraId="04DDD9F9" w14:textId="77777777" w:rsidTr="00233DBC">
        <w:trPr>
          <w:trHeight w:val="247"/>
        </w:trPr>
        <w:tc>
          <w:tcPr>
            <w:tcW w:w="4040" w:type="dxa"/>
          </w:tcPr>
          <w:p w14:paraId="586A8DAD" w14:textId="77777777" w:rsidR="00774644" w:rsidRPr="00860C47" w:rsidRDefault="00774644" w:rsidP="00B42D2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سلامة ملف الدعوى الجزائية</w:t>
            </w:r>
          </w:p>
        </w:tc>
        <w:tc>
          <w:tcPr>
            <w:tcW w:w="2977" w:type="dxa"/>
          </w:tcPr>
          <w:p w14:paraId="0ACA053C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إدارة شرطة الأحداث</w:t>
            </w:r>
          </w:p>
        </w:tc>
        <w:tc>
          <w:tcPr>
            <w:tcW w:w="2042" w:type="dxa"/>
          </w:tcPr>
          <w:p w14:paraId="03378B0B" w14:textId="77777777" w:rsidR="00774644" w:rsidRPr="00860C47" w:rsidRDefault="00774644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7/7/2019</w:t>
            </w:r>
          </w:p>
        </w:tc>
      </w:tr>
      <w:tr w:rsidR="0046307B" w:rsidRPr="00860C47" w14:paraId="3462A72F" w14:textId="77777777" w:rsidTr="00233DBC">
        <w:trPr>
          <w:trHeight w:val="193"/>
        </w:trPr>
        <w:tc>
          <w:tcPr>
            <w:tcW w:w="4040" w:type="dxa"/>
          </w:tcPr>
          <w:p w14:paraId="4DFFE90B" w14:textId="77777777" w:rsidR="00774644" w:rsidRPr="00860C47" w:rsidRDefault="00D25EAA" w:rsidP="00B42D2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التدريب على اعمال الجودة ضمن معايير الجودة لمؤسسات التعليم العالي</w:t>
            </w:r>
          </w:p>
        </w:tc>
        <w:tc>
          <w:tcPr>
            <w:tcW w:w="2977" w:type="dxa"/>
          </w:tcPr>
          <w:p w14:paraId="6D9C35AF" w14:textId="77777777" w:rsidR="00774644" w:rsidRPr="00860C47" w:rsidRDefault="00D25EAA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2042" w:type="dxa"/>
          </w:tcPr>
          <w:p w14:paraId="1CC45E4E" w14:textId="77777777" w:rsidR="00774644" w:rsidRPr="00860C47" w:rsidRDefault="00D25EAA" w:rsidP="00D25EAA">
            <w:pPr>
              <w:tabs>
                <w:tab w:val="left" w:pos="418"/>
                <w:tab w:val="center" w:pos="913"/>
              </w:tabs>
              <w:bidi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ab/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ab/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7</w:t>
            </w:r>
            <w:r w:rsidR="00774644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11</w:t>
            </w:r>
            <w:r w:rsidR="00774644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/2020</w:t>
            </w:r>
          </w:p>
        </w:tc>
      </w:tr>
      <w:tr w:rsidR="0046307B" w:rsidRPr="00860C47" w14:paraId="52834A28" w14:textId="77777777" w:rsidTr="00233DBC">
        <w:trPr>
          <w:trHeight w:val="161"/>
        </w:trPr>
        <w:tc>
          <w:tcPr>
            <w:tcW w:w="4040" w:type="dxa"/>
          </w:tcPr>
          <w:p w14:paraId="47B48F8A" w14:textId="77777777" w:rsidR="00774644" w:rsidRPr="00860C47" w:rsidRDefault="00D25EAA" w:rsidP="00B42D2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الاشرفة وحفظ الاوراق والمستندات والاعمال الادارية الخاصة بكلية الحقوق</w:t>
            </w:r>
          </w:p>
        </w:tc>
        <w:tc>
          <w:tcPr>
            <w:tcW w:w="2977" w:type="dxa"/>
          </w:tcPr>
          <w:p w14:paraId="74F37653" w14:textId="77777777" w:rsidR="00774644" w:rsidRPr="00860C47" w:rsidRDefault="00281F08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2042" w:type="dxa"/>
          </w:tcPr>
          <w:p w14:paraId="3B0F3C26" w14:textId="77777777" w:rsidR="00774644" w:rsidRPr="00860C47" w:rsidRDefault="00D25EAA" w:rsidP="00D25EAA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8/11/2020</w:t>
            </w:r>
          </w:p>
        </w:tc>
      </w:tr>
      <w:tr w:rsidR="0046307B" w:rsidRPr="00860C47" w14:paraId="6BDAD0FC" w14:textId="77777777" w:rsidTr="00233DBC">
        <w:trPr>
          <w:trHeight w:val="286"/>
        </w:trPr>
        <w:tc>
          <w:tcPr>
            <w:tcW w:w="4040" w:type="dxa"/>
            <w:hideMark/>
          </w:tcPr>
          <w:p w14:paraId="11C0BDE5" w14:textId="77777777" w:rsidR="00577C8F" w:rsidRPr="00860C47" w:rsidRDefault="00D25EAA" w:rsidP="00B42D26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طرق التحقق من المجلات العلمية والمصنفة ضمن قواعد الب</w:t>
            </w:r>
            <w:r w:rsidR="00281F08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يانات العالمية</w:t>
            </w:r>
          </w:p>
        </w:tc>
        <w:tc>
          <w:tcPr>
            <w:tcW w:w="2977" w:type="dxa"/>
            <w:hideMark/>
          </w:tcPr>
          <w:p w14:paraId="2A41BA1B" w14:textId="77777777" w:rsidR="00577C8F" w:rsidRPr="00860C47" w:rsidRDefault="00281F08" w:rsidP="00577C8F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2042" w:type="dxa"/>
            <w:hideMark/>
          </w:tcPr>
          <w:p w14:paraId="368D7553" w14:textId="77777777" w:rsidR="00577C8F" w:rsidRPr="00860C47" w:rsidRDefault="00281F08" w:rsidP="00577C8F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14/11/2020</w:t>
            </w:r>
          </w:p>
        </w:tc>
      </w:tr>
      <w:tr w:rsidR="0046307B" w:rsidRPr="00860C47" w14:paraId="53305B84" w14:textId="77777777" w:rsidTr="00233DBC">
        <w:trPr>
          <w:trHeight w:val="387"/>
        </w:trPr>
        <w:tc>
          <w:tcPr>
            <w:tcW w:w="4040" w:type="dxa"/>
            <w:hideMark/>
          </w:tcPr>
          <w:p w14:paraId="44903999" w14:textId="77777777" w:rsidR="00281F08" w:rsidRPr="00860C47" w:rsidRDefault="00281F08" w:rsidP="00B42D26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الية جمع الوثائق واعداد التقرير الذاتي لمع</w:t>
            </w:r>
            <w:r w:rsidR="00F3303C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يير الجودة</w:t>
            </w:r>
          </w:p>
        </w:tc>
        <w:tc>
          <w:tcPr>
            <w:tcW w:w="2977" w:type="dxa"/>
            <w:hideMark/>
          </w:tcPr>
          <w:p w14:paraId="6BFE8BB4" w14:textId="77777777" w:rsidR="00577C8F" w:rsidRPr="00860C47" w:rsidRDefault="00281F08" w:rsidP="00577C8F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2042" w:type="dxa"/>
            <w:hideMark/>
          </w:tcPr>
          <w:p w14:paraId="1F427287" w14:textId="77777777" w:rsidR="00577C8F" w:rsidRPr="00860C47" w:rsidRDefault="00281F08" w:rsidP="00577C8F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21/11/2020</w:t>
            </w:r>
          </w:p>
        </w:tc>
      </w:tr>
      <w:tr w:rsidR="0046307B" w:rsidRPr="00860C47" w14:paraId="2337D49B" w14:textId="77777777" w:rsidTr="00233DBC">
        <w:trPr>
          <w:trHeight w:val="193"/>
        </w:trPr>
        <w:tc>
          <w:tcPr>
            <w:tcW w:w="4040" w:type="dxa"/>
          </w:tcPr>
          <w:p w14:paraId="0133B2D2" w14:textId="77777777" w:rsidR="00281F08" w:rsidRPr="00860C47" w:rsidRDefault="00281F08" w:rsidP="00B42D2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تدريب اعضاء هيئة التدريس على استعمال قواعد البيانات</w:t>
            </w:r>
          </w:p>
          <w:p w14:paraId="375FC9ED" w14:textId="77777777" w:rsidR="00281F08" w:rsidRPr="00860C47" w:rsidRDefault="00281F08" w:rsidP="00B42D26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(ابن منظور و</w:t>
            </w:r>
            <w:proofErr w:type="spellStart"/>
            <w:r w:rsidRPr="00860C47">
              <w:rPr>
                <w:rFonts w:ascii="Simplified Arabic" w:eastAsia="Times New Roman" w:hAnsi="Simplified Arabic" w:cs="Simplified Arabic"/>
                <w:lang w:bidi="ar-JO"/>
              </w:rPr>
              <w:t>Ebsco</w:t>
            </w:r>
            <w:proofErr w:type="spellEnd"/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)</w:t>
            </w:r>
          </w:p>
        </w:tc>
        <w:tc>
          <w:tcPr>
            <w:tcW w:w="2977" w:type="dxa"/>
          </w:tcPr>
          <w:p w14:paraId="70D2664F" w14:textId="77777777" w:rsidR="00281F08" w:rsidRPr="00860C47" w:rsidRDefault="00281F08" w:rsidP="00577C8F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2042" w:type="dxa"/>
          </w:tcPr>
          <w:p w14:paraId="52ABC881" w14:textId="77777777" w:rsidR="00281F08" w:rsidRPr="00860C47" w:rsidRDefault="00281F08" w:rsidP="00577C8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lang w:bidi="ar-JO"/>
              </w:rPr>
              <w:t>31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/9/2021</w:t>
            </w:r>
          </w:p>
        </w:tc>
      </w:tr>
      <w:tr w:rsidR="0046307B" w:rsidRPr="00860C47" w14:paraId="2F357552" w14:textId="77777777" w:rsidTr="00233DBC">
        <w:trPr>
          <w:trHeight w:val="161"/>
        </w:trPr>
        <w:tc>
          <w:tcPr>
            <w:tcW w:w="4040" w:type="dxa"/>
          </w:tcPr>
          <w:p w14:paraId="2FE40CAF" w14:textId="77777777" w:rsidR="00281F08" w:rsidRPr="00860C47" w:rsidRDefault="00B42D26" w:rsidP="00B42D26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akkal Majalla" w:hAnsi="Sakkal Majalla" w:cs="Sakkal Majalla" w:hint="cs"/>
                <w:sz w:val="24"/>
                <w:szCs w:val="24"/>
                <w:rtl/>
              </w:rPr>
              <w:t>تأهيل أعضاء هيئة التدريس الجدد للتدريس ضمن قوانيين وأنظمة الجامعة و</w:t>
            </w:r>
            <w:r w:rsidRPr="00860C4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التدريب على </w:t>
            </w:r>
            <w:r w:rsidRPr="00860C47">
              <w:rPr>
                <w:rFonts w:ascii="Sakkal Majalla" w:hAnsi="Sakkal Majalla" w:cs="Sakkal Majalla" w:hint="cs"/>
                <w:sz w:val="24"/>
                <w:szCs w:val="24"/>
                <w:rtl/>
              </w:rPr>
              <w:t>أعمال</w:t>
            </w:r>
            <w:r w:rsidRPr="00860C4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الجودة ضمن معايير الجودة لمؤسسات التعليم العالي</w:t>
            </w:r>
          </w:p>
        </w:tc>
        <w:tc>
          <w:tcPr>
            <w:tcW w:w="2977" w:type="dxa"/>
          </w:tcPr>
          <w:p w14:paraId="5AC76F43" w14:textId="77777777" w:rsidR="00281F08" w:rsidRPr="00860C47" w:rsidRDefault="00B42D26" w:rsidP="00577C8F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جامعة جرش</w:t>
            </w:r>
          </w:p>
        </w:tc>
        <w:tc>
          <w:tcPr>
            <w:tcW w:w="2042" w:type="dxa"/>
          </w:tcPr>
          <w:p w14:paraId="30044771" w14:textId="77777777" w:rsidR="00281F08" w:rsidRPr="00860C47" w:rsidRDefault="00B42D26" w:rsidP="00577C8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akkal Majalla" w:hAnsi="Sakkal Majalla" w:cs="Sakkal Majalla" w:hint="cs"/>
                <w:sz w:val="24"/>
                <w:szCs w:val="24"/>
                <w:rtl/>
              </w:rPr>
              <w:t>26/12/2021</w:t>
            </w:r>
          </w:p>
        </w:tc>
      </w:tr>
      <w:tr w:rsidR="0046307B" w:rsidRPr="00860C47" w14:paraId="77BB8949" w14:textId="77777777" w:rsidTr="00233DBC">
        <w:trPr>
          <w:trHeight w:val="172"/>
        </w:trPr>
        <w:tc>
          <w:tcPr>
            <w:tcW w:w="4040" w:type="dxa"/>
          </w:tcPr>
          <w:p w14:paraId="30E29844" w14:textId="77777777" w:rsidR="00B42D26" w:rsidRPr="00860C47" w:rsidRDefault="00B42D26" w:rsidP="00B42D2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60C47">
              <w:rPr>
                <w:rFonts w:ascii="Sakkal Majalla" w:hAnsi="Sakkal Majalla" w:cs="Sakkal Majalla" w:hint="cs"/>
                <w:sz w:val="24"/>
                <w:szCs w:val="24"/>
                <w:rtl/>
              </w:rPr>
              <w:t>إعداد الخطة الدراسية ومحتويات ملف المادة الدراسية ضمن معايير الجودة</w:t>
            </w:r>
          </w:p>
        </w:tc>
        <w:tc>
          <w:tcPr>
            <w:tcW w:w="2977" w:type="dxa"/>
          </w:tcPr>
          <w:p w14:paraId="7FF83B7F" w14:textId="77777777" w:rsidR="00B42D26" w:rsidRPr="00860C47" w:rsidRDefault="00B42D26" w:rsidP="00B42D2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60C47">
              <w:rPr>
                <w:rFonts w:ascii="Sakkal Majalla" w:hAnsi="Sakkal Majalla" w:cs="Sakkal Majalla" w:hint="cs"/>
                <w:sz w:val="24"/>
                <w:szCs w:val="24"/>
                <w:rtl/>
              </w:rPr>
              <w:t>جامعة جرش</w:t>
            </w:r>
          </w:p>
        </w:tc>
        <w:tc>
          <w:tcPr>
            <w:tcW w:w="2042" w:type="dxa"/>
          </w:tcPr>
          <w:p w14:paraId="710F6C52" w14:textId="77777777" w:rsidR="00B42D26" w:rsidRPr="00860C47" w:rsidRDefault="00B42D26" w:rsidP="00B42D26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60C47">
              <w:rPr>
                <w:rFonts w:ascii="Sakkal Majalla" w:hAnsi="Sakkal Majalla" w:cs="Sakkal Majalla" w:hint="cs"/>
                <w:sz w:val="24"/>
                <w:szCs w:val="24"/>
                <w:rtl/>
              </w:rPr>
              <w:t>19/12/2021</w:t>
            </w:r>
          </w:p>
        </w:tc>
      </w:tr>
      <w:tr w:rsidR="0046307B" w:rsidRPr="00860C47" w14:paraId="77508343" w14:textId="77777777" w:rsidTr="00233DBC">
        <w:trPr>
          <w:trHeight w:val="333"/>
        </w:trPr>
        <w:tc>
          <w:tcPr>
            <w:tcW w:w="4040" w:type="dxa"/>
          </w:tcPr>
          <w:p w14:paraId="708EAD54" w14:textId="77777777" w:rsidR="00B42D26" w:rsidRPr="00860C47" w:rsidRDefault="00B42D26" w:rsidP="00821D4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2C9C5A71" w14:textId="77777777" w:rsidR="00B42D26" w:rsidRPr="00860C47" w:rsidRDefault="00B42D26" w:rsidP="00821D46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42" w:type="dxa"/>
          </w:tcPr>
          <w:p w14:paraId="05465C53" w14:textId="77777777" w:rsidR="00B42D26" w:rsidRPr="00860C47" w:rsidRDefault="00B42D26" w:rsidP="00B42D26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66C89A7F" w14:textId="77777777" w:rsidR="009B254B" w:rsidRPr="00860C47" w:rsidRDefault="009B254B" w:rsidP="00577C8F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rtl/>
          <w:lang w:bidi="ar-JO"/>
        </w:rPr>
      </w:pPr>
      <w:r w:rsidRPr="00860C47">
        <w:rPr>
          <w:rFonts w:ascii="Simplified Arabic" w:eastAsia="Times New Roman" w:hAnsi="Simplified Arabic" w:cs="Simplified Arabic"/>
          <w:b/>
          <w:bCs/>
          <w:rtl/>
          <w:lang w:bidi="ar-JO"/>
        </w:rPr>
        <w:t>المساقات التي تم تدريسها:</w:t>
      </w:r>
    </w:p>
    <w:tbl>
      <w:tblPr>
        <w:tblStyle w:val="TableGrid1"/>
        <w:bidiVisual/>
        <w:tblW w:w="8918" w:type="dxa"/>
        <w:tblInd w:w="205" w:type="dxa"/>
        <w:tblLook w:val="04A0" w:firstRow="1" w:lastRow="0" w:firstColumn="1" w:lastColumn="0" w:noHBand="0" w:noVBand="1"/>
      </w:tblPr>
      <w:tblGrid>
        <w:gridCol w:w="4523"/>
        <w:gridCol w:w="4395"/>
      </w:tblGrid>
      <w:tr w:rsidR="0046307B" w:rsidRPr="00860C47" w14:paraId="781EF224" w14:textId="77777777" w:rsidTr="00233DBC">
        <w:trPr>
          <w:trHeight w:val="286"/>
        </w:trPr>
        <w:tc>
          <w:tcPr>
            <w:tcW w:w="4523" w:type="dxa"/>
            <w:hideMark/>
          </w:tcPr>
          <w:p w14:paraId="38DBEF66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العنوان</w:t>
            </w:r>
          </w:p>
        </w:tc>
        <w:tc>
          <w:tcPr>
            <w:tcW w:w="4395" w:type="dxa"/>
            <w:hideMark/>
          </w:tcPr>
          <w:p w14:paraId="687C0028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 xml:space="preserve">        المكان</w:t>
            </w:r>
          </w:p>
        </w:tc>
      </w:tr>
      <w:tr w:rsidR="0046307B" w:rsidRPr="00860C47" w14:paraId="00B032F4" w14:textId="77777777" w:rsidTr="00233DBC">
        <w:trPr>
          <w:trHeight w:val="374"/>
        </w:trPr>
        <w:tc>
          <w:tcPr>
            <w:tcW w:w="4523" w:type="dxa"/>
            <w:hideMark/>
          </w:tcPr>
          <w:p w14:paraId="563C59B2" w14:textId="77777777" w:rsidR="009B254B" w:rsidRPr="00860C47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قانون العقوبات القسم العام</w:t>
            </w:r>
          </w:p>
        </w:tc>
        <w:tc>
          <w:tcPr>
            <w:tcW w:w="4395" w:type="dxa"/>
            <w:hideMark/>
          </w:tcPr>
          <w:p w14:paraId="6449DD00" w14:textId="77777777" w:rsidR="009B254B" w:rsidRPr="00860C47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  <w:r w:rsidR="00577C8F"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</w:t>
            </w:r>
            <w:r w:rsidR="00577C8F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و</w:t>
            </w:r>
            <w:r w:rsidR="00577C8F"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="00577C8F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</w:tr>
      <w:tr w:rsidR="0046307B" w:rsidRPr="00860C47" w14:paraId="052248E6" w14:textId="77777777" w:rsidTr="00233DBC">
        <w:trPr>
          <w:trHeight w:val="352"/>
        </w:trPr>
        <w:tc>
          <w:tcPr>
            <w:tcW w:w="4523" w:type="dxa"/>
            <w:hideMark/>
          </w:tcPr>
          <w:p w14:paraId="029F67FA" w14:textId="77777777" w:rsidR="009B254B" w:rsidRPr="00860C47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قانون العقوبات القسم الخاص</w:t>
            </w:r>
          </w:p>
        </w:tc>
        <w:tc>
          <w:tcPr>
            <w:tcW w:w="4395" w:type="dxa"/>
            <w:hideMark/>
          </w:tcPr>
          <w:p w14:paraId="3864912D" w14:textId="77777777" w:rsidR="009B254B" w:rsidRPr="00860C47" w:rsidRDefault="00EE6882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الزرقاء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و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</w:tr>
      <w:tr w:rsidR="0046307B" w:rsidRPr="00860C47" w14:paraId="5869D016" w14:textId="77777777" w:rsidTr="00233DBC">
        <w:trPr>
          <w:trHeight w:val="302"/>
        </w:trPr>
        <w:tc>
          <w:tcPr>
            <w:tcW w:w="4523" w:type="dxa"/>
            <w:hideMark/>
          </w:tcPr>
          <w:p w14:paraId="0F5346BF" w14:textId="77777777" w:rsidR="009B254B" w:rsidRPr="00860C47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قانون العقوبات " الجرائم الواقعة على الأشخاص"</w:t>
            </w:r>
          </w:p>
        </w:tc>
        <w:tc>
          <w:tcPr>
            <w:tcW w:w="4395" w:type="dxa"/>
            <w:hideMark/>
          </w:tcPr>
          <w:p w14:paraId="08CDC0CB" w14:textId="77777777" w:rsidR="009B254B" w:rsidRPr="00860C47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  <w:r w:rsidR="00293756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و</w:t>
            </w:r>
            <w:r w:rsidR="00293756"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="00293756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</w:tr>
      <w:tr w:rsidR="0046307B" w:rsidRPr="00860C47" w14:paraId="5466D6D4" w14:textId="77777777" w:rsidTr="00233DBC">
        <w:trPr>
          <w:trHeight w:val="415"/>
        </w:trPr>
        <w:tc>
          <w:tcPr>
            <w:tcW w:w="4523" w:type="dxa"/>
            <w:hideMark/>
          </w:tcPr>
          <w:p w14:paraId="6E60B980" w14:textId="77777777" w:rsidR="009B254B" w:rsidRPr="00860C47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قانون العقوبات "الجرائم الواقعة على الأموال"</w:t>
            </w:r>
          </w:p>
        </w:tc>
        <w:tc>
          <w:tcPr>
            <w:tcW w:w="4395" w:type="dxa"/>
            <w:hideMark/>
          </w:tcPr>
          <w:p w14:paraId="0FB957B8" w14:textId="77777777" w:rsidR="009B254B" w:rsidRPr="00860C47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  <w:r w:rsidR="00DB3D48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و</w:t>
            </w:r>
            <w:r w:rsidR="00DB3D48"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="00DB3D48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</w:tr>
      <w:tr w:rsidR="0046307B" w:rsidRPr="00860C47" w14:paraId="1D11D5D1" w14:textId="77777777" w:rsidTr="00233DBC">
        <w:trPr>
          <w:trHeight w:val="374"/>
        </w:trPr>
        <w:tc>
          <w:tcPr>
            <w:tcW w:w="4523" w:type="dxa"/>
            <w:hideMark/>
          </w:tcPr>
          <w:p w14:paraId="084C6A92" w14:textId="77777777" w:rsidR="009B254B" w:rsidRPr="00860C47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جرائم تكنولوجيا المعلومات </w:t>
            </w:r>
          </w:p>
        </w:tc>
        <w:tc>
          <w:tcPr>
            <w:tcW w:w="4395" w:type="dxa"/>
            <w:hideMark/>
          </w:tcPr>
          <w:p w14:paraId="76A11790" w14:textId="77777777" w:rsidR="009B254B" w:rsidRPr="00860C47" w:rsidRDefault="00EE6882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الزرقاء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و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</w:tr>
      <w:tr w:rsidR="0046307B" w:rsidRPr="00860C47" w14:paraId="193293A2" w14:textId="77777777" w:rsidTr="00233DBC">
        <w:trPr>
          <w:trHeight w:val="352"/>
        </w:trPr>
        <w:tc>
          <w:tcPr>
            <w:tcW w:w="4523" w:type="dxa"/>
            <w:hideMark/>
          </w:tcPr>
          <w:p w14:paraId="504478FC" w14:textId="77777777" w:rsidR="009B254B" w:rsidRPr="00860C47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قانون أصول المحاكمات الجزائية</w:t>
            </w:r>
          </w:p>
        </w:tc>
        <w:tc>
          <w:tcPr>
            <w:tcW w:w="4395" w:type="dxa"/>
            <w:hideMark/>
          </w:tcPr>
          <w:p w14:paraId="6DE22F04" w14:textId="77777777" w:rsidR="009B254B" w:rsidRPr="00860C47" w:rsidRDefault="00EE6882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الزرقاء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و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</w:tr>
      <w:tr w:rsidR="0046307B" w:rsidRPr="00860C47" w14:paraId="3A3BA10C" w14:textId="77777777" w:rsidTr="00233DBC">
        <w:trPr>
          <w:trHeight w:val="352"/>
        </w:trPr>
        <w:tc>
          <w:tcPr>
            <w:tcW w:w="4523" w:type="dxa"/>
            <w:hideMark/>
          </w:tcPr>
          <w:p w14:paraId="445665F9" w14:textId="77777777" w:rsidR="009B254B" w:rsidRPr="00860C47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علم </w:t>
            </w:r>
            <w:r w:rsidR="00577C8F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الإجرام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والعقاب</w:t>
            </w:r>
          </w:p>
        </w:tc>
        <w:tc>
          <w:tcPr>
            <w:tcW w:w="4395" w:type="dxa"/>
            <w:hideMark/>
          </w:tcPr>
          <w:p w14:paraId="4192DD2B" w14:textId="77777777" w:rsidR="009B254B" w:rsidRPr="00860C47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</w:tr>
      <w:tr w:rsidR="0046307B" w:rsidRPr="00860C47" w14:paraId="14A9F3F9" w14:textId="77777777" w:rsidTr="00233DBC">
        <w:trPr>
          <w:trHeight w:val="352"/>
        </w:trPr>
        <w:tc>
          <w:tcPr>
            <w:tcW w:w="4523" w:type="dxa"/>
            <w:hideMark/>
          </w:tcPr>
          <w:p w14:paraId="1C9E2ED1" w14:textId="77777777" w:rsidR="009B254B" w:rsidRPr="00860C47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التشريع الجنائي الإسلامي</w:t>
            </w:r>
          </w:p>
        </w:tc>
        <w:tc>
          <w:tcPr>
            <w:tcW w:w="4395" w:type="dxa"/>
            <w:hideMark/>
          </w:tcPr>
          <w:p w14:paraId="7B76B926" w14:textId="77777777" w:rsidR="009B254B" w:rsidRPr="00860C47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</w:tr>
      <w:tr w:rsidR="0046307B" w:rsidRPr="00860C47" w14:paraId="333081B8" w14:textId="77777777" w:rsidTr="00233DBC">
        <w:trPr>
          <w:trHeight w:val="352"/>
        </w:trPr>
        <w:tc>
          <w:tcPr>
            <w:tcW w:w="4523" w:type="dxa"/>
            <w:hideMark/>
          </w:tcPr>
          <w:p w14:paraId="57015306" w14:textId="77777777" w:rsidR="009B254B" w:rsidRPr="00860C47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القانون الدستوري والنظم السياسية</w:t>
            </w:r>
          </w:p>
        </w:tc>
        <w:tc>
          <w:tcPr>
            <w:tcW w:w="4395" w:type="dxa"/>
            <w:hideMark/>
          </w:tcPr>
          <w:p w14:paraId="68DAF687" w14:textId="77777777" w:rsidR="009B254B" w:rsidRPr="00860C47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</w:tr>
      <w:tr w:rsidR="0046307B" w:rsidRPr="00860C47" w14:paraId="052C122A" w14:textId="77777777" w:rsidTr="00233DBC">
        <w:trPr>
          <w:trHeight w:val="352"/>
        </w:trPr>
        <w:tc>
          <w:tcPr>
            <w:tcW w:w="4523" w:type="dxa"/>
            <w:hideMark/>
          </w:tcPr>
          <w:p w14:paraId="66ED402A" w14:textId="1E2700FF" w:rsidR="009B254B" w:rsidRPr="00860C47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lastRenderedPageBreak/>
              <w:t>المصطلحات القانونية بال</w:t>
            </w:r>
            <w:r w:rsidR="00B72D4B"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ل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غة الإنجليزية</w:t>
            </w:r>
          </w:p>
        </w:tc>
        <w:tc>
          <w:tcPr>
            <w:tcW w:w="4395" w:type="dxa"/>
            <w:hideMark/>
          </w:tcPr>
          <w:p w14:paraId="36C380AC" w14:textId="77777777" w:rsidR="009B254B" w:rsidRPr="00860C47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</w:tr>
      <w:tr w:rsidR="0046307B" w:rsidRPr="00860C47" w14:paraId="025C7EE7" w14:textId="77777777" w:rsidTr="00233DBC">
        <w:trPr>
          <w:trHeight w:val="352"/>
        </w:trPr>
        <w:tc>
          <w:tcPr>
            <w:tcW w:w="4523" w:type="dxa"/>
            <w:hideMark/>
          </w:tcPr>
          <w:p w14:paraId="06C19A45" w14:textId="77777777" w:rsidR="009B254B" w:rsidRPr="00860C47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مبادئ علم القانون </w:t>
            </w:r>
          </w:p>
        </w:tc>
        <w:tc>
          <w:tcPr>
            <w:tcW w:w="4395" w:type="dxa"/>
            <w:hideMark/>
          </w:tcPr>
          <w:p w14:paraId="4C4807B5" w14:textId="77777777" w:rsidR="009B254B" w:rsidRPr="00860C47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</w:tr>
      <w:tr w:rsidR="0046307B" w:rsidRPr="00860C47" w14:paraId="1832DA2A" w14:textId="77777777" w:rsidTr="00233DBC">
        <w:trPr>
          <w:trHeight w:val="352"/>
        </w:trPr>
        <w:tc>
          <w:tcPr>
            <w:tcW w:w="4523" w:type="dxa"/>
            <w:hideMark/>
          </w:tcPr>
          <w:p w14:paraId="317D16B8" w14:textId="77777777" w:rsidR="009B254B" w:rsidRPr="00860C47" w:rsidRDefault="009B254B" w:rsidP="009B254B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تشريعات الإعلام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</w:t>
            </w:r>
          </w:p>
        </w:tc>
        <w:tc>
          <w:tcPr>
            <w:tcW w:w="4395" w:type="dxa"/>
            <w:hideMark/>
          </w:tcPr>
          <w:p w14:paraId="26DD7088" w14:textId="77777777" w:rsidR="009B254B" w:rsidRPr="00860C47" w:rsidRDefault="009B254B" w:rsidP="009B254B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جامعة الزرقاء</w:t>
            </w:r>
          </w:p>
        </w:tc>
      </w:tr>
      <w:tr w:rsidR="0046307B" w:rsidRPr="00860C47" w14:paraId="7FEA9DAC" w14:textId="77777777" w:rsidTr="00233DBC">
        <w:trPr>
          <w:trHeight w:val="268"/>
        </w:trPr>
        <w:tc>
          <w:tcPr>
            <w:tcW w:w="4523" w:type="dxa"/>
            <w:hideMark/>
          </w:tcPr>
          <w:p w14:paraId="71E83F0B" w14:textId="77777777" w:rsidR="00577C8F" w:rsidRPr="00860C47" w:rsidRDefault="00577C8F" w:rsidP="00577C8F">
            <w:pPr>
              <w:bidi/>
              <w:jc w:val="lowKashida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التطبيقات القضائية / القسم العام</w:t>
            </w:r>
          </w:p>
        </w:tc>
        <w:tc>
          <w:tcPr>
            <w:tcW w:w="4395" w:type="dxa"/>
            <w:hideMark/>
          </w:tcPr>
          <w:p w14:paraId="75C77544" w14:textId="77777777" w:rsidR="00577C8F" w:rsidRPr="00860C47" w:rsidRDefault="00577C8F" w:rsidP="00577C8F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</w:tr>
      <w:tr w:rsidR="0046307B" w:rsidRPr="00860C47" w14:paraId="26C4A826" w14:textId="77777777" w:rsidTr="00233DBC">
        <w:trPr>
          <w:trHeight w:val="86"/>
        </w:trPr>
        <w:tc>
          <w:tcPr>
            <w:tcW w:w="4523" w:type="dxa"/>
          </w:tcPr>
          <w:p w14:paraId="66AFC5F2" w14:textId="77777777" w:rsidR="00DC7349" w:rsidRPr="00860C47" w:rsidRDefault="00DC7349" w:rsidP="00577C8F">
            <w:pPr>
              <w:bidi/>
              <w:jc w:val="lowKashida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دراسة معمقة في القانون الجنائي/ ماجستير</w:t>
            </w:r>
          </w:p>
        </w:tc>
        <w:tc>
          <w:tcPr>
            <w:tcW w:w="4395" w:type="dxa"/>
          </w:tcPr>
          <w:p w14:paraId="0049B580" w14:textId="77777777" w:rsidR="00DC7349" w:rsidRPr="00860C47" w:rsidRDefault="00DC7349" w:rsidP="00577C8F">
            <w:pPr>
              <w:bidi/>
              <w:ind w:left="709"/>
              <w:jc w:val="center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جامعة 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جرش</w:t>
            </w:r>
          </w:p>
        </w:tc>
      </w:tr>
    </w:tbl>
    <w:p w14:paraId="61737992" w14:textId="77777777" w:rsidR="009B254B" w:rsidRPr="00860C47" w:rsidRDefault="009B254B" w:rsidP="009B254B">
      <w:pPr>
        <w:numPr>
          <w:ilvl w:val="0"/>
          <w:numId w:val="1"/>
        </w:numPr>
        <w:bidi/>
        <w:spacing w:after="0" w:line="240" w:lineRule="auto"/>
        <w:ind w:left="368"/>
        <w:jc w:val="lowKashida"/>
        <w:rPr>
          <w:rFonts w:ascii="Simplified Arabic" w:eastAsia="Times New Roman" w:hAnsi="Simplified Arabic" w:cs="Simplified Arabic"/>
          <w:b/>
          <w:bCs/>
          <w:lang w:bidi="ar-JO"/>
        </w:rPr>
      </w:pPr>
      <w:r w:rsidRPr="00860C47">
        <w:rPr>
          <w:rFonts w:ascii="Simplified Arabic" w:eastAsia="Times New Roman" w:hAnsi="Simplified Arabic" w:cs="Simplified Arabic"/>
          <w:b/>
          <w:bCs/>
          <w:rtl/>
          <w:lang w:bidi="ar-JO"/>
        </w:rPr>
        <w:t>اللغات:</w:t>
      </w:r>
    </w:p>
    <w:tbl>
      <w:tblPr>
        <w:tblStyle w:val="TableGrid1"/>
        <w:bidiVisual/>
        <w:tblW w:w="8926" w:type="dxa"/>
        <w:tblInd w:w="55" w:type="dxa"/>
        <w:tblLook w:val="01E0" w:firstRow="1" w:lastRow="1" w:firstColumn="1" w:lastColumn="1" w:noHBand="0" w:noVBand="0"/>
      </w:tblPr>
      <w:tblGrid>
        <w:gridCol w:w="2122"/>
        <w:gridCol w:w="2126"/>
        <w:gridCol w:w="2268"/>
        <w:gridCol w:w="2410"/>
      </w:tblGrid>
      <w:tr w:rsidR="0046307B" w:rsidRPr="00860C47" w14:paraId="428D642A" w14:textId="77777777" w:rsidTr="00233DBC">
        <w:trPr>
          <w:trHeight w:val="429"/>
        </w:trPr>
        <w:tc>
          <w:tcPr>
            <w:tcW w:w="2122" w:type="dxa"/>
            <w:hideMark/>
          </w:tcPr>
          <w:p w14:paraId="260BAE02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اللغة</w:t>
            </w:r>
          </w:p>
        </w:tc>
        <w:tc>
          <w:tcPr>
            <w:tcW w:w="2126" w:type="dxa"/>
            <w:hideMark/>
          </w:tcPr>
          <w:p w14:paraId="291F3FA5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كتابة</w:t>
            </w:r>
          </w:p>
        </w:tc>
        <w:tc>
          <w:tcPr>
            <w:tcW w:w="2268" w:type="dxa"/>
            <w:hideMark/>
          </w:tcPr>
          <w:p w14:paraId="2ED96A45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محادثة</w:t>
            </w:r>
          </w:p>
        </w:tc>
        <w:tc>
          <w:tcPr>
            <w:tcW w:w="2410" w:type="dxa"/>
            <w:hideMark/>
          </w:tcPr>
          <w:p w14:paraId="65CE9DEC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  <w:t>قراءة</w:t>
            </w:r>
          </w:p>
        </w:tc>
      </w:tr>
      <w:tr w:rsidR="0046307B" w:rsidRPr="00860C47" w14:paraId="4234D5A7" w14:textId="77777777" w:rsidTr="00233DBC">
        <w:trPr>
          <w:trHeight w:val="411"/>
        </w:trPr>
        <w:tc>
          <w:tcPr>
            <w:tcW w:w="2122" w:type="dxa"/>
            <w:hideMark/>
          </w:tcPr>
          <w:p w14:paraId="45487BA5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العربية</w:t>
            </w:r>
          </w:p>
        </w:tc>
        <w:tc>
          <w:tcPr>
            <w:tcW w:w="2126" w:type="dxa"/>
            <w:hideMark/>
          </w:tcPr>
          <w:p w14:paraId="08BC415C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ممتاز</w:t>
            </w:r>
          </w:p>
        </w:tc>
        <w:tc>
          <w:tcPr>
            <w:tcW w:w="2268" w:type="dxa"/>
            <w:hideMark/>
          </w:tcPr>
          <w:p w14:paraId="392426C9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ممتاز</w:t>
            </w:r>
          </w:p>
        </w:tc>
        <w:tc>
          <w:tcPr>
            <w:tcW w:w="2410" w:type="dxa"/>
            <w:hideMark/>
          </w:tcPr>
          <w:p w14:paraId="3AF0C7FC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ممتاز</w:t>
            </w:r>
          </w:p>
        </w:tc>
      </w:tr>
      <w:tr w:rsidR="0046307B" w:rsidRPr="00860C47" w14:paraId="53B2EB7A" w14:textId="77777777" w:rsidTr="00233DBC">
        <w:trPr>
          <w:trHeight w:val="432"/>
        </w:trPr>
        <w:tc>
          <w:tcPr>
            <w:tcW w:w="2122" w:type="dxa"/>
            <w:hideMark/>
          </w:tcPr>
          <w:p w14:paraId="7FF54FF7" w14:textId="77777777" w:rsidR="009B254B" w:rsidRPr="00860C47" w:rsidRDefault="008527F6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إنجليزي</w:t>
            </w:r>
          </w:p>
        </w:tc>
        <w:tc>
          <w:tcPr>
            <w:tcW w:w="2126" w:type="dxa"/>
            <w:hideMark/>
          </w:tcPr>
          <w:p w14:paraId="0109B0F1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جيد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جداً</w:t>
            </w: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hideMark/>
          </w:tcPr>
          <w:p w14:paraId="6BD5CAEA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جيد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جداً</w:t>
            </w:r>
          </w:p>
        </w:tc>
        <w:tc>
          <w:tcPr>
            <w:tcW w:w="2410" w:type="dxa"/>
            <w:hideMark/>
          </w:tcPr>
          <w:p w14:paraId="03D66A26" w14:textId="77777777" w:rsidR="009B254B" w:rsidRPr="00860C47" w:rsidRDefault="009B254B" w:rsidP="009B254B">
            <w:pPr>
              <w:bidi/>
              <w:jc w:val="center"/>
              <w:rPr>
                <w:rFonts w:ascii="Simplified Arabic" w:eastAsia="Times New Roman" w:hAnsi="Simplified Arabic" w:cs="Simplified Arabic"/>
                <w:lang w:bidi="ar-JO"/>
              </w:rPr>
            </w:pPr>
            <w:r w:rsidRPr="00860C47">
              <w:rPr>
                <w:rFonts w:ascii="Simplified Arabic" w:eastAsia="Times New Roman" w:hAnsi="Simplified Arabic" w:cs="Simplified Arabic"/>
                <w:rtl/>
                <w:lang w:bidi="ar-JO"/>
              </w:rPr>
              <w:t>جيد</w:t>
            </w:r>
            <w:r w:rsidRPr="00860C47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جداً</w:t>
            </w:r>
          </w:p>
        </w:tc>
      </w:tr>
    </w:tbl>
    <w:p w14:paraId="61DA1F99" w14:textId="3EBF6963" w:rsidR="00E83816" w:rsidRPr="00860C47" w:rsidRDefault="00E83816" w:rsidP="00B72D4B">
      <w:pPr>
        <w:bidi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60C4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</w:p>
    <w:sectPr w:rsidR="00E83816" w:rsidRPr="00860C47" w:rsidSect="00860C47">
      <w:footerReference w:type="default" r:id="rId11"/>
      <w:pgSz w:w="11906" w:h="16838"/>
      <w:pgMar w:top="851" w:right="1800" w:bottom="1440" w:left="1800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4C115" w14:textId="77777777" w:rsidR="00D040A8" w:rsidRDefault="00D040A8">
      <w:pPr>
        <w:spacing w:after="0" w:line="240" w:lineRule="auto"/>
      </w:pPr>
      <w:r>
        <w:separator/>
      </w:r>
    </w:p>
  </w:endnote>
  <w:endnote w:type="continuationSeparator" w:id="0">
    <w:p w14:paraId="18467CF2" w14:textId="77777777" w:rsidR="00D040A8" w:rsidRDefault="00D0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813940"/>
      <w:docPartObj>
        <w:docPartGallery w:val="Page Numbers (Bottom of Page)"/>
        <w:docPartUnique/>
      </w:docPartObj>
    </w:sdtPr>
    <w:sdtEndPr/>
    <w:sdtContent>
      <w:p w14:paraId="4CAA1294" w14:textId="70ACF42F" w:rsidR="001403CB" w:rsidRDefault="001403CB" w:rsidP="00577C8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DB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984D3" w14:textId="77777777" w:rsidR="00D040A8" w:rsidRDefault="00D040A8">
      <w:pPr>
        <w:spacing w:after="0" w:line="240" w:lineRule="auto"/>
      </w:pPr>
      <w:r>
        <w:separator/>
      </w:r>
    </w:p>
  </w:footnote>
  <w:footnote w:type="continuationSeparator" w:id="0">
    <w:p w14:paraId="3A8C33C9" w14:textId="77777777" w:rsidR="00D040A8" w:rsidRDefault="00D04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30E"/>
    <w:multiLevelType w:val="hybridMultilevel"/>
    <w:tmpl w:val="DA96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F17BC"/>
    <w:multiLevelType w:val="multilevel"/>
    <w:tmpl w:val="8590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36145"/>
    <w:multiLevelType w:val="hybridMultilevel"/>
    <w:tmpl w:val="835245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83"/>
    <w:rsid w:val="00056D85"/>
    <w:rsid w:val="00071D97"/>
    <w:rsid w:val="00094031"/>
    <w:rsid w:val="000A334B"/>
    <w:rsid w:val="000F0A5B"/>
    <w:rsid w:val="000F5421"/>
    <w:rsid w:val="001403CB"/>
    <w:rsid w:val="00146E49"/>
    <w:rsid w:val="00152896"/>
    <w:rsid w:val="00154F69"/>
    <w:rsid w:val="0016629B"/>
    <w:rsid w:val="001E173D"/>
    <w:rsid w:val="001E4DCD"/>
    <w:rsid w:val="001F1F2D"/>
    <w:rsid w:val="001F202B"/>
    <w:rsid w:val="0020034B"/>
    <w:rsid w:val="002014AD"/>
    <w:rsid w:val="00224074"/>
    <w:rsid w:val="00233DBC"/>
    <w:rsid w:val="00237444"/>
    <w:rsid w:val="002405F0"/>
    <w:rsid w:val="002503D6"/>
    <w:rsid w:val="00281F08"/>
    <w:rsid w:val="0028260E"/>
    <w:rsid w:val="00293756"/>
    <w:rsid w:val="002D7564"/>
    <w:rsid w:val="002E388F"/>
    <w:rsid w:val="002E734E"/>
    <w:rsid w:val="0032755A"/>
    <w:rsid w:val="003C5B9D"/>
    <w:rsid w:val="003D7216"/>
    <w:rsid w:val="00404BC8"/>
    <w:rsid w:val="004176DE"/>
    <w:rsid w:val="004269E7"/>
    <w:rsid w:val="0046307B"/>
    <w:rsid w:val="00471C35"/>
    <w:rsid w:val="0049186F"/>
    <w:rsid w:val="004B09EA"/>
    <w:rsid w:val="004E2A94"/>
    <w:rsid w:val="0052694A"/>
    <w:rsid w:val="00535095"/>
    <w:rsid w:val="00577C8F"/>
    <w:rsid w:val="00585920"/>
    <w:rsid w:val="005A34DA"/>
    <w:rsid w:val="00600483"/>
    <w:rsid w:val="00610C03"/>
    <w:rsid w:val="006142D1"/>
    <w:rsid w:val="006471B3"/>
    <w:rsid w:val="006539A0"/>
    <w:rsid w:val="00742409"/>
    <w:rsid w:val="00764966"/>
    <w:rsid w:val="00774644"/>
    <w:rsid w:val="00797AC4"/>
    <w:rsid w:val="007D2D55"/>
    <w:rsid w:val="007D5B22"/>
    <w:rsid w:val="00821D46"/>
    <w:rsid w:val="008527F6"/>
    <w:rsid w:val="00860C47"/>
    <w:rsid w:val="008A193E"/>
    <w:rsid w:val="00924377"/>
    <w:rsid w:val="00932F2C"/>
    <w:rsid w:val="00972ECD"/>
    <w:rsid w:val="009B254B"/>
    <w:rsid w:val="009C492F"/>
    <w:rsid w:val="00A22757"/>
    <w:rsid w:val="00A83D2E"/>
    <w:rsid w:val="00A96951"/>
    <w:rsid w:val="00B42D26"/>
    <w:rsid w:val="00B57FB8"/>
    <w:rsid w:val="00B72D4B"/>
    <w:rsid w:val="00BE6E1A"/>
    <w:rsid w:val="00C309A5"/>
    <w:rsid w:val="00C4451C"/>
    <w:rsid w:val="00CB196F"/>
    <w:rsid w:val="00CD515D"/>
    <w:rsid w:val="00CE1585"/>
    <w:rsid w:val="00D040A8"/>
    <w:rsid w:val="00D12ADD"/>
    <w:rsid w:val="00D25EAA"/>
    <w:rsid w:val="00DA39C4"/>
    <w:rsid w:val="00DA407B"/>
    <w:rsid w:val="00DA6F9B"/>
    <w:rsid w:val="00DB3D48"/>
    <w:rsid w:val="00DB632D"/>
    <w:rsid w:val="00DC7349"/>
    <w:rsid w:val="00DE4541"/>
    <w:rsid w:val="00DF4B72"/>
    <w:rsid w:val="00DF7AF6"/>
    <w:rsid w:val="00E03A3B"/>
    <w:rsid w:val="00E110F0"/>
    <w:rsid w:val="00E17EA2"/>
    <w:rsid w:val="00E83816"/>
    <w:rsid w:val="00E86870"/>
    <w:rsid w:val="00EA2262"/>
    <w:rsid w:val="00EA2511"/>
    <w:rsid w:val="00EB6246"/>
    <w:rsid w:val="00EB7312"/>
    <w:rsid w:val="00ED0BF4"/>
    <w:rsid w:val="00EE6882"/>
    <w:rsid w:val="00F24BA1"/>
    <w:rsid w:val="00F3303C"/>
    <w:rsid w:val="00F47DFF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08D76D"/>
  <w15:docId w15:val="{0201375D-05FF-44F9-A126-7B96309B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B25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9B254B"/>
  </w:style>
  <w:style w:type="table" w:customStyle="1" w:styleId="TableGrid1">
    <w:name w:val="Table Grid1"/>
    <w:basedOn w:val="a1"/>
    <w:next w:val="a4"/>
    <w:uiPriority w:val="59"/>
    <w:rsid w:val="009B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B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9B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9B254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unhideWhenUsed/>
    <w:rsid w:val="0016629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16629B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Char1"/>
    <w:uiPriority w:val="99"/>
    <w:unhideWhenUsed/>
    <w:rsid w:val="004630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46307B"/>
  </w:style>
  <w:style w:type="character" w:styleId="a7">
    <w:name w:val="Strong"/>
    <w:basedOn w:val="a0"/>
    <w:uiPriority w:val="22"/>
    <w:qFormat/>
    <w:rsid w:val="00E83816"/>
    <w:rPr>
      <w:b/>
      <w:bCs/>
    </w:rPr>
  </w:style>
  <w:style w:type="character" w:styleId="Hyperlink">
    <w:name w:val="Hyperlink"/>
    <w:basedOn w:val="a0"/>
    <w:uiPriority w:val="99"/>
    <w:unhideWhenUsed/>
    <w:rsid w:val="002374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amibian-studies.com/index.php/JNS/issue/view/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9783-0A00-402B-89A9-14B56163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2022-03-08T15:26:00Z</cp:lastPrinted>
  <dcterms:created xsi:type="dcterms:W3CDTF">2024-08-07T15:36:00Z</dcterms:created>
  <dcterms:modified xsi:type="dcterms:W3CDTF">2024-12-01T12:25:00Z</dcterms:modified>
</cp:coreProperties>
</file>