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69" w:rsidRDefault="00F62469" w:rsidP="00F62469">
      <w:pPr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sz w:val="44"/>
          <w:szCs w:val="44"/>
          <w:u w:val="single"/>
          <w:lang w:bidi="ar-JO"/>
        </w:rPr>
        <w:t>T</w:t>
      </w:r>
      <w:r w:rsidRPr="00F62469">
        <w:rPr>
          <w:b/>
          <w:bCs/>
          <w:sz w:val="44"/>
          <w:szCs w:val="44"/>
          <w:u w:val="single"/>
          <w:lang w:bidi="ar-JO"/>
        </w:rPr>
        <w:t xml:space="preserve">he </w:t>
      </w:r>
      <w:r>
        <w:rPr>
          <w:b/>
          <w:bCs/>
          <w:sz w:val="44"/>
          <w:szCs w:val="44"/>
          <w:u w:val="single"/>
          <w:lang w:bidi="ar-JO"/>
        </w:rPr>
        <w:t>B</w:t>
      </w:r>
      <w:r w:rsidRPr="00F62469">
        <w:rPr>
          <w:b/>
          <w:bCs/>
          <w:sz w:val="44"/>
          <w:szCs w:val="44"/>
          <w:u w:val="single"/>
          <w:lang w:bidi="ar-JO"/>
        </w:rPr>
        <w:t>iography</w:t>
      </w:r>
    </w:p>
    <w:p w:rsidR="00F62469" w:rsidRDefault="00F62469" w:rsidP="00F62469">
      <w:pPr>
        <w:jc w:val="right"/>
        <w:rPr>
          <w:rFonts w:hint="cs"/>
          <w:sz w:val="28"/>
          <w:szCs w:val="28"/>
          <w:rtl/>
          <w:lang w:bidi="ar-JO"/>
        </w:rPr>
      </w:pPr>
      <w:r w:rsidRPr="00F62469">
        <w:rPr>
          <w:b/>
          <w:bCs/>
          <w:sz w:val="32"/>
          <w:szCs w:val="32"/>
          <w:u w:val="single"/>
          <w:lang w:bidi="ar-JO"/>
        </w:rPr>
        <w:t>Personal data</w:t>
      </w:r>
      <w:r>
        <w:rPr>
          <w:b/>
          <w:bCs/>
          <w:sz w:val="32"/>
          <w:szCs w:val="32"/>
          <w:u w:val="single"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>*</w:t>
      </w:r>
    </w:p>
    <w:p w:rsidR="00F62469" w:rsidRDefault="00F62469" w:rsidP="00F62469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.</w:t>
      </w:r>
      <w:r w:rsidRPr="00F62469">
        <w:rPr>
          <w:rFonts w:cs="Arial"/>
          <w:sz w:val="28"/>
          <w:szCs w:val="28"/>
          <w:rtl/>
          <w:lang w:bidi="ar-JO"/>
        </w:rPr>
        <w:t xml:space="preserve"> </w:t>
      </w:r>
      <w:r w:rsidRPr="00F62469">
        <w:rPr>
          <w:sz w:val="28"/>
          <w:szCs w:val="28"/>
          <w:lang w:bidi="ar-JO"/>
        </w:rPr>
        <w:t xml:space="preserve">Name: </w:t>
      </w:r>
      <w:proofErr w:type="spellStart"/>
      <w:r w:rsidRPr="00F62469">
        <w:rPr>
          <w:sz w:val="28"/>
          <w:szCs w:val="28"/>
          <w:lang w:bidi="ar-JO"/>
        </w:rPr>
        <w:t>Firas</w:t>
      </w:r>
      <w:proofErr w:type="spellEnd"/>
      <w:r w:rsidRPr="00F62469">
        <w:rPr>
          <w:sz w:val="28"/>
          <w:szCs w:val="28"/>
          <w:lang w:bidi="ar-JO"/>
        </w:rPr>
        <w:t xml:space="preserve"> Muhammad Ahmed Al-</w:t>
      </w:r>
      <w:proofErr w:type="spellStart"/>
      <w:r w:rsidRPr="00F62469">
        <w:rPr>
          <w:sz w:val="28"/>
          <w:szCs w:val="28"/>
          <w:lang w:bidi="ar-JO"/>
        </w:rPr>
        <w:t>Yaqoub</w:t>
      </w:r>
      <w:proofErr w:type="spellEnd"/>
      <w:r>
        <w:rPr>
          <w:rFonts w:cs="Arial" w:hint="cs"/>
          <w:sz w:val="28"/>
          <w:szCs w:val="28"/>
          <w:rtl/>
          <w:lang w:bidi="ar-JO"/>
        </w:rPr>
        <w:t>-</w:t>
      </w:r>
    </w:p>
    <w:p w:rsidR="00F62469" w:rsidRDefault="00F62469" w:rsidP="00F62469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.</w:t>
      </w:r>
      <w:r w:rsidRPr="00F62469">
        <w:rPr>
          <w:rFonts w:cs="Arial"/>
          <w:sz w:val="28"/>
          <w:szCs w:val="28"/>
          <w:rtl/>
          <w:lang w:bidi="ar-JO"/>
        </w:rPr>
        <w:t xml:space="preserve"> </w:t>
      </w:r>
      <w:r w:rsidRPr="00F62469">
        <w:rPr>
          <w:sz w:val="28"/>
          <w:szCs w:val="28"/>
          <w:lang w:bidi="ar-JO"/>
        </w:rPr>
        <w:t xml:space="preserve">Address: The Hashemite Kingdom of Jordan - </w:t>
      </w:r>
      <w:proofErr w:type="spellStart"/>
      <w:r w:rsidRPr="00F62469">
        <w:rPr>
          <w:sz w:val="28"/>
          <w:szCs w:val="28"/>
          <w:lang w:bidi="ar-JO"/>
        </w:rPr>
        <w:t>Mafraq</w:t>
      </w:r>
      <w:proofErr w:type="spellEnd"/>
      <w:r w:rsidRPr="00F62469">
        <w:rPr>
          <w:sz w:val="28"/>
          <w:szCs w:val="28"/>
          <w:lang w:bidi="ar-JO"/>
        </w:rPr>
        <w:t xml:space="preserve"> City - </w:t>
      </w:r>
      <w:proofErr w:type="spellStart"/>
      <w:r w:rsidRPr="00F62469">
        <w:rPr>
          <w:sz w:val="28"/>
          <w:szCs w:val="28"/>
          <w:lang w:bidi="ar-JO"/>
        </w:rPr>
        <w:t>Mohandiseen</w:t>
      </w:r>
      <w:proofErr w:type="spellEnd"/>
      <w:r w:rsidRPr="00F62469">
        <w:rPr>
          <w:sz w:val="28"/>
          <w:szCs w:val="28"/>
          <w:lang w:bidi="ar-JO"/>
        </w:rPr>
        <w:t xml:space="preserve"> Street</w:t>
      </w:r>
      <w:r>
        <w:rPr>
          <w:rFonts w:cs="Arial" w:hint="cs"/>
          <w:sz w:val="28"/>
          <w:szCs w:val="28"/>
          <w:rtl/>
          <w:lang w:bidi="ar-JO"/>
        </w:rPr>
        <w:t>-</w:t>
      </w:r>
    </w:p>
    <w:p w:rsidR="00785091" w:rsidRPr="00716307" w:rsidRDefault="00F62469" w:rsidP="00F62469">
      <w:pPr>
        <w:jc w:val="right"/>
        <w:rPr>
          <w:sz w:val="28"/>
          <w:szCs w:val="28"/>
          <w:rtl/>
          <w:lang w:bidi="ar-JO"/>
        </w:rPr>
      </w:pPr>
      <w:r w:rsidRPr="00F62469">
        <w:rPr>
          <w:sz w:val="28"/>
          <w:szCs w:val="28"/>
          <w:lang w:bidi="ar-JO"/>
        </w:rPr>
        <w:t>Phone number: (077704111) - (0795514852</w:t>
      </w:r>
      <w:r>
        <w:rPr>
          <w:sz w:val="28"/>
          <w:szCs w:val="28"/>
          <w:lang w:bidi="ar-JO"/>
        </w:rPr>
        <w:t>).</w:t>
      </w:r>
      <w:r>
        <w:rPr>
          <w:rFonts w:hint="cs"/>
          <w:sz w:val="28"/>
          <w:szCs w:val="28"/>
          <w:rtl/>
          <w:lang w:bidi="ar-JO"/>
        </w:rPr>
        <w:t>-</w:t>
      </w:r>
    </w:p>
    <w:p w:rsidR="00F62469" w:rsidRPr="00F62469" w:rsidRDefault="00F62469" w:rsidP="00F62469">
      <w:pPr>
        <w:jc w:val="right"/>
        <w:rPr>
          <w:rFonts w:hint="cs"/>
          <w:sz w:val="28"/>
          <w:szCs w:val="28"/>
          <w:rtl/>
          <w:lang w:bidi="ar-JO"/>
        </w:rPr>
      </w:pPr>
      <w:r w:rsidRPr="00F62469">
        <w:rPr>
          <w:sz w:val="28"/>
          <w:szCs w:val="28"/>
          <w:lang w:bidi="ar-JO"/>
        </w:rPr>
        <w:t xml:space="preserve">Place and date of birth: </w:t>
      </w:r>
      <w:proofErr w:type="spellStart"/>
      <w:r w:rsidRPr="00F62469">
        <w:rPr>
          <w:sz w:val="28"/>
          <w:szCs w:val="28"/>
          <w:lang w:bidi="ar-JO"/>
        </w:rPr>
        <w:t>Ajloun</w:t>
      </w:r>
      <w:proofErr w:type="spellEnd"/>
      <w:r w:rsidRPr="00F62469">
        <w:rPr>
          <w:sz w:val="28"/>
          <w:szCs w:val="28"/>
          <w:lang w:bidi="ar-JO"/>
        </w:rPr>
        <w:t xml:space="preserve"> (6/17/1973</w:t>
      </w:r>
      <w:r>
        <w:rPr>
          <w:sz w:val="28"/>
          <w:szCs w:val="28"/>
          <w:lang w:bidi="ar-JO"/>
        </w:rPr>
        <w:t>)</w:t>
      </w:r>
      <w:r w:rsidRPr="00F62469">
        <w:rPr>
          <w:rFonts w:hint="cs"/>
          <w:sz w:val="28"/>
          <w:szCs w:val="28"/>
          <w:rtl/>
          <w:lang w:bidi="ar-JO"/>
        </w:rPr>
        <w:t>-</w:t>
      </w:r>
    </w:p>
    <w:p w:rsidR="00785091" w:rsidRPr="00F62469" w:rsidRDefault="00F62469" w:rsidP="00F62469">
      <w:pPr>
        <w:jc w:val="right"/>
        <w:rPr>
          <w:sz w:val="28"/>
          <w:szCs w:val="28"/>
          <w:rtl/>
          <w:lang w:bidi="ar-JO"/>
        </w:rPr>
      </w:pPr>
      <w:r w:rsidRPr="00F62469">
        <w:rPr>
          <w:sz w:val="28"/>
          <w:szCs w:val="28"/>
          <w:lang w:bidi="ar-JO"/>
        </w:rPr>
        <w:t>-Religion: Islam</w:t>
      </w:r>
      <w:r>
        <w:rPr>
          <w:sz w:val="28"/>
          <w:szCs w:val="28"/>
          <w:lang w:bidi="ar-JO"/>
        </w:rPr>
        <w:t>.</w:t>
      </w:r>
    </w:p>
    <w:p w:rsidR="00785091" w:rsidRPr="00F62469" w:rsidRDefault="00F62469" w:rsidP="00F62469">
      <w:pPr>
        <w:jc w:val="right"/>
        <w:rPr>
          <w:sz w:val="28"/>
          <w:szCs w:val="28"/>
          <w:lang w:bidi="ar-JO"/>
        </w:rPr>
      </w:pPr>
      <w:r w:rsidRPr="00F62469">
        <w:rPr>
          <w:sz w:val="28"/>
          <w:szCs w:val="28"/>
          <w:lang w:bidi="ar-JO"/>
        </w:rPr>
        <w:t>Email: d.firasyaqoub@gmail.com</w:t>
      </w:r>
      <w:r>
        <w:rPr>
          <w:sz w:val="28"/>
          <w:szCs w:val="28"/>
          <w:lang w:bidi="ar-JO"/>
        </w:rPr>
        <w:t>.</w:t>
      </w:r>
      <w:r w:rsidRPr="00F62469">
        <w:rPr>
          <w:rFonts w:hint="cs"/>
          <w:sz w:val="28"/>
          <w:szCs w:val="28"/>
          <w:rtl/>
          <w:lang w:bidi="ar-JO"/>
        </w:rPr>
        <w:t>-</w:t>
      </w:r>
    </w:p>
    <w:p w:rsidR="00785091" w:rsidRPr="00F62469" w:rsidRDefault="003C6F1D" w:rsidP="00F62469">
      <w:pPr>
        <w:jc w:val="right"/>
        <w:rPr>
          <w:sz w:val="32"/>
          <w:szCs w:val="32"/>
          <w:rtl/>
          <w:lang w:bidi="ar-JO"/>
        </w:rPr>
      </w:pPr>
      <w:r>
        <w:rPr>
          <w:sz w:val="28"/>
          <w:szCs w:val="28"/>
          <w:lang w:bidi="ar-JO"/>
        </w:rPr>
        <w:t>-</w:t>
      </w:r>
      <w:r w:rsidRPr="003C6F1D">
        <w:rPr>
          <w:sz w:val="28"/>
          <w:szCs w:val="28"/>
          <w:lang w:bidi="ar-JO"/>
        </w:rPr>
        <w:t>Social status: Married</w:t>
      </w:r>
      <w:r>
        <w:rPr>
          <w:sz w:val="28"/>
          <w:szCs w:val="28"/>
          <w:lang w:bidi="ar-JO"/>
        </w:rPr>
        <w:t>.</w:t>
      </w:r>
    </w:p>
    <w:p w:rsidR="00785091" w:rsidRDefault="00785091" w:rsidP="00716307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85091" w:rsidRDefault="003C6F1D" w:rsidP="003C6F1D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t>*</w:t>
      </w:r>
      <w:r w:rsidRPr="003C6F1D">
        <w:rPr>
          <w:b/>
          <w:bCs/>
          <w:sz w:val="32"/>
          <w:szCs w:val="32"/>
          <w:u w:val="single"/>
          <w:lang w:bidi="ar-JO"/>
        </w:rPr>
        <w:t>Academic qualifications</w:t>
      </w:r>
      <w:r>
        <w:rPr>
          <w:b/>
          <w:bCs/>
          <w:sz w:val="32"/>
          <w:szCs w:val="32"/>
          <w:u w:val="single"/>
          <w:lang w:bidi="ar-JO"/>
        </w:rPr>
        <w:t>:</w:t>
      </w:r>
    </w:p>
    <w:p w:rsidR="003C6F1D" w:rsidRPr="00672333" w:rsidRDefault="003C6F1D" w:rsidP="003C6F1D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-</w:t>
      </w:r>
      <w:r w:rsidRPr="003C6F1D">
        <w:rPr>
          <w:b/>
          <w:bCs/>
          <w:sz w:val="24"/>
          <w:szCs w:val="24"/>
          <w:lang w:bidi="ar-JO"/>
        </w:rPr>
        <w:t>Doctorate of Philosophy / Specialization in Public Law. Amman Arab University for Postgraduate Studies 2009-2010</w:t>
      </w:r>
    </w:p>
    <w:p w:rsidR="00785091" w:rsidRPr="00672333" w:rsidRDefault="003C6F1D" w:rsidP="003C6F1D">
      <w:pPr>
        <w:jc w:val="right"/>
        <w:rPr>
          <w:b/>
          <w:bCs/>
          <w:sz w:val="24"/>
          <w:szCs w:val="24"/>
          <w:rtl/>
          <w:lang w:bidi="ar-JO"/>
        </w:rPr>
      </w:pPr>
      <w:r w:rsidRPr="003C6F1D">
        <w:rPr>
          <w:b/>
          <w:bCs/>
          <w:sz w:val="24"/>
          <w:szCs w:val="24"/>
          <w:lang w:bidi="ar-JO"/>
        </w:rPr>
        <w:t>Master of Laws in Public Law - University of Juba 2002</w:t>
      </w:r>
      <w:r>
        <w:rPr>
          <w:b/>
          <w:bCs/>
          <w:sz w:val="24"/>
          <w:szCs w:val="24"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>-</w:t>
      </w:r>
    </w:p>
    <w:p w:rsidR="00785091" w:rsidRPr="00672333" w:rsidRDefault="003C6F1D" w:rsidP="003C6F1D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-</w:t>
      </w:r>
      <w:r w:rsidRPr="003C6F1D">
        <w:rPr>
          <w:b/>
          <w:bCs/>
          <w:sz w:val="24"/>
          <w:szCs w:val="24"/>
          <w:lang w:bidi="ar-JO"/>
        </w:rPr>
        <w:t>Higher diploma in the Department of Legal Research and Studies. Institute of Arab Research and Studies. Cairo. League of Arab States 2000</w:t>
      </w:r>
      <w:r>
        <w:rPr>
          <w:b/>
          <w:bCs/>
          <w:sz w:val="24"/>
          <w:szCs w:val="24"/>
          <w:lang w:bidi="ar-JO"/>
        </w:rPr>
        <w:t>.</w:t>
      </w:r>
    </w:p>
    <w:p w:rsidR="00672333" w:rsidRPr="00672333" w:rsidRDefault="003C6F1D" w:rsidP="003C6F1D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lang w:bidi="ar-JO"/>
        </w:rPr>
        <w:t>-</w:t>
      </w:r>
      <w:r w:rsidRPr="003C6F1D">
        <w:rPr>
          <w:b/>
          <w:bCs/>
          <w:sz w:val="24"/>
          <w:szCs w:val="24"/>
          <w:lang w:bidi="ar-JO"/>
        </w:rPr>
        <w:t xml:space="preserve"> Bachelor of Laws. University of Applied Sciences 1995</w:t>
      </w:r>
      <w:r w:rsidRPr="003C6F1D">
        <w:rPr>
          <w:rFonts w:cs="Arial"/>
          <w:b/>
          <w:bCs/>
          <w:sz w:val="24"/>
          <w:szCs w:val="24"/>
          <w:rtl/>
          <w:lang w:bidi="ar-JO"/>
        </w:rPr>
        <w:t>.</w:t>
      </w:r>
    </w:p>
    <w:p w:rsidR="00672333" w:rsidRPr="00672333" w:rsidRDefault="003C6F1D" w:rsidP="003C6F1D">
      <w:pPr>
        <w:jc w:val="right"/>
        <w:rPr>
          <w:b/>
          <w:bCs/>
          <w:sz w:val="24"/>
          <w:szCs w:val="24"/>
          <w:rtl/>
          <w:lang w:bidi="ar-JO"/>
        </w:rPr>
      </w:pPr>
      <w:r w:rsidRPr="003C6F1D">
        <w:rPr>
          <w:b/>
          <w:bCs/>
          <w:sz w:val="24"/>
          <w:szCs w:val="24"/>
          <w:lang w:bidi="ar-JO"/>
        </w:rPr>
        <w:t>High school diploma 1991</w:t>
      </w:r>
      <w:r>
        <w:rPr>
          <w:b/>
          <w:bCs/>
          <w:sz w:val="24"/>
          <w:szCs w:val="24"/>
          <w:lang w:bidi="ar-JO"/>
        </w:rPr>
        <w:t>.</w:t>
      </w:r>
      <w:r>
        <w:rPr>
          <w:rFonts w:hint="cs"/>
          <w:b/>
          <w:bCs/>
          <w:sz w:val="24"/>
          <w:szCs w:val="24"/>
          <w:rtl/>
          <w:lang w:bidi="ar-JO"/>
        </w:rPr>
        <w:t>-</w:t>
      </w:r>
    </w:p>
    <w:p w:rsidR="00785091" w:rsidRDefault="00785091" w:rsidP="00716307">
      <w:pPr>
        <w:jc w:val="center"/>
        <w:rPr>
          <w:b/>
          <w:bCs/>
          <w:sz w:val="32"/>
          <w:szCs w:val="32"/>
          <w:rtl/>
          <w:lang w:bidi="ar-JO"/>
        </w:rPr>
      </w:pPr>
      <w:r w:rsidRPr="00785091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</w:t>
      </w:r>
    </w:p>
    <w:p w:rsidR="00785091" w:rsidRPr="00E07D9D" w:rsidRDefault="003C6F1D" w:rsidP="003C6F1D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t>*</w:t>
      </w:r>
      <w:r w:rsidRPr="003C6F1D">
        <w:rPr>
          <w:b/>
          <w:bCs/>
          <w:sz w:val="32"/>
          <w:szCs w:val="32"/>
          <w:u w:val="single"/>
          <w:lang w:bidi="ar-JO"/>
        </w:rPr>
        <w:t>Languages</w:t>
      </w:r>
    </w:p>
    <w:p w:rsidR="00785091" w:rsidRPr="00716307" w:rsidRDefault="003C6F1D" w:rsidP="003C6F1D">
      <w:pPr>
        <w:jc w:val="right"/>
        <w:rPr>
          <w:rFonts w:hint="cs"/>
          <w:sz w:val="28"/>
          <w:szCs w:val="28"/>
          <w:rtl/>
          <w:lang w:bidi="ar-JO"/>
        </w:rPr>
      </w:pPr>
      <w:r w:rsidRPr="003C6F1D">
        <w:rPr>
          <w:sz w:val="28"/>
          <w:szCs w:val="28"/>
          <w:lang w:bidi="ar-JO"/>
        </w:rPr>
        <w:t>Arabic (mother tongue</w:t>
      </w:r>
      <w:r>
        <w:rPr>
          <w:sz w:val="28"/>
          <w:szCs w:val="28"/>
          <w:lang w:bidi="ar-JO"/>
        </w:rPr>
        <w:t>)</w:t>
      </w:r>
      <w:r>
        <w:rPr>
          <w:rFonts w:hint="cs"/>
          <w:sz w:val="28"/>
          <w:szCs w:val="28"/>
          <w:rtl/>
          <w:lang w:bidi="ar-JO"/>
        </w:rPr>
        <w:t>-</w:t>
      </w:r>
    </w:p>
    <w:p w:rsidR="00716307" w:rsidRPr="00716307" w:rsidRDefault="003C6F1D" w:rsidP="003C6F1D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-</w:t>
      </w:r>
      <w:r w:rsidRPr="003C6F1D">
        <w:rPr>
          <w:sz w:val="28"/>
          <w:szCs w:val="28"/>
          <w:lang w:bidi="ar-JO"/>
        </w:rPr>
        <w:t>English language (good</w:t>
      </w:r>
      <w:r>
        <w:rPr>
          <w:sz w:val="28"/>
          <w:szCs w:val="28"/>
          <w:lang w:bidi="ar-JO"/>
        </w:rPr>
        <w:t>)</w:t>
      </w:r>
    </w:p>
    <w:p w:rsidR="00716307" w:rsidRDefault="00716307" w:rsidP="00716307">
      <w:pPr>
        <w:jc w:val="center"/>
        <w:rPr>
          <w:b/>
          <w:bCs/>
          <w:sz w:val="32"/>
          <w:szCs w:val="32"/>
          <w:rtl/>
          <w:lang w:bidi="ar-JO"/>
        </w:rPr>
      </w:pPr>
      <w:r w:rsidRPr="00716307">
        <w:rPr>
          <w:rFonts w:hint="cs"/>
          <w:b/>
          <w:bCs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32"/>
          <w:szCs w:val="32"/>
          <w:rtl/>
          <w:lang w:bidi="ar-JO"/>
        </w:rPr>
        <w:t>ــــــــــــــ</w:t>
      </w:r>
    </w:p>
    <w:p w:rsidR="00716307" w:rsidRPr="00E07D9D" w:rsidRDefault="003C6F1D" w:rsidP="003C6F1D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3C6F1D">
        <w:rPr>
          <w:b/>
          <w:bCs/>
          <w:sz w:val="32"/>
          <w:szCs w:val="32"/>
          <w:u w:val="single"/>
          <w:lang w:bidi="ar-JO"/>
        </w:rPr>
        <w:t>Experiences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*</w:t>
      </w:r>
    </w:p>
    <w:p w:rsidR="003C6F1D" w:rsidRDefault="003C6F1D" w:rsidP="003C6F1D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-</w:t>
      </w:r>
      <w:r w:rsidRPr="003C6F1D">
        <w:rPr>
          <w:sz w:val="28"/>
          <w:szCs w:val="28"/>
          <w:lang w:bidi="ar-JO"/>
        </w:rPr>
        <w:t>A lawyer practicing the legal profession (regular) since January 17, 1998, the Regular Bar Association</w:t>
      </w:r>
      <w:r>
        <w:rPr>
          <w:sz w:val="28"/>
          <w:szCs w:val="28"/>
          <w:lang w:bidi="ar-JO"/>
        </w:rPr>
        <w:t>.</w:t>
      </w:r>
    </w:p>
    <w:p w:rsidR="00716307" w:rsidRDefault="003C6F1D" w:rsidP="003C6F1D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- </w:t>
      </w:r>
      <w:r w:rsidRPr="003C6F1D">
        <w:rPr>
          <w:sz w:val="28"/>
          <w:szCs w:val="28"/>
          <w:lang w:bidi="ar-JO"/>
        </w:rPr>
        <w:t>A lawyer practicing the legal profession (Sharia) since 7/3/1999 in the Chief Justice Department</w:t>
      </w:r>
      <w:r>
        <w:rPr>
          <w:sz w:val="28"/>
          <w:szCs w:val="28"/>
          <w:lang w:bidi="ar-JO"/>
        </w:rPr>
        <w:t>.</w:t>
      </w:r>
    </w:p>
    <w:p w:rsidR="00716307" w:rsidRDefault="003C6F1D" w:rsidP="003C6F1D">
      <w:pPr>
        <w:jc w:val="right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lastRenderedPageBreak/>
        <w:t>-</w:t>
      </w:r>
      <w:r w:rsidRPr="003C6F1D">
        <w:rPr>
          <w:sz w:val="28"/>
          <w:szCs w:val="28"/>
          <w:lang w:bidi="ar-JO"/>
        </w:rPr>
        <w:t>Member of the research discussion committee for trainee lawyers, Jordanian Bar Association</w:t>
      </w:r>
    </w:p>
    <w:p w:rsidR="00716307" w:rsidRDefault="006F1D43" w:rsidP="006F1D43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>-</w:t>
      </w:r>
      <w:r w:rsidRPr="006F1D43">
        <w:rPr>
          <w:sz w:val="28"/>
          <w:szCs w:val="28"/>
          <w:lang w:bidi="ar-JO"/>
        </w:rPr>
        <w:t>Vice President of the Association for Combating Modern Forms of Human Trafficking and Slavery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672333" w:rsidRDefault="00716307" w:rsidP="006F1D4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71913" w:rsidRPr="00871913" w:rsidRDefault="006F1D43" w:rsidP="006F1D43">
      <w:pPr>
        <w:bidi w:val="0"/>
        <w:rPr>
          <w:b/>
          <w:bCs/>
          <w:sz w:val="28"/>
          <w:szCs w:val="28"/>
          <w:u w:val="single"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*</w:t>
      </w:r>
      <w:r w:rsidRPr="006F1D43">
        <w:rPr>
          <w:b/>
          <w:bCs/>
          <w:sz w:val="28"/>
          <w:szCs w:val="28"/>
          <w:u w:val="single"/>
          <w:lang w:bidi="ar-JO"/>
        </w:rPr>
        <w:t>Published research</w:t>
      </w:r>
    </w:p>
    <w:p w:rsidR="00871913" w:rsidRPr="00871913" w:rsidRDefault="006F1D43" w:rsidP="006F1D43">
      <w:pPr>
        <w:jc w:val="right"/>
        <w:rPr>
          <w:rFonts w:hint="cs"/>
          <w:b/>
          <w:bCs/>
          <w:sz w:val="24"/>
          <w:szCs w:val="24"/>
          <w:rtl/>
          <w:lang w:bidi="ar-JO"/>
        </w:rPr>
      </w:pPr>
      <w:r w:rsidRPr="006F1D43">
        <w:rPr>
          <w:b/>
          <w:bCs/>
          <w:sz w:val="24"/>
          <w:szCs w:val="24"/>
          <w:lang w:bidi="ar-JO"/>
        </w:rPr>
        <w:t>The independence of the judiciary is one of the pillars of a fair trial (a comparative study between Islamic law and the Jordanian judiciary independence law</w:t>
      </w:r>
      <w:r>
        <w:rPr>
          <w:b/>
          <w:bCs/>
          <w:sz w:val="24"/>
          <w:szCs w:val="24"/>
          <w:lang w:bidi="ar-JO"/>
        </w:rPr>
        <w:t>)</w:t>
      </w:r>
    </w:p>
    <w:p w:rsidR="00871913" w:rsidRPr="00871913" w:rsidRDefault="006F1D43" w:rsidP="006F1D43">
      <w:pPr>
        <w:jc w:val="right"/>
        <w:rPr>
          <w:b/>
          <w:bCs/>
          <w:sz w:val="24"/>
          <w:szCs w:val="24"/>
          <w:lang w:bidi="ar-JO"/>
        </w:rPr>
      </w:pPr>
      <w:r w:rsidRPr="006F1D43">
        <w:rPr>
          <w:b/>
          <w:bCs/>
          <w:sz w:val="24"/>
          <w:szCs w:val="24"/>
          <w:lang w:bidi="ar-JO"/>
        </w:rPr>
        <w:t>The law applicable to electronic signa</w:t>
      </w:r>
      <w:bookmarkStart w:id="0" w:name="_GoBack"/>
      <w:bookmarkEnd w:id="0"/>
      <w:r w:rsidRPr="006F1D43">
        <w:rPr>
          <w:b/>
          <w:bCs/>
          <w:sz w:val="24"/>
          <w:szCs w:val="24"/>
          <w:lang w:bidi="ar-JO"/>
        </w:rPr>
        <w:t>tures (a comparative study</w:t>
      </w:r>
      <w:r>
        <w:rPr>
          <w:b/>
          <w:bCs/>
          <w:sz w:val="24"/>
          <w:szCs w:val="24"/>
          <w:lang w:bidi="ar-JO"/>
        </w:rPr>
        <w:t>)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871913">
        <w:rPr>
          <w:rFonts w:hint="cs"/>
          <w:b/>
          <w:bCs/>
          <w:sz w:val="24"/>
          <w:szCs w:val="24"/>
          <w:rtl/>
          <w:lang w:bidi="ar-JO"/>
        </w:rPr>
        <w:t xml:space="preserve">- </w:t>
      </w:r>
    </w:p>
    <w:sectPr w:rsidR="00871913" w:rsidRPr="00871913" w:rsidSect="00716307">
      <w:pgSz w:w="11906" w:h="16838"/>
      <w:pgMar w:top="426" w:right="566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91"/>
    <w:rsid w:val="002857BE"/>
    <w:rsid w:val="003C6F1D"/>
    <w:rsid w:val="005F5F2B"/>
    <w:rsid w:val="00672333"/>
    <w:rsid w:val="006F1D43"/>
    <w:rsid w:val="006F79B4"/>
    <w:rsid w:val="00716307"/>
    <w:rsid w:val="00785091"/>
    <w:rsid w:val="007B0099"/>
    <w:rsid w:val="00871913"/>
    <w:rsid w:val="009B38AB"/>
    <w:rsid w:val="00CC2BFC"/>
    <w:rsid w:val="00E044B5"/>
    <w:rsid w:val="00E07D9D"/>
    <w:rsid w:val="00F62469"/>
    <w:rsid w:val="00F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2024-12-17T06:40:00Z</cp:lastPrinted>
  <dcterms:created xsi:type="dcterms:W3CDTF">2024-12-17T10:58:00Z</dcterms:created>
  <dcterms:modified xsi:type="dcterms:W3CDTF">2024-12-17T10:58:00Z</dcterms:modified>
</cp:coreProperties>
</file>