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57" w:rsidRDefault="000A2C57" w:rsidP="000A2C5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56"/>
          <w:szCs w:val="56"/>
        </w:rPr>
        <w:t>Curriculum vitae</w:t>
      </w:r>
      <w:r>
        <w:rPr>
          <w:rStyle w:val="eop"/>
          <w:rFonts w:ascii="Calibri" w:hAnsi="Calibri" w:cs="Calibri"/>
          <w:sz w:val="56"/>
          <w:szCs w:val="5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36"/>
          <w:szCs w:val="36"/>
        </w:rPr>
        <w:t>PERSONAL Information</w:t>
      </w:r>
      <w:r>
        <w:rPr>
          <w:rStyle w:val="normaltextrun"/>
          <w:rFonts w:ascii="Calibri" w:hAnsi="Calibri" w:cs="Calibri"/>
          <w:b/>
          <w:bCs/>
          <w:i/>
          <w:iCs/>
          <w:sz w:val="52"/>
          <w:szCs w:val="52"/>
        </w:rPr>
        <w:t>:</w:t>
      </w:r>
      <w:r>
        <w:rPr>
          <w:rStyle w:val="eop"/>
          <w:rFonts w:ascii="Calibri" w:hAnsi="Calibri" w:cs="Calibri"/>
          <w:sz w:val="52"/>
          <w:szCs w:val="52"/>
        </w:rPr>
        <w:t> </w:t>
      </w:r>
    </w:p>
    <w:p w:rsidR="000A2C57" w:rsidRDefault="0095449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 xml:space="preserve">Name: Fatima </w:t>
      </w:r>
      <w:proofErr w:type="gramStart"/>
      <w:r>
        <w:rPr>
          <w:rStyle w:val="normaltextrun"/>
          <w:rFonts w:ascii="Andalus" w:hAnsi="Andalus" w:cs="Andalus"/>
          <w:sz w:val="36"/>
          <w:szCs w:val="36"/>
        </w:rPr>
        <w:t>Ahma</w:t>
      </w:r>
      <w:r w:rsidR="000A2C57">
        <w:rPr>
          <w:rStyle w:val="normaltextrun"/>
          <w:rFonts w:ascii="Andalus" w:hAnsi="Andalus" w:cs="Andalus"/>
          <w:sz w:val="36"/>
          <w:szCs w:val="36"/>
        </w:rPr>
        <w:t>d  Hawamdeh</w:t>
      </w:r>
      <w:proofErr w:type="gramEnd"/>
      <w:r w:rsidR="000A2C57"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>Date of Birth: June 27, 1972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>Nationality: Jordanian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>Mobile no. 0777988861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>Profession: Full-Time lecturer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 xml:space="preserve">Address: </w:t>
      </w:r>
      <w:proofErr w:type="spellStart"/>
      <w:r>
        <w:rPr>
          <w:rStyle w:val="normaltextrun"/>
          <w:rFonts w:ascii="Andalus" w:hAnsi="Andalus" w:cs="Andalus"/>
          <w:sz w:val="36"/>
          <w:szCs w:val="36"/>
        </w:rPr>
        <w:t>Jerash</w:t>
      </w:r>
      <w:proofErr w:type="spellEnd"/>
      <w:r>
        <w:rPr>
          <w:rStyle w:val="normaltextrun"/>
          <w:rFonts w:ascii="Andalus" w:hAnsi="Andalus" w:cs="Andalus"/>
          <w:sz w:val="36"/>
          <w:szCs w:val="36"/>
        </w:rPr>
        <w:t> 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>Marital Status: Married 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>Languages: Arabic, English, &amp; a little French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5E7C0C" w:rsidRDefault="000A2C57" w:rsidP="000A2C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ndalus" w:hAnsi="Andalus" w:cs="Andalus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t>Skills: Computer Literate (ICDL) </w:t>
      </w:r>
    </w:p>
    <w:p w:rsidR="005E7C0C" w:rsidRPr="005E7C0C" w:rsidRDefault="000A2C57" w:rsidP="005E7C0C">
      <w:pPr>
        <w:pStyle w:val="paragraph"/>
        <w:spacing w:before="0" w:beforeAutospacing="0" w:after="0" w:afterAutospacing="0"/>
        <w:textAlignment w:val="baseline"/>
        <w:rPr>
          <w:rFonts w:ascii="Andalus" w:hAnsi="Andalus" w:cs="Andalus"/>
          <w:sz w:val="36"/>
          <w:szCs w:val="36"/>
        </w:rPr>
      </w:pPr>
      <w:r>
        <w:rPr>
          <w:rStyle w:val="eop"/>
          <w:rFonts w:ascii="Andalus" w:hAnsi="Andalus" w:cs="Andalus"/>
          <w:sz w:val="36"/>
          <w:szCs w:val="36"/>
        </w:rPr>
        <w:t> </w:t>
      </w:r>
      <w:r w:rsidR="005E7C0C" w:rsidRPr="005E7C0C">
        <w:rPr>
          <w:rFonts w:ascii="Andalus" w:hAnsi="Andalus" w:cs="Andalus"/>
          <w:sz w:val="36"/>
          <w:szCs w:val="36"/>
        </w:rPr>
        <w:t>Email: fatimahawamdeh72@gmail.com</w:t>
      </w: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A2C57" w:rsidRDefault="000A2C57" w:rsidP="000A2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sz w:val="36"/>
          <w:szCs w:val="36"/>
        </w:rPr>
        <w:t xml:space="preserve">  </w:t>
      </w:r>
      <w:r>
        <w:rPr>
          <w:rStyle w:val="normaltextrun"/>
          <w:rFonts w:ascii="Andalus" w:hAnsi="Andalus" w:cs="Andalus"/>
          <w:b/>
          <w:bCs/>
          <w:i/>
          <w:iCs/>
          <w:sz w:val="36"/>
          <w:szCs w:val="36"/>
        </w:rPr>
        <w:t>QUALIFICATIONS: 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ndalus" w:hAnsi="Andalus" w:cs="Andalus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t>MA Degree in translation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ndalus" w:hAnsi="Andalus" w:cs="Andalus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t>Thesis Title: Term Planning: A Case Study on Weather Terms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ndalus" w:hAnsi="Andalus" w:cs="Andalus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t>2006-Until now: A full time instructor.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ndalus" w:hAnsi="Andalus" w:cs="Andalus"/>
          <w:sz w:val="36"/>
          <w:szCs w:val="36"/>
        </w:rPr>
      </w:pPr>
      <w:proofErr w:type="gramStart"/>
      <w:r>
        <w:rPr>
          <w:rStyle w:val="normaltextrun"/>
          <w:rFonts w:ascii="Andalus" w:hAnsi="Andalus" w:cs="Andalus"/>
          <w:sz w:val="36"/>
          <w:szCs w:val="36"/>
        </w:rPr>
        <w:t>A  member</w:t>
      </w:r>
      <w:proofErr w:type="gramEnd"/>
      <w:r>
        <w:rPr>
          <w:rStyle w:val="normaltextrun"/>
          <w:rFonts w:ascii="Andalus" w:hAnsi="Andalus" w:cs="Andalus"/>
          <w:sz w:val="36"/>
          <w:szCs w:val="36"/>
        </w:rPr>
        <w:t xml:space="preserve"> of the Cultural Committee in the Department of English Language and Literature 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ndalus" w:hAnsi="Andalus" w:cs="Andalus"/>
          <w:b/>
          <w:bCs/>
          <w:i/>
          <w:iCs/>
          <w:sz w:val="36"/>
          <w:szCs w:val="36"/>
        </w:rPr>
        <w:t>Membership &amp; Training courses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ndalus" w:hAnsi="Andalus" w:cs="Andalus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t>A Social activist in the field of humanitarian work.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ndalus" w:hAnsi="Andalus" w:cs="Andalus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lastRenderedPageBreak/>
        <w:t xml:space="preserve">President of </w:t>
      </w:r>
      <w:proofErr w:type="spellStart"/>
      <w:r>
        <w:rPr>
          <w:rStyle w:val="normaltextrun"/>
          <w:rFonts w:ascii="Andalus" w:hAnsi="Andalus" w:cs="Andalus"/>
          <w:sz w:val="36"/>
          <w:szCs w:val="36"/>
        </w:rPr>
        <w:t>Ard</w:t>
      </w:r>
      <w:proofErr w:type="spellEnd"/>
      <w:r>
        <w:rPr>
          <w:rStyle w:val="normaltextrun"/>
          <w:rFonts w:ascii="Andalus" w:hAnsi="Andalus" w:cs="Andalus"/>
          <w:sz w:val="36"/>
          <w:szCs w:val="36"/>
        </w:rPr>
        <w:t xml:space="preserve"> Al </w:t>
      </w:r>
      <w:proofErr w:type="spellStart"/>
      <w:r>
        <w:rPr>
          <w:rStyle w:val="normaltextrun"/>
          <w:rFonts w:ascii="Andalus" w:hAnsi="Andalus" w:cs="Andalus"/>
          <w:sz w:val="36"/>
          <w:szCs w:val="36"/>
        </w:rPr>
        <w:t>Azm</w:t>
      </w:r>
      <w:proofErr w:type="spellEnd"/>
      <w:r>
        <w:rPr>
          <w:rStyle w:val="normaltextrun"/>
          <w:rFonts w:ascii="Andalus" w:hAnsi="Andalus" w:cs="Andalus"/>
          <w:sz w:val="36"/>
          <w:szCs w:val="36"/>
        </w:rPr>
        <w:t xml:space="preserve"> Association </w:t>
      </w:r>
      <w:proofErr w:type="gramStart"/>
      <w:r>
        <w:rPr>
          <w:rStyle w:val="normaltextrun"/>
          <w:rFonts w:ascii="Andalus" w:hAnsi="Andalus" w:cs="Andalus"/>
          <w:sz w:val="36"/>
          <w:szCs w:val="36"/>
        </w:rPr>
        <w:t>For</w:t>
      </w:r>
      <w:proofErr w:type="gramEnd"/>
      <w:r>
        <w:rPr>
          <w:rStyle w:val="normaltextrun"/>
          <w:rFonts w:ascii="Andalus" w:hAnsi="Andalus" w:cs="Andalus"/>
          <w:sz w:val="36"/>
          <w:szCs w:val="36"/>
        </w:rPr>
        <w:t xml:space="preserve"> Community Development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0A2C57" w:rsidRDefault="000A2C57" w:rsidP="000A2C5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ndalus" w:hAnsi="Andalus" w:cs="Andalus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t>1997-2015 an English teacher at public schools 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FD17A9" w:rsidRDefault="00FD17A9" w:rsidP="00FD17A9">
      <w:pPr>
        <w:pStyle w:val="paragraph"/>
        <w:spacing w:before="0" w:beforeAutospacing="0" w:after="0" w:afterAutospacing="0"/>
        <w:ind w:left="360"/>
        <w:textAlignment w:val="baseline"/>
        <w:rPr>
          <w:rFonts w:ascii="Andalus" w:hAnsi="Andalus" w:cs="Andalus"/>
          <w:sz w:val="36"/>
          <w:szCs w:val="36"/>
        </w:rPr>
      </w:pPr>
    </w:p>
    <w:p w:rsidR="000A2C57" w:rsidRDefault="000A2C57" w:rsidP="000A2C5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ndalus" w:hAnsi="Andalus" w:cs="Andalus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t xml:space="preserve">A member of the Health   local Committee in </w:t>
      </w:r>
      <w:proofErr w:type="spellStart"/>
      <w:r>
        <w:rPr>
          <w:rStyle w:val="normaltextrun"/>
          <w:rFonts w:ascii="Andalus" w:hAnsi="Andalus" w:cs="Andalus"/>
          <w:sz w:val="36"/>
          <w:szCs w:val="36"/>
        </w:rPr>
        <w:t>Jerash</w:t>
      </w:r>
      <w:proofErr w:type="spellEnd"/>
      <w:r>
        <w:rPr>
          <w:rStyle w:val="normaltextrun"/>
          <w:rFonts w:ascii="Andalus" w:hAnsi="Andalus" w:cs="Andalus"/>
          <w:sz w:val="36"/>
          <w:szCs w:val="36"/>
        </w:rPr>
        <w:t>.</w:t>
      </w:r>
      <w:r>
        <w:rPr>
          <w:rStyle w:val="eop"/>
          <w:rFonts w:ascii="Andalus" w:hAnsi="Andalus" w:cs="Andalus"/>
          <w:sz w:val="36"/>
          <w:szCs w:val="36"/>
        </w:rPr>
        <w:t> </w:t>
      </w:r>
    </w:p>
    <w:p w:rsidR="00717FC7" w:rsidRDefault="000A2C57" w:rsidP="000A2C5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Elephant" w:hAnsi="Elephant" w:cs="Segoe UI"/>
          <w:sz w:val="36"/>
          <w:szCs w:val="36"/>
        </w:rPr>
      </w:pPr>
      <w:r>
        <w:rPr>
          <w:rStyle w:val="normaltextrun"/>
          <w:rFonts w:ascii="Andalus" w:hAnsi="Andalus" w:cs="Andalus"/>
          <w:sz w:val="36"/>
          <w:szCs w:val="36"/>
        </w:rPr>
        <w:t>A member of the Local Environment Council</w:t>
      </w:r>
    </w:p>
    <w:p w:rsidR="000A2C57" w:rsidRDefault="00717FC7" w:rsidP="000A2C5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Elephant" w:hAnsi="Elephant" w:cs="Segoe UI"/>
          <w:sz w:val="36"/>
          <w:szCs w:val="36"/>
        </w:rPr>
      </w:pPr>
      <w:r>
        <w:rPr>
          <w:rStyle w:val="eop"/>
          <w:rFonts w:ascii="Andalus" w:hAnsi="Andalus" w:cs="Andalus"/>
          <w:sz w:val="36"/>
          <w:szCs w:val="36"/>
        </w:rPr>
        <w:t xml:space="preserve">A Trainer in </w:t>
      </w:r>
      <w:proofErr w:type="gramStart"/>
      <w:r>
        <w:rPr>
          <w:rStyle w:val="eop"/>
          <w:rFonts w:ascii="Andalus" w:hAnsi="Andalus" w:cs="Andalus"/>
          <w:sz w:val="36"/>
          <w:szCs w:val="36"/>
        </w:rPr>
        <w:t>many  academic</w:t>
      </w:r>
      <w:proofErr w:type="gramEnd"/>
      <w:r>
        <w:rPr>
          <w:rStyle w:val="eop"/>
          <w:rFonts w:ascii="Andalus" w:hAnsi="Andalus" w:cs="Andalus"/>
          <w:sz w:val="36"/>
          <w:szCs w:val="36"/>
        </w:rPr>
        <w:t xml:space="preserve"> fields. </w:t>
      </w:r>
      <w:r w:rsidR="000A2C57">
        <w:rPr>
          <w:rStyle w:val="eop"/>
          <w:rFonts w:ascii="Elephant" w:hAnsi="Elephant" w:cs="Segoe UI"/>
          <w:sz w:val="36"/>
          <w:szCs w:val="36"/>
        </w:rPr>
        <w:t> 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Elephant" w:hAnsi="Elephant" w:cs="Segoe UI"/>
          <w:sz w:val="36"/>
          <w:szCs w:val="36"/>
        </w:rPr>
      </w:pP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Responsibilities:</w:t>
      </w:r>
    </w:p>
    <w:p w:rsidR="00717FC7" w:rsidRDefault="00717FC7" w:rsidP="00717FC7">
      <w:pPr>
        <w:pStyle w:val="paragraph"/>
        <w:numPr>
          <w:ilvl w:val="0"/>
          <w:numId w:val="12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Enhancing students' academic achievement and preparing them to reach the highest levels.</w:t>
      </w:r>
    </w:p>
    <w:p w:rsidR="00717FC7" w:rsidRDefault="00717FC7" w:rsidP="00717FC7">
      <w:pPr>
        <w:pStyle w:val="paragraph"/>
        <w:numPr>
          <w:ilvl w:val="0"/>
          <w:numId w:val="12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Utilizing active teaching methods.</w:t>
      </w:r>
    </w:p>
    <w:p w:rsidR="00717FC7" w:rsidRDefault="00717FC7" w:rsidP="00717FC7">
      <w:pPr>
        <w:pStyle w:val="paragraph"/>
        <w:numPr>
          <w:ilvl w:val="0"/>
          <w:numId w:val="12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Participating in academic committees and student service activities.</w:t>
      </w:r>
    </w:p>
    <w:p w:rsidR="00717FC7" w:rsidRDefault="00717FC7" w:rsidP="00717FC7">
      <w:pPr>
        <w:pStyle w:val="paragraph"/>
        <w:numPr>
          <w:ilvl w:val="0"/>
          <w:numId w:val="12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Developing research papers in educational and social fields.</w:t>
      </w:r>
    </w:p>
    <w:p w:rsidR="00717FC7" w:rsidRPr="00717FC7" w:rsidRDefault="00717FC7" w:rsidP="00717FC7">
      <w:pPr>
        <w:pStyle w:val="paragraph"/>
        <w:numPr>
          <w:ilvl w:val="0"/>
          <w:numId w:val="12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Supervising university theses and projects for students.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b/>
          <w:bCs/>
          <w:sz w:val="36"/>
          <w:szCs w:val="36"/>
        </w:rPr>
      </w:pPr>
      <w:r w:rsidRPr="00717FC7">
        <w:rPr>
          <w:rStyle w:val="eop"/>
          <w:rFonts w:ascii="Andalus" w:hAnsi="Andalus" w:cs="Andalus"/>
          <w:b/>
          <w:bCs/>
          <w:sz w:val="36"/>
          <w:szCs w:val="36"/>
        </w:rPr>
        <w:t>Previous Job:</w:t>
      </w:r>
    </w:p>
    <w:p w:rsidR="00717FC7" w:rsidRPr="00717FC7" w:rsidRDefault="00717FC7" w:rsidP="00717FC7">
      <w:pPr>
        <w:pStyle w:val="paragraph"/>
        <w:numPr>
          <w:ilvl w:val="0"/>
          <w:numId w:val="15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Teacher at the Ministry of Education and Schools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Period: September 1998 – June 2005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Locatio</w:t>
      </w:r>
      <w:r>
        <w:rPr>
          <w:rStyle w:val="eop"/>
          <w:rFonts w:ascii="Andalus" w:hAnsi="Andalus" w:cs="Andalus"/>
          <w:sz w:val="36"/>
          <w:szCs w:val="36"/>
        </w:rPr>
        <w:t xml:space="preserve">n: Ministry of Education, </w:t>
      </w:r>
      <w:proofErr w:type="spellStart"/>
      <w:r>
        <w:rPr>
          <w:rStyle w:val="eop"/>
          <w:rFonts w:ascii="Andalus" w:hAnsi="Andalus" w:cs="Andalus"/>
          <w:sz w:val="36"/>
          <w:szCs w:val="36"/>
        </w:rPr>
        <w:t>Jerash</w:t>
      </w:r>
      <w:proofErr w:type="spellEnd"/>
      <w:r w:rsidRPr="00717FC7">
        <w:rPr>
          <w:rStyle w:val="eop"/>
          <w:rFonts w:ascii="Andalus" w:hAnsi="Andalus" w:cs="Andalus"/>
          <w:sz w:val="36"/>
          <w:szCs w:val="36"/>
        </w:rPr>
        <w:t xml:space="preserve"> Governorate, Jordan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b/>
          <w:bCs/>
          <w:sz w:val="36"/>
          <w:szCs w:val="36"/>
        </w:rPr>
      </w:pPr>
      <w:r w:rsidRPr="00717FC7">
        <w:rPr>
          <w:rStyle w:val="eop"/>
          <w:rFonts w:ascii="Andalus" w:hAnsi="Andalus" w:cs="Andalus"/>
          <w:b/>
          <w:bCs/>
          <w:sz w:val="36"/>
          <w:szCs w:val="36"/>
        </w:rPr>
        <w:t>Responsibilities:</w:t>
      </w:r>
    </w:p>
    <w:p w:rsidR="00717FC7" w:rsidRDefault="00717FC7" w:rsidP="00717FC7">
      <w:pPr>
        <w:pStyle w:val="paragraph"/>
        <w:numPr>
          <w:ilvl w:val="0"/>
          <w:numId w:val="13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Implementing modern educational technologies.</w:t>
      </w:r>
    </w:p>
    <w:p w:rsidR="00717FC7" w:rsidRPr="00717FC7" w:rsidRDefault="00717FC7" w:rsidP="00717FC7">
      <w:pPr>
        <w:pStyle w:val="paragraph"/>
        <w:numPr>
          <w:ilvl w:val="0"/>
          <w:numId w:val="13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Guiding and improving student learning outcomes.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b/>
          <w:bCs/>
          <w:sz w:val="36"/>
          <w:szCs w:val="36"/>
        </w:rPr>
      </w:pPr>
      <w:r w:rsidRPr="00717FC7">
        <w:rPr>
          <w:rStyle w:val="eop"/>
          <w:rFonts w:ascii="Andalus" w:hAnsi="Andalus" w:cs="Andalus"/>
          <w:b/>
          <w:bCs/>
          <w:sz w:val="36"/>
          <w:szCs w:val="36"/>
        </w:rPr>
        <w:t>Achievements:</w:t>
      </w:r>
    </w:p>
    <w:p w:rsidR="00717FC7" w:rsidRDefault="00717FC7" w:rsidP="00717FC7">
      <w:pPr>
        <w:pStyle w:val="paragraph"/>
        <w:numPr>
          <w:ilvl w:val="0"/>
          <w:numId w:val="14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Attending courses on curricula development.</w:t>
      </w:r>
    </w:p>
    <w:p w:rsidR="00717FC7" w:rsidRDefault="00717FC7" w:rsidP="00717FC7">
      <w:pPr>
        <w:pStyle w:val="paragraph"/>
        <w:numPr>
          <w:ilvl w:val="0"/>
          <w:numId w:val="14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Supervising Arabic language and social studies activities.</w:t>
      </w:r>
    </w:p>
    <w:p w:rsidR="00717FC7" w:rsidRPr="00717FC7" w:rsidRDefault="00717FC7" w:rsidP="00717FC7">
      <w:pPr>
        <w:pStyle w:val="paragraph"/>
        <w:numPr>
          <w:ilvl w:val="0"/>
          <w:numId w:val="14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Developing learning methodologies and curricula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b/>
          <w:bCs/>
          <w:sz w:val="36"/>
          <w:szCs w:val="36"/>
        </w:rPr>
      </w:pPr>
      <w:r w:rsidRPr="00717FC7">
        <w:rPr>
          <w:rStyle w:val="eop"/>
          <w:rFonts w:ascii="Andalus" w:hAnsi="Andalus" w:cs="Andalus"/>
          <w:b/>
          <w:bCs/>
          <w:sz w:val="36"/>
          <w:szCs w:val="36"/>
        </w:rPr>
        <w:t>Volunteer Roles: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lastRenderedPageBreak/>
        <w:t xml:space="preserve">President of the Board of the </w:t>
      </w:r>
      <w:proofErr w:type="spellStart"/>
      <w:r w:rsidRPr="00717FC7">
        <w:rPr>
          <w:rStyle w:val="eop"/>
          <w:rFonts w:ascii="Andalus" w:hAnsi="Andalus" w:cs="Andalus"/>
          <w:sz w:val="36"/>
          <w:szCs w:val="36"/>
        </w:rPr>
        <w:t>Azm</w:t>
      </w:r>
      <w:proofErr w:type="spellEnd"/>
      <w:r w:rsidRPr="00717FC7">
        <w:rPr>
          <w:rStyle w:val="eop"/>
          <w:rFonts w:ascii="Andalus" w:hAnsi="Andalus" w:cs="Andalus"/>
          <w:sz w:val="36"/>
          <w:szCs w:val="36"/>
        </w:rPr>
        <w:t xml:space="preserve"> Society for Community Development: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Period: January 2017 – Present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Field: Voluntary work in community empowerment, Ministry of Social Development, Jordan</w:t>
      </w:r>
    </w:p>
    <w:p w:rsidR="00717FC7" w:rsidRPr="00717FC7" w:rsidRDefault="00717FC7" w:rsidP="00717FC7">
      <w:pPr>
        <w:pStyle w:val="paragraph"/>
        <w:numPr>
          <w:ilvl w:val="0"/>
          <w:numId w:val="16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Board Member at the Society for Social Integration:</w:t>
      </w:r>
      <w:r>
        <w:rPr>
          <w:rStyle w:val="eop"/>
          <w:rFonts w:ascii="Andalus" w:hAnsi="Andalus" w:cs="Andalus"/>
          <w:sz w:val="36"/>
          <w:szCs w:val="36"/>
        </w:rPr>
        <w:t xml:space="preserve"> </w:t>
      </w:r>
      <w:r w:rsidRPr="00717FC7">
        <w:rPr>
          <w:rStyle w:val="eop"/>
          <w:rFonts w:ascii="Andalus" w:hAnsi="Andalus" w:cs="Andalus"/>
          <w:sz w:val="36"/>
          <w:szCs w:val="36"/>
        </w:rPr>
        <w:t>Period: April 2019 – Present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Field: Voluntary work, Ministry of Social Development, Jordan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b/>
          <w:bCs/>
          <w:sz w:val="36"/>
          <w:szCs w:val="36"/>
        </w:rPr>
      </w:pPr>
      <w:r w:rsidRPr="00717FC7">
        <w:rPr>
          <w:rStyle w:val="eop"/>
          <w:rFonts w:ascii="Andalus" w:hAnsi="Andalus" w:cs="Andalus"/>
          <w:b/>
          <w:bCs/>
          <w:sz w:val="36"/>
          <w:szCs w:val="36"/>
        </w:rPr>
        <w:t>Languages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Arabic: Native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English: Advanced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French: Beginner</w:t>
      </w:r>
    </w:p>
    <w:p w:rsidR="00717FC7" w:rsidRPr="00717FC7" w:rsidRDefault="00717FC7" w:rsidP="00717FC7">
      <w:pPr>
        <w:pStyle w:val="paragraph"/>
        <w:spacing w:after="0"/>
        <w:ind w:left="360"/>
        <w:textAlignment w:val="baseline"/>
        <w:rPr>
          <w:rStyle w:val="eop"/>
          <w:rFonts w:ascii="Andalus" w:hAnsi="Andalus" w:cs="Andalus"/>
          <w:b/>
          <w:bCs/>
          <w:sz w:val="36"/>
          <w:szCs w:val="36"/>
        </w:rPr>
      </w:pPr>
      <w:r w:rsidRPr="00717FC7">
        <w:rPr>
          <w:rStyle w:val="eop"/>
          <w:rFonts w:ascii="Andalus" w:hAnsi="Andalus" w:cs="Andalus"/>
          <w:b/>
          <w:bCs/>
          <w:sz w:val="36"/>
          <w:szCs w:val="36"/>
        </w:rPr>
        <w:t>Areas of Expertise</w:t>
      </w:r>
    </w:p>
    <w:p w:rsidR="00717FC7" w:rsidRDefault="00717FC7" w:rsidP="00717FC7">
      <w:pPr>
        <w:pStyle w:val="paragraph"/>
        <w:numPr>
          <w:ilvl w:val="0"/>
          <w:numId w:val="16"/>
        </w:numPr>
        <w:spacing w:after="0"/>
        <w:textAlignment w:val="baseline"/>
        <w:rPr>
          <w:rStyle w:val="eop"/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E-learning</w:t>
      </w:r>
    </w:p>
    <w:p w:rsidR="007978F6" w:rsidRPr="005E7C0C" w:rsidRDefault="00717FC7" w:rsidP="005E7C0C">
      <w:pPr>
        <w:pStyle w:val="paragraph"/>
        <w:numPr>
          <w:ilvl w:val="0"/>
          <w:numId w:val="16"/>
        </w:numPr>
        <w:spacing w:after="0"/>
        <w:textAlignment w:val="baseline"/>
        <w:rPr>
          <w:rFonts w:ascii="Andalus" w:hAnsi="Andalus" w:cs="Andalus"/>
          <w:sz w:val="36"/>
          <w:szCs w:val="36"/>
        </w:rPr>
      </w:pPr>
      <w:r w:rsidRPr="00717FC7">
        <w:rPr>
          <w:rStyle w:val="eop"/>
          <w:rFonts w:ascii="Andalus" w:hAnsi="Andalus" w:cs="Andalus"/>
          <w:sz w:val="36"/>
          <w:szCs w:val="36"/>
        </w:rPr>
        <w:t>Distance Education</w:t>
      </w:r>
      <w:bookmarkStart w:id="0" w:name="_GoBack"/>
      <w:bookmarkEnd w:id="0"/>
    </w:p>
    <w:sectPr w:rsidR="007978F6" w:rsidRPr="005E7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75A"/>
    <w:multiLevelType w:val="hybridMultilevel"/>
    <w:tmpl w:val="8E9EA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014898"/>
    <w:multiLevelType w:val="multilevel"/>
    <w:tmpl w:val="6D4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E0102"/>
    <w:multiLevelType w:val="multilevel"/>
    <w:tmpl w:val="A61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67E2E"/>
    <w:multiLevelType w:val="multilevel"/>
    <w:tmpl w:val="21D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2A5EA1"/>
    <w:multiLevelType w:val="hybridMultilevel"/>
    <w:tmpl w:val="4726F5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F2F05"/>
    <w:multiLevelType w:val="hybridMultilevel"/>
    <w:tmpl w:val="23024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62A24"/>
    <w:multiLevelType w:val="multilevel"/>
    <w:tmpl w:val="E4A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F66204"/>
    <w:multiLevelType w:val="hybridMultilevel"/>
    <w:tmpl w:val="A0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E3301"/>
    <w:multiLevelType w:val="multilevel"/>
    <w:tmpl w:val="B74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4E4E6F"/>
    <w:multiLevelType w:val="multilevel"/>
    <w:tmpl w:val="812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1E78FD"/>
    <w:multiLevelType w:val="hybridMultilevel"/>
    <w:tmpl w:val="9E327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6B7710"/>
    <w:multiLevelType w:val="multilevel"/>
    <w:tmpl w:val="EDA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F52202"/>
    <w:multiLevelType w:val="multilevel"/>
    <w:tmpl w:val="E06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7855F8"/>
    <w:multiLevelType w:val="hybridMultilevel"/>
    <w:tmpl w:val="C83EA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ED45D8"/>
    <w:multiLevelType w:val="hybridMultilevel"/>
    <w:tmpl w:val="62EA242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402616"/>
    <w:multiLevelType w:val="multilevel"/>
    <w:tmpl w:val="90A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CC"/>
    <w:rsid w:val="000A1697"/>
    <w:rsid w:val="000A2C57"/>
    <w:rsid w:val="00160C99"/>
    <w:rsid w:val="005E7C0C"/>
    <w:rsid w:val="00717FC7"/>
    <w:rsid w:val="007978F6"/>
    <w:rsid w:val="00954497"/>
    <w:rsid w:val="00C76AD6"/>
    <w:rsid w:val="00DE3C35"/>
    <w:rsid w:val="00E4145D"/>
    <w:rsid w:val="00FD17A9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2E61"/>
  <w15:chartTrackingRefBased/>
  <w15:docId w15:val="{67299178-0764-49F3-A796-AE49A627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2C57"/>
  </w:style>
  <w:style w:type="character" w:customStyle="1" w:styleId="eop">
    <w:name w:val="eop"/>
    <w:basedOn w:val="DefaultParagraphFont"/>
    <w:rsid w:val="000A2C57"/>
  </w:style>
  <w:style w:type="paragraph" w:styleId="ListParagraph">
    <w:name w:val="List Paragraph"/>
    <w:basedOn w:val="Normal"/>
    <w:uiPriority w:val="34"/>
    <w:qFormat/>
    <w:rsid w:val="000A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Hawamdeh</dc:creator>
  <cp:keywords/>
  <dc:description/>
  <cp:lastModifiedBy>Fatima Hawamdeh</cp:lastModifiedBy>
  <cp:revision>16</cp:revision>
  <dcterms:created xsi:type="dcterms:W3CDTF">2024-11-06T06:49:00Z</dcterms:created>
  <dcterms:modified xsi:type="dcterms:W3CDTF">2024-12-14T23:48:00Z</dcterms:modified>
</cp:coreProperties>
</file>