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936" w:tblpY="-5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7702"/>
      </w:tblGrid>
      <w:tr w:rsidR="00837AA6" w:rsidRPr="006E185D" w14:paraId="43074EC6" w14:textId="77777777" w:rsidTr="00837AA6">
        <w:trPr>
          <w:trHeight w:val="1692"/>
        </w:trPr>
        <w:tc>
          <w:tcPr>
            <w:tcW w:w="833" w:type="pct"/>
            <w:vAlign w:val="center"/>
          </w:tcPr>
          <w:p w14:paraId="6DC1FB93" w14:textId="55ACD359" w:rsidR="00837AA6" w:rsidRPr="006E185D" w:rsidRDefault="003A602B" w:rsidP="00837AA6">
            <w:pPr>
              <w:spacing w:before="100" w:beforeAutospacing="1" w:after="100" w:afterAutospacing="1"/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  <w:lang w:bidi="ar-JO"/>
              </w:rPr>
              <w:pict w14:anchorId="191EE8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5pt;height:82pt">
                  <v:imagedata r:id="rId9" o:title="WhatsApp Image 2022-03-21 at 10"/>
                </v:shape>
              </w:pict>
            </w:r>
          </w:p>
        </w:tc>
        <w:tc>
          <w:tcPr>
            <w:tcW w:w="4167" w:type="pct"/>
            <w:vAlign w:val="center"/>
          </w:tcPr>
          <w:p w14:paraId="45DD1FC0" w14:textId="77777777" w:rsidR="00837AA6" w:rsidRDefault="00837AA6" w:rsidP="00837AA6">
            <w:pPr>
              <w:tabs>
                <w:tab w:val="left" w:pos="1770"/>
                <w:tab w:val="left" w:pos="2550"/>
                <w:tab w:val="center" w:pos="4513"/>
              </w:tabs>
              <w:spacing w:before="100" w:beforeAutospacing="1" w:after="100" w:afterAutospacing="1"/>
              <w:contextualSpacing/>
              <w:rPr>
                <w:rFonts w:asciiTheme="majorBidi" w:eastAsia="Calibri" w:hAnsiTheme="majorBidi" w:cstheme="majorBidi"/>
                <w:b/>
                <w:bCs/>
                <w:i/>
                <w:iCs/>
                <w:color w:val="404040"/>
                <w:sz w:val="48"/>
                <w:szCs w:val="48"/>
              </w:rPr>
            </w:pPr>
            <w:r w:rsidRPr="00670516">
              <w:rPr>
                <w:rFonts w:asciiTheme="majorBidi" w:eastAsia="Calibri" w:hAnsiTheme="majorBidi" w:cstheme="majorBidi"/>
                <w:b/>
                <w:bCs/>
                <w:i/>
                <w:iCs/>
                <w:color w:val="404040"/>
                <w:sz w:val="48"/>
                <w:szCs w:val="48"/>
              </w:rPr>
              <w:t>Curriculum Vitae</w:t>
            </w:r>
          </w:p>
          <w:p w14:paraId="4F17F193" w14:textId="77777777" w:rsidR="00837AA6" w:rsidRPr="00837AA6" w:rsidRDefault="00837AA6" w:rsidP="00741026">
            <w:pPr>
              <w:tabs>
                <w:tab w:val="left" w:pos="1770"/>
                <w:tab w:val="left" w:pos="2550"/>
                <w:tab w:val="center" w:pos="4513"/>
              </w:tabs>
              <w:spacing w:before="100" w:beforeAutospacing="1" w:after="100" w:afterAutospacing="1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i/>
                <w:iCs/>
                <w:color w:val="404040"/>
                <w:sz w:val="48"/>
                <w:szCs w:val="48"/>
                <w:rtl/>
              </w:rPr>
            </w:pPr>
          </w:p>
          <w:p w14:paraId="649B72A9" w14:textId="77777777" w:rsidR="00837AA6" w:rsidRDefault="00837AA6" w:rsidP="00837AA6">
            <w:pPr>
              <w:contextualSpacing/>
              <w:jc w:val="both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  <w:p w14:paraId="3A8AAA91" w14:textId="77777777" w:rsidR="00741026" w:rsidRDefault="00741026" w:rsidP="00837AA6">
            <w:pPr>
              <w:contextualSpacing/>
              <w:jc w:val="both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  <w:p w14:paraId="74BE491A" w14:textId="77777777" w:rsidR="00741026" w:rsidRPr="006E185D" w:rsidRDefault="00741026" w:rsidP="00837AA6">
            <w:pPr>
              <w:contextualSpacing/>
              <w:jc w:val="both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</w:tr>
    </w:tbl>
    <w:p w14:paraId="0A65E42A" w14:textId="77777777" w:rsidR="007C2D02" w:rsidRPr="006E185D" w:rsidRDefault="00006212" w:rsidP="007C2D0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Calibri" w:hAnsi="Calibri" w:cs="Arial"/>
          <w:b/>
          <w:bCs/>
          <w:i/>
          <w:iCs/>
          <w:color w:val="404040"/>
          <w:sz w:val="28"/>
          <w:szCs w:val="28"/>
        </w:rPr>
      </w:pPr>
      <w:hyperlink w:anchor="personaldata" w:history="1">
        <w:r w:rsidR="007C2D02" w:rsidRPr="006E185D">
          <w:rPr>
            <w:rFonts w:ascii="Calibri" w:eastAsia="Calibri" w:hAnsi="Calibri" w:cs="Arial"/>
            <w:b/>
            <w:bCs/>
            <w:color w:val="0563C1"/>
            <w:sz w:val="28"/>
            <w:szCs w:val="28"/>
            <w:u w:val="single"/>
          </w:rPr>
          <w:t>Personal Data</w:t>
        </w:r>
      </w:hyperlink>
      <w:r w:rsidR="00741026">
        <w:rPr>
          <w:rFonts w:ascii="Calibri" w:eastAsia="Calibri" w:hAnsi="Calibri" w:cs="Arial" w:hint="cs"/>
          <w:b/>
          <w:bCs/>
          <w:color w:val="0563C1"/>
          <w:sz w:val="28"/>
          <w:szCs w:val="28"/>
          <w:u w:val="single"/>
          <w:rtl/>
        </w:rPr>
        <w:t>:</w:t>
      </w:r>
    </w:p>
    <w:tbl>
      <w:tblPr>
        <w:tblStyle w:val="TableGrid"/>
        <w:tblW w:w="9156" w:type="dxa"/>
        <w:jc w:val="center"/>
        <w:tblLook w:val="04A0" w:firstRow="1" w:lastRow="0" w:firstColumn="1" w:lastColumn="0" w:noHBand="0" w:noVBand="1"/>
      </w:tblPr>
      <w:tblGrid>
        <w:gridCol w:w="1424"/>
        <w:gridCol w:w="3260"/>
        <w:gridCol w:w="1772"/>
        <w:gridCol w:w="2700"/>
      </w:tblGrid>
      <w:tr w:rsidR="007C2D02" w:rsidRPr="006E185D" w14:paraId="6022D45A" w14:textId="77777777" w:rsidTr="005957FA">
        <w:trPr>
          <w:trHeight w:val="375"/>
          <w:jc w:val="center"/>
        </w:trPr>
        <w:tc>
          <w:tcPr>
            <w:tcW w:w="1424" w:type="dxa"/>
            <w:vMerge w:val="restart"/>
            <w:shd w:val="clear" w:color="auto" w:fill="BDD6EE"/>
            <w:vAlign w:val="center"/>
          </w:tcPr>
          <w:p w14:paraId="01EED7C2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Name</w:t>
            </w:r>
          </w:p>
        </w:tc>
        <w:tc>
          <w:tcPr>
            <w:tcW w:w="3260" w:type="dxa"/>
            <w:vMerge w:val="restart"/>
            <w:vAlign w:val="center"/>
          </w:tcPr>
          <w:p w14:paraId="42D7DF4E" w14:textId="08592F12" w:rsidR="007C2D02" w:rsidRPr="004318F4" w:rsidRDefault="00BD2AD3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30"/>
                <w:szCs w:val="30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30"/>
                <w:szCs w:val="30"/>
              </w:rPr>
              <w:t xml:space="preserve">Nasser M </w:t>
            </w:r>
            <w:proofErr w:type="spellStart"/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30"/>
                <w:szCs w:val="30"/>
              </w:rPr>
              <w:t>Alshibly</w:t>
            </w:r>
            <w:proofErr w:type="spellEnd"/>
          </w:p>
        </w:tc>
        <w:tc>
          <w:tcPr>
            <w:tcW w:w="1772" w:type="dxa"/>
            <w:vMerge w:val="restart"/>
            <w:shd w:val="clear" w:color="auto" w:fill="B8CCE4" w:themeFill="accent1" w:themeFillTint="66"/>
            <w:vAlign w:val="center"/>
          </w:tcPr>
          <w:p w14:paraId="6E9E8528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Address</w:t>
            </w:r>
          </w:p>
        </w:tc>
        <w:tc>
          <w:tcPr>
            <w:tcW w:w="2700" w:type="dxa"/>
            <w:vAlign w:val="center"/>
          </w:tcPr>
          <w:p w14:paraId="52674DDC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KSA - Jeddah</w:t>
            </w:r>
          </w:p>
        </w:tc>
      </w:tr>
      <w:tr w:rsidR="007C2D02" w:rsidRPr="006E185D" w14:paraId="7124538E" w14:textId="77777777" w:rsidTr="005957FA">
        <w:trPr>
          <w:trHeight w:val="375"/>
          <w:jc w:val="center"/>
        </w:trPr>
        <w:tc>
          <w:tcPr>
            <w:tcW w:w="1424" w:type="dxa"/>
            <w:vMerge/>
            <w:shd w:val="clear" w:color="auto" w:fill="BDD6EE"/>
            <w:vAlign w:val="center"/>
          </w:tcPr>
          <w:p w14:paraId="33395BF6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A89A8FC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1772" w:type="dxa"/>
            <w:vMerge/>
            <w:shd w:val="clear" w:color="auto" w:fill="B8CCE4" w:themeFill="accent1" w:themeFillTint="66"/>
            <w:vAlign w:val="center"/>
          </w:tcPr>
          <w:p w14:paraId="4E24A35D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E9BFC20" w14:textId="1A2E3F34" w:rsidR="007C2D02" w:rsidRPr="006E185D" w:rsidRDefault="007C2D02" w:rsidP="00BD2AD3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Jordan - </w:t>
            </w:r>
            <w:proofErr w:type="spellStart"/>
            <w:r w:rsidR="00BD2AD3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Jarash</w:t>
            </w:r>
            <w:proofErr w:type="spellEnd"/>
          </w:p>
        </w:tc>
      </w:tr>
      <w:tr w:rsidR="007C2D02" w:rsidRPr="006E185D" w14:paraId="44620D8B" w14:textId="77777777" w:rsidTr="005957FA">
        <w:trPr>
          <w:jc w:val="center"/>
        </w:trPr>
        <w:tc>
          <w:tcPr>
            <w:tcW w:w="1424" w:type="dxa"/>
            <w:shd w:val="clear" w:color="auto" w:fill="BDD6EE"/>
            <w:vAlign w:val="center"/>
          </w:tcPr>
          <w:p w14:paraId="19A65936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Gender</w:t>
            </w:r>
          </w:p>
        </w:tc>
        <w:tc>
          <w:tcPr>
            <w:tcW w:w="3260" w:type="dxa"/>
            <w:vAlign w:val="center"/>
          </w:tcPr>
          <w:p w14:paraId="1DB93261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Male</w:t>
            </w:r>
          </w:p>
        </w:tc>
        <w:tc>
          <w:tcPr>
            <w:tcW w:w="1772" w:type="dxa"/>
            <w:shd w:val="clear" w:color="auto" w:fill="BDD6EE"/>
            <w:vAlign w:val="center"/>
          </w:tcPr>
          <w:p w14:paraId="64CE6AD5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Nationality</w:t>
            </w:r>
          </w:p>
        </w:tc>
        <w:tc>
          <w:tcPr>
            <w:tcW w:w="2700" w:type="dxa"/>
            <w:vAlign w:val="center"/>
          </w:tcPr>
          <w:p w14:paraId="5DE5650A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Jordanian</w:t>
            </w:r>
          </w:p>
        </w:tc>
      </w:tr>
      <w:tr w:rsidR="007C2D02" w:rsidRPr="006E185D" w14:paraId="1D270667" w14:textId="77777777" w:rsidTr="005957FA">
        <w:trPr>
          <w:jc w:val="center"/>
        </w:trPr>
        <w:tc>
          <w:tcPr>
            <w:tcW w:w="1424" w:type="dxa"/>
            <w:shd w:val="clear" w:color="auto" w:fill="BDD6EE"/>
            <w:vAlign w:val="center"/>
          </w:tcPr>
          <w:p w14:paraId="00AE7055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D.O. B</w:t>
            </w:r>
          </w:p>
        </w:tc>
        <w:tc>
          <w:tcPr>
            <w:tcW w:w="3260" w:type="dxa"/>
            <w:vAlign w:val="center"/>
          </w:tcPr>
          <w:p w14:paraId="3F181065" w14:textId="3E29A0FB" w:rsidR="007C2D02" w:rsidRPr="006E185D" w:rsidRDefault="00EC55A1" w:rsidP="00EC55A1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10</w:t>
            </w:r>
            <w:r w:rsidR="007C2D02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. 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Sep</w:t>
            </w:r>
            <w:r w:rsidR="007C2D02"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. 19</w:t>
            </w:r>
            <w:r w:rsidR="007C2D02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6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9</w:t>
            </w:r>
          </w:p>
        </w:tc>
        <w:tc>
          <w:tcPr>
            <w:tcW w:w="1772" w:type="dxa"/>
            <w:shd w:val="clear" w:color="auto" w:fill="BDD6EE"/>
            <w:vAlign w:val="center"/>
          </w:tcPr>
          <w:p w14:paraId="1939D048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Marital Status</w:t>
            </w:r>
          </w:p>
        </w:tc>
        <w:tc>
          <w:tcPr>
            <w:tcW w:w="2700" w:type="dxa"/>
            <w:vAlign w:val="center"/>
          </w:tcPr>
          <w:p w14:paraId="59F81413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Married</w:t>
            </w:r>
          </w:p>
        </w:tc>
      </w:tr>
      <w:tr w:rsidR="007C2D02" w:rsidRPr="006E185D" w14:paraId="485B017D" w14:textId="77777777" w:rsidTr="005957FA">
        <w:trPr>
          <w:jc w:val="center"/>
        </w:trPr>
        <w:tc>
          <w:tcPr>
            <w:tcW w:w="1424" w:type="dxa"/>
            <w:shd w:val="clear" w:color="auto" w:fill="BDD6EE"/>
            <w:vAlign w:val="center"/>
          </w:tcPr>
          <w:p w14:paraId="7D2D6DAA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Email</w:t>
            </w:r>
          </w:p>
        </w:tc>
        <w:tc>
          <w:tcPr>
            <w:tcW w:w="3260" w:type="dxa"/>
            <w:vAlign w:val="center"/>
          </w:tcPr>
          <w:p w14:paraId="52D50134" w14:textId="29E47535" w:rsidR="007C2D02" w:rsidRPr="006E185D" w:rsidRDefault="00BD2AD3" w:rsidP="00BD2AD3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Nasserayasrah</w:t>
            </w:r>
            <w:proofErr w:type="spellEnd"/>
            <w:r w:rsidR="007C2D02">
              <w:rPr>
                <w:rFonts w:ascii="Calibri" w:eastAsia="Calibri" w:hAnsi="Calibri" w:cs="Arial" w:hint="cs"/>
                <w:b/>
                <w:bCs/>
                <w:i/>
                <w:iCs/>
                <w:color w:val="404040"/>
                <w:sz w:val="24"/>
                <w:szCs w:val="24"/>
                <w:rtl/>
              </w:rPr>
              <w:t xml:space="preserve"> @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yahoo</w:t>
            </w:r>
            <w:r w:rsidR="007C2D02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.com</w:t>
            </w:r>
          </w:p>
        </w:tc>
        <w:tc>
          <w:tcPr>
            <w:tcW w:w="1772" w:type="dxa"/>
            <w:shd w:val="clear" w:color="auto" w:fill="BDD6EE"/>
            <w:vAlign w:val="center"/>
          </w:tcPr>
          <w:p w14:paraId="509BF7D7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Contact number</w:t>
            </w:r>
          </w:p>
        </w:tc>
        <w:tc>
          <w:tcPr>
            <w:tcW w:w="2700" w:type="dxa"/>
            <w:vAlign w:val="center"/>
          </w:tcPr>
          <w:p w14:paraId="0A7FC5AE" w14:textId="4E90CE95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+962</w:t>
            </w:r>
            <w:r w:rsidR="00351EDF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796863144</w:t>
            </w:r>
          </w:p>
          <w:p w14:paraId="62CF5E21" w14:textId="7C0FB480" w:rsidR="007C2D02" w:rsidRPr="006E185D" w:rsidRDefault="007C2D02" w:rsidP="00351EDF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</w:tr>
    </w:tbl>
    <w:p w14:paraId="6654E8A8" w14:textId="77777777" w:rsidR="007C2D02" w:rsidRPr="006A2A11" w:rsidRDefault="00006212" w:rsidP="007C2D02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Calibri" w:hAnsi="Calibri" w:cs="Arial"/>
          <w:b/>
          <w:bCs/>
          <w:i/>
          <w:iCs/>
          <w:color w:val="404040"/>
          <w:sz w:val="28"/>
          <w:szCs w:val="28"/>
        </w:rPr>
      </w:pPr>
      <w:hyperlink w:anchor="academicqualification" w:history="1">
        <w:r w:rsidR="007C2D02" w:rsidRPr="006E185D">
          <w:rPr>
            <w:rFonts w:ascii="Calibri" w:eastAsia="Calibri" w:hAnsi="Calibri" w:cs="Arial"/>
            <w:b/>
            <w:bCs/>
            <w:color w:val="0563C1"/>
            <w:sz w:val="28"/>
            <w:szCs w:val="28"/>
            <w:u w:val="single"/>
          </w:rPr>
          <w:t>Academic Qualifications</w:t>
        </w:r>
      </w:hyperlink>
      <w:r w:rsidR="007C2D02" w:rsidRPr="006E185D">
        <w:rPr>
          <w:rFonts w:ascii="Calibri" w:eastAsia="Calibri" w:hAnsi="Calibri" w:cs="Arial"/>
          <w:b/>
          <w:bCs/>
          <w:i/>
          <w:iCs/>
          <w:color w:val="404040"/>
          <w:sz w:val="28"/>
          <w:szCs w:val="28"/>
        </w:rPr>
        <w:t xml:space="preserve">: </w:t>
      </w:r>
    </w:p>
    <w:tbl>
      <w:tblPr>
        <w:tblStyle w:val="TableGrid"/>
        <w:tblW w:w="9072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2313"/>
        <w:gridCol w:w="2268"/>
        <w:gridCol w:w="3538"/>
      </w:tblGrid>
      <w:tr w:rsidR="007C2D02" w:rsidRPr="006A2A11" w14:paraId="3045C63B" w14:textId="77777777" w:rsidTr="004A5DE0"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626E6379" w14:textId="77777777" w:rsidR="007C2D02" w:rsidRPr="006A2A11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8"/>
                <w:szCs w:val="28"/>
              </w:rPr>
            </w:pPr>
            <w:r w:rsidRPr="006A2A1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8"/>
                <w:szCs w:val="28"/>
              </w:rPr>
              <w:t>Year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FEB0F1F" w14:textId="77777777" w:rsidR="007C2D02" w:rsidRPr="006A2A11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8"/>
                <w:szCs w:val="28"/>
              </w:rPr>
            </w:pPr>
            <w:r w:rsidRPr="006A2A1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8"/>
                <w:szCs w:val="28"/>
              </w:rPr>
              <w:t>Degree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7AFDCE6" w14:textId="77777777" w:rsidR="007C2D02" w:rsidRPr="006A2A11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8"/>
                <w:szCs w:val="28"/>
              </w:rPr>
            </w:pPr>
            <w:r w:rsidRPr="006A2A1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8"/>
                <w:szCs w:val="28"/>
              </w:rPr>
              <w:t>Academic Inst,</w:t>
            </w:r>
          </w:p>
        </w:tc>
        <w:tc>
          <w:tcPr>
            <w:tcW w:w="3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0BA25B7" w14:textId="77777777" w:rsidR="007C2D02" w:rsidRPr="006A2A11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8"/>
                <w:szCs w:val="28"/>
              </w:rPr>
            </w:pPr>
            <w:r w:rsidRPr="006A2A1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8"/>
                <w:szCs w:val="28"/>
              </w:rPr>
              <w:t>Field</w:t>
            </w:r>
          </w:p>
        </w:tc>
      </w:tr>
      <w:tr w:rsidR="007C2D02" w:rsidRPr="006E185D" w14:paraId="5D8F68D1" w14:textId="77777777" w:rsidTr="004A5DE0"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7FD29CDF" w14:textId="40B78A51" w:rsidR="007C2D02" w:rsidRPr="006E185D" w:rsidRDefault="006D180A" w:rsidP="00BD2AD3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April </w:t>
            </w:r>
            <w:r w:rsidR="007C2D02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</w:t>
            </w:r>
            <w:r w:rsidR="007C2D02"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-20</w:t>
            </w:r>
            <w:r w:rsidR="00BD2AD3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0</w:t>
            </w:r>
            <w:r w:rsidR="007C2D02"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4</w:t>
            </w:r>
          </w:p>
        </w:tc>
        <w:tc>
          <w:tcPr>
            <w:tcW w:w="2313" w:type="dxa"/>
            <w:vAlign w:val="center"/>
          </w:tcPr>
          <w:p w14:paraId="4DD9163D" w14:textId="71819564" w:rsidR="007C2D02" w:rsidRPr="00152E1E" w:rsidRDefault="00006212" w:rsidP="00BD2AD3">
            <w:pPr>
              <w:spacing w:before="100" w:beforeAutospacing="1" w:after="100" w:afterAutospacing="1"/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hyperlink w:anchor="PhD" w:history="1">
              <w:r w:rsidR="007C2D02" w:rsidRPr="00152E1E">
                <w:rPr>
                  <w:rFonts w:ascii="Calibri" w:eastAsia="Calibri" w:hAnsi="Calibri" w:cs="Arial"/>
                  <w:b/>
                  <w:bCs/>
                  <w:i/>
                  <w:iCs/>
                  <w:color w:val="0563C1"/>
                  <w:sz w:val="24"/>
                  <w:szCs w:val="24"/>
                  <w:u w:val="single"/>
                </w:rPr>
                <w:t>PHD</w:t>
              </w:r>
            </w:hyperlink>
            <w:r w:rsidR="007C2D02" w:rsidRPr="00152E1E">
              <w:rPr>
                <w:rFonts w:ascii="Calibri" w:eastAsia="Calibri" w:hAnsi="Calibri" w:cs="Arial"/>
                <w:b/>
                <w:bCs/>
                <w:i/>
                <w:iCs/>
                <w:color w:val="0563C1"/>
                <w:sz w:val="24"/>
                <w:szCs w:val="24"/>
                <w:u w:val="single"/>
              </w:rPr>
              <w:t xml:space="preserve"> </w:t>
            </w:r>
            <w:r w:rsidR="00BD2AD3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–</w:t>
            </w:r>
            <w:r w:rsidR="007C2D02" w:rsidRPr="00152E1E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</w:t>
            </w:r>
            <w:r w:rsidR="00BD2AD3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Molecular Genetics </w:t>
            </w:r>
          </w:p>
        </w:tc>
        <w:tc>
          <w:tcPr>
            <w:tcW w:w="2268" w:type="dxa"/>
            <w:vAlign w:val="center"/>
          </w:tcPr>
          <w:p w14:paraId="1C370C7C" w14:textId="3E1350CA" w:rsidR="007C2D02" w:rsidRPr="006E185D" w:rsidRDefault="00BD2AD3" w:rsidP="009C22A5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Odessa National University</w:t>
            </w:r>
            <w:r w:rsidR="00BC13B3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-</w:t>
            </w:r>
            <w:proofErr w:type="spellStart"/>
            <w:r w:rsidR="00BC13B3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Councle</w:t>
            </w:r>
            <w:proofErr w:type="spellEnd"/>
            <w:r w:rsidR="00BC13B3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of plant </w:t>
            </w:r>
            <w:proofErr w:type="spellStart"/>
            <w:r w:rsidR="00BC13B3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preedingand</w:t>
            </w:r>
            <w:proofErr w:type="spellEnd"/>
            <w:r w:rsidR="00BC13B3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Genetics Institute</w:t>
            </w:r>
          </w:p>
        </w:tc>
        <w:tc>
          <w:tcPr>
            <w:tcW w:w="3538" w:type="dxa"/>
            <w:tcBorders>
              <w:right w:val="single" w:sz="4" w:space="0" w:color="auto"/>
            </w:tcBorders>
            <w:vAlign w:val="center"/>
          </w:tcPr>
          <w:p w14:paraId="06E6C139" w14:textId="6EFE4DA6" w:rsidR="007C2D02" w:rsidRPr="006D180A" w:rsidRDefault="006D180A" w:rsidP="006D180A">
            <w:pPr>
              <w:pStyle w:val="Heading1"/>
              <w:jc w:val="both"/>
              <w:outlineLvl w:val="0"/>
              <w:rPr>
                <w:rFonts w:ascii="inherit" w:hAnsi="inherit" w:cs="Courier New"/>
                <w:bCs/>
                <w:i/>
                <w:iCs/>
                <w:color w:val="212121"/>
                <w:rtl/>
                <w:lang w:eastAsia="en-GB" w:bidi="ar-JO"/>
              </w:rPr>
            </w:pPr>
            <w:r w:rsidRPr="006D180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Fitness and crossing over frequency of the mutants Drosophila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Pr="006D180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melanogaster in </w:t>
            </w:r>
            <w:proofErr w:type="spellStart"/>
            <w:r w:rsidRPr="006D180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dependance</w:t>
            </w:r>
            <w:proofErr w:type="spellEnd"/>
            <w:r w:rsidRPr="006D180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upon age and artificial reorganizations of a genotype</w:t>
            </w:r>
          </w:p>
        </w:tc>
      </w:tr>
      <w:tr w:rsidR="007C2D02" w:rsidRPr="006E185D" w14:paraId="79A18FBA" w14:textId="77777777" w:rsidTr="004A5DE0"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61B51435" w14:textId="700C3441" w:rsidR="007C2D02" w:rsidRPr="006E185D" w:rsidRDefault="007C2D02" w:rsidP="002450C2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June-20</w:t>
            </w:r>
            <w:r w:rsidR="002450C2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00</w:t>
            </w:r>
          </w:p>
        </w:tc>
        <w:tc>
          <w:tcPr>
            <w:tcW w:w="2313" w:type="dxa"/>
            <w:vAlign w:val="center"/>
          </w:tcPr>
          <w:p w14:paraId="7AD51FE0" w14:textId="2E7686D6" w:rsidR="007C2D02" w:rsidRPr="00152E1E" w:rsidRDefault="00006212" w:rsidP="006D180A">
            <w:pPr>
              <w:spacing w:before="100" w:beforeAutospacing="1" w:after="100" w:afterAutospacing="1"/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hyperlink w:anchor="MBA" w:history="1">
              <w:r w:rsidR="007C2D02" w:rsidRPr="00152E1E">
                <w:rPr>
                  <w:rFonts w:ascii="Calibri" w:eastAsia="Calibri" w:hAnsi="Calibri" w:cs="Arial"/>
                  <w:b/>
                  <w:bCs/>
                  <w:i/>
                  <w:iCs/>
                  <w:color w:val="0563C1"/>
                  <w:sz w:val="24"/>
                  <w:szCs w:val="24"/>
                  <w:u w:val="single"/>
                </w:rPr>
                <w:t>MBA</w:t>
              </w:r>
            </w:hyperlink>
            <w:r w:rsidR="007C2D02" w:rsidRPr="00152E1E">
              <w:rPr>
                <w:rFonts w:ascii="Calibri" w:eastAsia="Calibri" w:hAnsi="Calibri" w:cs="Arial"/>
                <w:b/>
                <w:bCs/>
                <w:i/>
                <w:iCs/>
                <w:color w:val="0563C1"/>
                <w:sz w:val="24"/>
                <w:szCs w:val="24"/>
                <w:u w:val="single"/>
              </w:rPr>
              <w:t xml:space="preserve"> </w:t>
            </w:r>
            <w:r w:rsidR="007C2D02" w:rsidRPr="00152E1E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- </w:t>
            </w:r>
            <w:r w:rsidR="006D180A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Molecular Genetics</w:t>
            </w:r>
          </w:p>
        </w:tc>
        <w:tc>
          <w:tcPr>
            <w:tcW w:w="2268" w:type="dxa"/>
            <w:vAlign w:val="center"/>
          </w:tcPr>
          <w:p w14:paraId="5D34C06C" w14:textId="70059A9B" w:rsidR="007C2D02" w:rsidRPr="006E185D" w:rsidRDefault="006D180A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Odessa National University</w:t>
            </w:r>
          </w:p>
        </w:tc>
        <w:tc>
          <w:tcPr>
            <w:tcW w:w="3538" w:type="dxa"/>
            <w:tcBorders>
              <w:right w:val="single" w:sz="4" w:space="0" w:color="auto"/>
            </w:tcBorders>
            <w:vAlign w:val="center"/>
          </w:tcPr>
          <w:p w14:paraId="4BC6C660" w14:textId="408ACB37" w:rsidR="007C2D02" w:rsidRPr="000221F6" w:rsidRDefault="00BC13B3" w:rsidP="005957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Recombination </w:t>
            </w:r>
            <w:proofErr w:type="spellStart"/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activety</w:t>
            </w:r>
            <w:proofErr w:type="spellEnd"/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at          b-</w:t>
            </w:r>
            <w:proofErr w:type="spellStart"/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cn</w:t>
            </w:r>
            <w:proofErr w:type="spellEnd"/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-vg chromosome 2 part at Drosophila melanogaster </w:t>
            </w:r>
          </w:p>
          <w:p w14:paraId="23B5343B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  <w:rtl/>
              </w:rPr>
            </w:pPr>
          </w:p>
        </w:tc>
      </w:tr>
      <w:tr w:rsidR="007C2D02" w:rsidRPr="006E185D" w14:paraId="6F9CF779" w14:textId="77777777" w:rsidTr="004A5DE0"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4613B9AC" w14:textId="17F49D71" w:rsidR="007C2D02" w:rsidRPr="006E185D" w:rsidRDefault="007C2D02" w:rsidP="002450C2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June</w:t>
            </w: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-</w:t>
            </w:r>
            <w:r w:rsidR="002450C2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1992</w:t>
            </w:r>
          </w:p>
        </w:tc>
        <w:tc>
          <w:tcPr>
            <w:tcW w:w="2313" w:type="dxa"/>
            <w:vAlign w:val="center"/>
          </w:tcPr>
          <w:p w14:paraId="7DC6D2EC" w14:textId="15BD9BA9" w:rsidR="007C2D02" w:rsidRPr="00152E1E" w:rsidRDefault="007C2D02" w:rsidP="00BC13B3">
            <w:pPr>
              <w:spacing w:before="100" w:beforeAutospacing="1" w:after="100" w:afterAutospacing="1"/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152E1E">
              <w:rPr>
                <w:rFonts w:ascii="Calibri" w:eastAsia="Calibri" w:hAnsi="Calibri" w:cs="Arial"/>
                <w:b/>
                <w:bCs/>
                <w:i/>
                <w:iCs/>
                <w:color w:val="0563C1"/>
                <w:sz w:val="24"/>
                <w:szCs w:val="24"/>
                <w:u w:val="single"/>
              </w:rPr>
              <w:t xml:space="preserve">BA </w:t>
            </w:r>
            <w:r w:rsidRPr="00152E1E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- </w:t>
            </w:r>
            <w:r w:rsidR="00BC13B3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Biology</w:t>
            </w:r>
          </w:p>
        </w:tc>
        <w:tc>
          <w:tcPr>
            <w:tcW w:w="2268" w:type="dxa"/>
            <w:vAlign w:val="center"/>
          </w:tcPr>
          <w:p w14:paraId="4F96A6F6" w14:textId="13C24EF6" w:rsidR="007C2D02" w:rsidRPr="006E185D" w:rsidRDefault="00BC13B3" w:rsidP="00BC13B3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  <w:lang w:val="en-US"/>
              </w:rPr>
              <w:t>Yarmouk</w:t>
            </w:r>
            <w:proofErr w:type="spellEnd"/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  <w:lang w:val="en-US"/>
              </w:rPr>
              <w:t xml:space="preserve"> </w:t>
            </w:r>
            <w:r w:rsidR="007C2D02" w:rsidRPr="00EA6BF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  <w:lang w:val="en-US"/>
              </w:rPr>
              <w:t>University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  <w:tcBorders>
              <w:right w:val="single" w:sz="4" w:space="0" w:color="auto"/>
            </w:tcBorders>
            <w:vAlign w:val="center"/>
          </w:tcPr>
          <w:p w14:paraId="619015B0" w14:textId="6CB4A755" w:rsidR="007C2D02" w:rsidRPr="006E185D" w:rsidRDefault="00BC13B3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Biology</w:t>
            </w:r>
          </w:p>
        </w:tc>
      </w:tr>
    </w:tbl>
    <w:p w14:paraId="73CEC46E" w14:textId="77777777" w:rsidR="007C2D02" w:rsidRPr="004B1ACA" w:rsidRDefault="007C2D02" w:rsidP="007C2D02">
      <w:pPr>
        <w:pStyle w:val="ListParagraph"/>
        <w:keepNext/>
        <w:widowControl w:val="0"/>
        <w:numPr>
          <w:ilvl w:val="0"/>
          <w:numId w:val="5"/>
        </w:numPr>
        <w:tabs>
          <w:tab w:val="left" w:pos="4526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187"/>
        <w:jc w:val="both"/>
        <w:outlineLvl w:val="3"/>
        <w:rPr>
          <w:rFonts w:ascii="Calibri" w:eastAsia="Calibri" w:hAnsi="Calibri" w:cs="Arial"/>
          <w:b/>
          <w:bCs/>
          <w:i/>
          <w:iCs/>
          <w:color w:val="404040"/>
          <w:sz w:val="28"/>
          <w:szCs w:val="28"/>
          <w:u w:val="single"/>
        </w:rPr>
      </w:pPr>
      <w:r>
        <w:t xml:space="preserve">     </w:t>
      </w:r>
      <w:hyperlink w:anchor="Employmenthistory" w:history="1">
        <w:r w:rsidRPr="004B1ACA">
          <w:rPr>
            <w:rFonts w:ascii="Calibri" w:eastAsia="Calibri" w:hAnsi="Calibri" w:cs="Arial"/>
            <w:b/>
            <w:bCs/>
            <w:color w:val="0563C1"/>
            <w:sz w:val="28"/>
            <w:szCs w:val="28"/>
            <w:u w:val="single"/>
          </w:rPr>
          <w:t>Employment history</w:t>
        </w:r>
      </w:hyperlink>
      <w:r w:rsidRPr="004B1ACA">
        <w:rPr>
          <w:rFonts w:ascii="Calibri" w:eastAsia="Calibri" w:hAnsi="Calibri" w:cs="Arial"/>
          <w:b/>
          <w:bCs/>
          <w:i/>
          <w:iCs/>
          <w:color w:val="404040"/>
          <w:sz w:val="28"/>
          <w:szCs w:val="28"/>
          <w:u w:val="single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538"/>
        <w:gridCol w:w="3260"/>
      </w:tblGrid>
      <w:tr w:rsidR="007C2D02" w:rsidRPr="006E185D" w14:paraId="5F0F767E" w14:textId="77777777" w:rsidTr="005957FA">
        <w:trPr>
          <w:trHeight w:val="453"/>
          <w:jc w:val="center"/>
        </w:trPr>
        <w:tc>
          <w:tcPr>
            <w:tcW w:w="2269" w:type="dxa"/>
            <w:shd w:val="clear" w:color="auto" w:fill="9CC2E5"/>
          </w:tcPr>
          <w:p w14:paraId="5E52AA51" w14:textId="77777777" w:rsidR="007C2D02" w:rsidRPr="006A2A11" w:rsidRDefault="007C2D02" w:rsidP="005957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</w:pPr>
            <w:r w:rsidRPr="006A2A11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  <w:t>Date</w:t>
            </w:r>
          </w:p>
        </w:tc>
        <w:tc>
          <w:tcPr>
            <w:tcW w:w="3538" w:type="dxa"/>
            <w:shd w:val="clear" w:color="auto" w:fill="9CC2E5"/>
          </w:tcPr>
          <w:p w14:paraId="245CD718" w14:textId="77777777" w:rsidR="007C2D02" w:rsidRPr="006A2A11" w:rsidRDefault="007C2D02" w:rsidP="005957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</w:pPr>
            <w:r w:rsidRPr="006A2A11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  <w:t>Post</w:t>
            </w:r>
          </w:p>
        </w:tc>
        <w:tc>
          <w:tcPr>
            <w:tcW w:w="3260" w:type="dxa"/>
            <w:shd w:val="clear" w:color="auto" w:fill="9CC2E5"/>
          </w:tcPr>
          <w:p w14:paraId="18B47C41" w14:textId="77777777" w:rsidR="007C2D02" w:rsidRPr="006A2A11" w:rsidRDefault="007C2D02" w:rsidP="005957FA">
            <w:pPr>
              <w:widowControl w:val="0"/>
              <w:tabs>
                <w:tab w:val="center" w:pos="1482"/>
                <w:tab w:val="right" w:pos="2965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</w:pPr>
            <w:r w:rsidRPr="006A2A11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  <w:tab/>
              <w:t>Employer</w:t>
            </w:r>
            <w:r w:rsidRPr="006A2A11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  <w:tab/>
            </w:r>
          </w:p>
        </w:tc>
      </w:tr>
      <w:tr w:rsidR="007C2D02" w:rsidRPr="006E185D" w14:paraId="066686E1" w14:textId="77777777" w:rsidTr="005957FA">
        <w:trPr>
          <w:jc w:val="center"/>
        </w:trPr>
        <w:tc>
          <w:tcPr>
            <w:tcW w:w="2269" w:type="dxa"/>
          </w:tcPr>
          <w:p w14:paraId="6F41B868" w14:textId="142FFD9F" w:rsidR="007C2D02" w:rsidRPr="00691BB1" w:rsidRDefault="007C2D02" w:rsidP="00BC13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91BB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July 199</w:t>
            </w:r>
            <w:r w:rsidR="00BC13B3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14:paraId="474C588E" w14:textId="61BE7F2C" w:rsidR="007C2D02" w:rsidRPr="00691BB1" w:rsidRDefault="00BC13B3" w:rsidP="00BC13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Teacher </w:t>
            </w:r>
          </w:p>
        </w:tc>
        <w:tc>
          <w:tcPr>
            <w:tcW w:w="3260" w:type="dxa"/>
          </w:tcPr>
          <w:p w14:paraId="56EE1348" w14:textId="3448EA2F" w:rsidR="007C2D02" w:rsidRPr="00691BB1" w:rsidRDefault="00BC13B3" w:rsidP="005957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Ministry of Education</w:t>
            </w:r>
            <w:r w:rsidR="00C2204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-Jordan </w:t>
            </w:r>
          </w:p>
        </w:tc>
      </w:tr>
      <w:tr w:rsidR="00BC13B3" w:rsidRPr="006E185D" w14:paraId="76CA1C95" w14:textId="77777777" w:rsidTr="005957FA">
        <w:trPr>
          <w:jc w:val="center"/>
        </w:trPr>
        <w:tc>
          <w:tcPr>
            <w:tcW w:w="2269" w:type="dxa"/>
          </w:tcPr>
          <w:p w14:paraId="2651116C" w14:textId="3B96A552" w:rsidR="00BC13B3" w:rsidRPr="00691BB1" w:rsidRDefault="00BC13B3" w:rsidP="00BC13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91BB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July 20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04</w:t>
            </w:r>
          </w:p>
        </w:tc>
        <w:tc>
          <w:tcPr>
            <w:tcW w:w="3538" w:type="dxa"/>
          </w:tcPr>
          <w:p w14:paraId="0F16321B" w14:textId="01F71A88" w:rsidR="00BC13B3" w:rsidRPr="00691BB1" w:rsidRDefault="00BC13B3" w:rsidP="005957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91BB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Assistant Professor</w:t>
            </w:r>
          </w:p>
        </w:tc>
        <w:tc>
          <w:tcPr>
            <w:tcW w:w="3260" w:type="dxa"/>
          </w:tcPr>
          <w:p w14:paraId="618CEF6D" w14:textId="4BC0DFB8" w:rsidR="00BC13B3" w:rsidRPr="00691BB1" w:rsidRDefault="00BC13B3" w:rsidP="005957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University </w:t>
            </w:r>
            <w:r w:rsidR="00C2204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of </w:t>
            </w:r>
            <w:proofErr w:type="spellStart"/>
            <w:r w:rsidR="00C2204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Aljabal</w:t>
            </w:r>
            <w:proofErr w:type="spellEnd"/>
            <w:r w:rsidR="00C2204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C2204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Algharby</w:t>
            </w:r>
            <w:proofErr w:type="spellEnd"/>
            <w:r w:rsidR="00C2204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-Libya</w:t>
            </w:r>
          </w:p>
        </w:tc>
      </w:tr>
      <w:tr w:rsidR="00BC13B3" w:rsidRPr="006E185D" w14:paraId="5FC761CE" w14:textId="77777777" w:rsidTr="005957FA">
        <w:trPr>
          <w:jc w:val="center"/>
        </w:trPr>
        <w:tc>
          <w:tcPr>
            <w:tcW w:w="2269" w:type="dxa"/>
          </w:tcPr>
          <w:p w14:paraId="42B7873A" w14:textId="3763B018" w:rsidR="00BC13B3" w:rsidRPr="00691BB1" w:rsidRDefault="00BC13B3" w:rsidP="00C2204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91BB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March 20</w:t>
            </w:r>
            <w:r w:rsidR="00C2204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05</w:t>
            </w:r>
          </w:p>
        </w:tc>
        <w:tc>
          <w:tcPr>
            <w:tcW w:w="3538" w:type="dxa"/>
          </w:tcPr>
          <w:p w14:paraId="15CB82BB" w14:textId="77777777" w:rsidR="00BC13B3" w:rsidRPr="00691BB1" w:rsidRDefault="00BC13B3" w:rsidP="005957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91BB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Assistant Professor</w:t>
            </w:r>
          </w:p>
        </w:tc>
        <w:tc>
          <w:tcPr>
            <w:tcW w:w="3260" w:type="dxa"/>
          </w:tcPr>
          <w:p w14:paraId="3B62FE6D" w14:textId="4C85A954" w:rsidR="00BC13B3" w:rsidRPr="00691BB1" w:rsidRDefault="00C22041" w:rsidP="005957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Jarash</w:t>
            </w:r>
            <w:proofErr w:type="spellEnd"/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University</w:t>
            </w:r>
          </w:p>
        </w:tc>
      </w:tr>
      <w:tr w:rsidR="00C22041" w:rsidRPr="006E185D" w14:paraId="2FD1B455" w14:textId="77777777" w:rsidTr="005957FA">
        <w:trPr>
          <w:jc w:val="center"/>
        </w:trPr>
        <w:tc>
          <w:tcPr>
            <w:tcW w:w="2269" w:type="dxa"/>
          </w:tcPr>
          <w:p w14:paraId="7EFFFD3D" w14:textId="13ABF5DD" w:rsidR="00C22041" w:rsidRPr="00691BB1" w:rsidRDefault="00C22041" w:rsidP="00C2204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August</w:t>
            </w:r>
            <w:r w:rsidRPr="00691BB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20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10</w:t>
            </w:r>
            <w:r w:rsidRPr="00691BB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14:paraId="3DA31275" w14:textId="6656E9BA" w:rsidR="00C22041" w:rsidRPr="00691BB1" w:rsidRDefault="00C22041" w:rsidP="005957F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  <w:rtl/>
              </w:rPr>
            </w:pPr>
            <w:r w:rsidRPr="00691BB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Assistant Professor</w:t>
            </w:r>
          </w:p>
        </w:tc>
        <w:tc>
          <w:tcPr>
            <w:tcW w:w="3260" w:type="dxa"/>
          </w:tcPr>
          <w:p w14:paraId="3407F1BD" w14:textId="1B5AD1AC" w:rsidR="00C22041" w:rsidRPr="00691BB1" w:rsidRDefault="00C22041" w:rsidP="00C2204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King </w:t>
            </w:r>
            <w:proofErr w:type="spellStart"/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Abdulaziz</w:t>
            </w:r>
            <w:proofErr w:type="spellEnd"/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University- Saudi Arabia</w:t>
            </w:r>
          </w:p>
        </w:tc>
      </w:tr>
      <w:tr w:rsidR="00BC13B3" w:rsidRPr="006E185D" w14:paraId="32D533BD" w14:textId="77777777" w:rsidTr="005957FA">
        <w:trPr>
          <w:jc w:val="center"/>
        </w:trPr>
        <w:tc>
          <w:tcPr>
            <w:tcW w:w="2269" w:type="dxa"/>
          </w:tcPr>
          <w:p w14:paraId="1AFFDE19" w14:textId="15883197" w:rsidR="00BC13B3" w:rsidRPr="00691BB1" w:rsidRDefault="00C22041" w:rsidP="00C2204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August</w:t>
            </w:r>
            <w:r w:rsidRPr="00691BB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</w:t>
            </w:r>
            <w:r w:rsidR="00BC13B3" w:rsidRPr="00691BB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15-now</w:t>
            </w:r>
          </w:p>
        </w:tc>
        <w:tc>
          <w:tcPr>
            <w:tcW w:w="3538" w:type="dxa"/>
          </w:tcPr>
          <w:p w14:paraId="64F827EB" w14:textId="77777777" w:rsidR="00BC13B3" w:rsidRPr="00691BB1" w:rsidRDefault="00BC13B3" w:rsidP="005957F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91BB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Assistant  Professor</w:t>
            </w:r>
          </w:p>
        </w:tc>
        <w:tc>
          <w:tcPr>
            <w:tcW w:w="3260" w:type="dxa"/>
          </w:tcPr>
          <w:p w14:paraId="1F203D1D" w14:textId="561BBAAE" w:rsidR="00BC13B3" w:rsidRPr="00691BB1" w:rsidRDefault="00BC13B3" w:rsidP="00C2204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</w:t>
            </w:r>
            <w:r w:rsidRPr="00691BB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University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of Jeddah</w:t>
            </w:r>
            <w:r w:rsidR="00C2204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-Saudi Arabia </w:t>
            </w:r>
          </w:p>
        </w:tc>
      </w:tr>
    </w:tbl>
    <w:p w14:paraId="7BEEAB3E" w14:textId="77777777" w:rsidR="00EC7602" w:rsidRDefault="00EC7602" w:rsidP="00EC7602">
      <w:pPr>
        <w:spacing w:after="0" w:line="240" w:lineRule="auto"/>
        <w:rPr>
          <w:b/>
          <w:bCs/>
          <w:i/>
          <w:iCs/>
          <w:color w:val="1F497D" w:themeColor="text2"/>
          <w:sz w:val="28"/>
          <w:szCs w:val="28"/>
          <w:u w:val="single"/>
        </w:rPr>
      </w:pPr>
    </w:p>
    <w:p w14:paraId="24E33ABC" w14:textId="77777777" w:rsidR="00C22041" w:rsidRPr="00EC7602" w:rsidRDefault="00C22041" w:rsidP="00EC7602">
      <w:pPr>
        <w:spacing w:after="0" w:line="240" w:lineRule="auto"/>
        <w:rPr>
          <w:b/>
          <w:bCs/>
          <w:i/>
          <w:iCs/>
          <w:color w:val="1F497D" w:themeColor="text2"/>
          <w:sz w:val="28"/>
          <w:szCs w:val="28"/>
          <w:u w:val="single"/>
        </w:rPr>
      </w:pPr>
    </w:p>
    <w:p w14:paraId="0E2C63CF" w14:textId="77777777" w:rsidR="00EC7602" w:rsidRDefault="00EC7602" w:rsidP="00EC7602">
      <w:pPr>
        <w:pStyle w:val="ListParagraph"/>
        <w:spacing w:after="0" w:line="240" w:lineRule="auto"/>
        <w:rPr>
          <w:b/>
          <w:bCs/>
          <w:i/>
          <w:iCs/>
          <w:color w:val="1F497D" w:themeColor="text2"/>
          <w:sz w:val="28"/>
          <w:szCs w:val="28"/>
          <w:u w:val="single"/>
        </w:rPr>
      </w:pPr>
    </w:p>
    <w:p w14:paraId="57FDC075" w14:textId="77777777" w:rsidR="00741026" w:rsidRDefault="00741026" w:rsidP="00EC7602">
      <w:pPr>
        <w:pStyle w:val="ListParagraph"/>
        <w:spacing w:after="0" w:line="240" w:lineRule="auto"/>
        <w:rPr>
          <w:b/>
          <w:bCs/>
          <w:i/>
          <w:iCs/>
          <w:color w:val="1F497D" w:themeColor="text2"/>
          <w:sz w:val="28"/>
          <w:szCs w:val="28"/>
          <w:u w:val="single"/>
        </w:rPr>
      </w:pPr>
    </w:p>
    <w:p w14:paraId="3CCD348D" w14:textId="77777777" w:rsidR="00741026" w:rsidRDefault="00741026" w:rsidP="00EC7602">
      <w:pPr>
        <w:pStyle w:val="ListParagraph"/>
        <w:spacing w:after="0" w:line="240" w:lineRule="auto"/>
        <w:rPr>
          <w:b/>
          <w:bCs/>
          <w:i/>
          <w:iCs/>
          <w:color w:val="1F497D" w:themeColor="text2"/>
          <w:sz w:val="28"/>
          <w:szCs w:val="28"/>
          <w:u w:val="single"/>
          <w:rtl/>
        </w:rPr>
      </w:pPr>
    </w:p>
    <w:p w14:paraId="2765DC37" w14:textId="77777777" w:rsidR="00EC7602" w:rsidRDefault="00EC7602" w:rsidP="00EC7602">
      <w:pPr>
        <w:pStyle w:val="ListParagraph"/>
        <w:spacing w:after="0" w:line="240" w:lineRule="auto"/>
        <w:rPr>
          <w:b/>
          <w:bCs/>
          <w:i/>
          <w:iCs/>
          <w:color w:val="1F497D" w:themeColor="text2"/>
          <w:sz w:val="28"/>
          <w:szCs w:val="28"/>
          <w:u w:val="single"/>
        </w:rPr>
      </w:pPr>
    </w:p>
    <w:p w14:paraId="09BDFF67" w14:textId="77777777" w:rsidR="000703B8" w:rsidRPr="00EB4314" w:rsidRDefault="00EA62ED" w:rsidP="00EA62E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i/>
          <w:iCs/>
          <w:color w:val="1F497D" w:themeColor="text2"/>
          <w:sz w:val="28"/>
          <w:szCs w:val="28"/>
          <w:u w:val="single"/>
        </w:rPr>
      </w:pPr>
      <w:r w:rsidRPr="00EA62ED">
        <w:rPr>
          <w:b/>
          <w:bCs/>
          <w:i/>
          <w:iCs/>
          <w:color w:val="1F497D" w:themeColor="text2"/>
          <w:sz w:val="28"/>
          <w:szCs w:val="28"/>
          <w:u w:val="single"/>
        </w:rPr>
        <w:lastRenderedPageBreak/>
        <w:t>Published Scientific Research</w:t>
      </w:r>
      <w:r w:rsidR="000703B8">
        <w:rPr>
          <w:b/>
          <w:bCs/>
          <w:i/>
          <w:iCs/>
          <w:color w:val="1F497D" w:themeColor="text2"/>
          <w:sz w:val="28"/>
          <w:szCs w:val="28"/>
          <w:u w:val="single"/>
        </w:rPr>
        <w:t>:</w:t>
      </w: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23"/>
        <w:gridCol w:w="3397"/>
        <w:gridCol w:w="4500"/>
      </w:tblGrid>
      <w:tr w:rsidR="00CB5621" w14:paraId="142D4860" w14:textId="77777777" w:rsidTr="00996D76">
        <w:tc>
          <w:tcPr>
            <w:tcW w:w="1823" w:type="dxa"/>
            <w:shd w:val="clear" w:color="auto" w:fill="8DB3E2" w:themeFill="text2" w:themeFillTint="66"/>
          </w:tcPr>
          <w:p w14:paraId="58FBC897" w14:textId="77777777" w:rsidR="0035711B" w:rsidRPr="00501764" w:rsidRDefault="0035711B" w:rsidP="00EB4314">
            <w:pPr>
              <w:pStyle w:val="ListParagraph"/>
              <w:ind w:left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01764">
              <w:rPr>
                <w:b/>
                <w:bCs/>
                <w:i/>
                <w:iCs/>
                <w:sz w:val="28"/>
                <w:szCs w:val="28"/>
              </w:rPr>
              <w:t>Author</w:t>
            </w:r>
          </w:p>
        </w:tc>
        <w:tc>
          <w:tcPr>
            <w:tcW w:w="3397" w:type="dxa"/>
            <w:shd w:val="clear" w:color="auto" w:fill="8DB3E2" w:themeFill="text2" w:themeFillTint="66"/>
          </w:tcPr>
          <w:p w14:paraId="4E4B2F35" w14:textId="77777777" w:rsidR="0035711B" w:rsidRPr="00501764" w:rsidRDefault="0035711B" w:rsidP="00EB4314">
            <w:pPr>
              <w:pStyle w:val="ListParagraph"/>
              <w:ind w:left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01764">
              <w:rPr>
                <w:b/>
                <w:bCs/>
                <w:i/>
                <w:iCs/>
                <w:sz w:val="28"/>
                <w:szCs w:val="28"/>
              </w:rPr>
              <w:t>Title</w:t>
            </w:r>
          </w:p>
        </w:tc>
        <w:tc>
          <w:tcPr>
            <w:tcW w:w="4500" w:type="dxa"/>
            <w:shd w:val="clear" w:color="auto" w:fill="8DB3E2" w:themeFill="text2" w:themeFillTint="66"/>
          </w:tcPr>
          <w:p w14:paraId="355EE2BD" w14:textId="77777777" w:rsidR="0035711B" w:rsidRPr="00501764" w:rsidRDefault="0035711B" w:rsidP="00EB4314">
            <w:pPr>
              <w:pStyle w:val="ListParagraph"/>
              <w:ind w:left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01764">
              <w:rPr>
                <w:b/>
                <w:bCs/>
                <w:i/>
                <w:iCs/>
                <w:sz w:val="28"/>
                <w:szCs w:val="28"/>
              </w:rPr>
              <w:t>Journal</w:t>
            </w:r>
          </w:p>
        </w:tc>
      </w:tr>
      <w:tr w:rsidR="00343552" w14:paraId="3C33633E" w14:textId="77777777" w:rsidTr="00996D76">
        <w:tc>
          <w:tcPr>
            <w:tcW w:w="1823" w:type="dxa"/>
          </w:tcPr>
          <w:p w14:paraId="283E4AF1" w14:textId="1BC2E590" w:rsidR="00DE32D4" w:rsidRPr="00CD19D1" w:rsidRDefault="001902AF" w:rsidP="000703B8">
            <w:pPr>
              <w:pStyle w:val="ListParagraph"/>
              <w:ind w:left="0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proofErr w:type="spell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Alshibly</w:t>
            </w:r>
            <w:proofErr w:type="spellEnd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 xml:space="preserve">, </w:t>
            </w:r>
            <w:proofErr w:type="spell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Kawstva</w:t>
            </w:r>
            <w:proofErr w:type="spellEnd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 xml:space="preserve">, </w:t>
            </w:r>
            <w:proofErr w:type="spell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Totski</w:t>
            </w:r>
            <w:proofErr w:type="spellEnd"/>
          </w:p>
        </w:tc>
        <w:tc>
          <w:tcPr>
            <w:tcW w:w="3397" w:type="dxa"/>
          </w:tcPr>
          <w:p w14:paraId="2CE6549A" w14:textId="26214C6F" w:rsidR="001902AF" w:rsidRPr="00CD19D1" w:rsidRDefault="001902AF" w:rsidP="001902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rtl/>
                <w:lang w:bidi="ar-EG"/>
              </w:rPr>
            </w:pPr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Crossing over frequency of second chromosome at the site b-</w:t>
            </w:r>
            <w:proofErr w:type="spell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cn</w:t>
            </w:r>
            <w:proofErr w:type="spellEnd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 xml:space="preserve">-vg in dependence </w:t>
            </w:r>
            <w:proofErr w:type="spell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uponage</w:t>
            </w:r>
            <w:proofErr w:type="spellEnd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 xml:space="preserve"> and </w:t>
            </w:r>
            <w:proofErr w:type="spell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enotype</w:t>
            </w:r>
            <w:proofErr w:type="spellEnd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.</w:t>
            </w:r>
          </w:p>
          <w:p w14:paraId="78CDBEA3" w14:textId="1EED9184" w:rsidR="00DE32D4" w:rsidRPr="00CD19D1" w:rsidRDefault="00DE32D4" w:rsidP="000703B8">
            <w:pPr>
              <w:pStyle w:val="ListParagraph"/>
              <w:ind w:left="0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  <w:lang w:bidi="ar-EG"/>
              </w:rPr>
            </w:pPr>
          </w:p>
        </w:tc>
        <w:tc>
          <w:tcPr>
            <w:tcW w:w="4500" w:type="dxa"/>
          </w:tcPr>
          <w:p w14:paraId="123CA930" w14:textId="61BB61C1" w:rsidR="00DE32D4" w:rsidRPr="00CD19D1" w:rsidRDefault="001902AF" w:rsidP="000703B8">
            <w:pPr>
              <w:pStyle w:val="ListParagraph"/>
              <w:ind w:left="0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 xml:space="preserve">Odessa national university, </w:t>
            </w:r>
            <w:proofErr w:type="spell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Visnik</w:t>
            </w:r>
            <w:proofErr w:type="spellEnd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2001.</w:t>
            </w:r>
          </w:p>
        </w:tc>
      </w:tr>
      <w:tr w:rsidR="00343552" w14:paraId="4806E7F3" w14:textId="77777777" w:rsidTr="00996D76">
        <w:tc>
          <w:tcPr>
            <w:tcW w:w="1823" w:type="dxa"/>
          </w:tcPr>
          <w:p w14:paraId="1A730779" w14:textId="1E199B31" w:rsidR="00DE32D4" w:rsidRPr="00CD19D1" w:rsidRDefault="00CD19D1" w:rsidP="000703B8">
            <w:pPr>
              <w:pStyle w:val="ListParagraph"/>
              <w:ind w:left="0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proofErr w:type="spell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Totski</w:t>
            </w:r>
            <w:proofErr w:type="spellEnd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 xml:space="preserve">, </w:t>
            </w:r>
            <w:proofErr w:type="spell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Kawstva</w:t>
            </w:r>
            <w:proofErr w:type="spellEnd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 xml:space="preserve">, </w:t>
            </w:r>
            <w:proofErr w:type="spell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Alshibly</w:t>
            </w:r>
            <w:proofErr w:type="spellEnd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 xml:space="preserve">, </w:t>
            </w:r>
            <w:proofErr w:type="spell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Cechnak</w:t>
            </w:r>
            <w:proofErr w:type="spellEnd"/>
          </w:p>
        </w:tc>
        <w:tc>
          <w:tcPr>
            <w:tcW w:w="3397" w:type="dxa"/>
          </w:tcPr>
          <w:p w14:paraId="49F262C1" w14:textId="7F61FFB0" w:rsidR="00DE32D4" w:rsidRPr="00CD19D1" w:rsidRDefault="00CD19D1" w:rsidP="00CD19D1">
            <w:pPr>
              <w:pStyle w:val="ListParagraph"/>
              <w:ind w:left="0"/>
              <w:rPr>
                <w:rFonts w:ascii="Calibri" w:hAnsi="Calibri" w:cs="Calibri"/>
                <w:i/>
                <w:iCs/>
                <w:color w:val="1F497D" w:themeColor="text2"/>
                <w:sz w:val="24"/>
                <w:szCs w:val="24"/>
                <w:u w:val="single"/>
              </w:rPr>
            </w:pPr>
            <w:proofErr w:type="spell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Genobiochemichal</w:t>
            </w:r>
            <w:proofErr w:type="spellEnd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 xml:space="preserve"> mechanism of</w:t>
            </w:r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adaptation.</w:t>
            </w:r>
          </w:p>
        </w:tc>
        <w:tc>
          <w:tcPr>
            <w:tcW w:w="4500" w:type="dxa"/>
          </w:tcPr>
          <w:p w14:paraId="5064D9DE" w14:textId="76DFBE66" w:rsidR="00DE32D4" w:rsidRPr="00CD19D1" w:rsidRDefault="00CD19D1" w:rsidP="00F01C3B">
            <w:pPr>
              <w:pStyle w:val="ListParagraph"/>
              <w:ind w:left="0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Cytology and genetics, 2002.</w:t>
            </w:r>
          </w:p>
        </w:tc>
      </w:tr>
      <w:tr w:rsidR="00343552" w14:paraId="396E2153" w14:textId="77777777" w:rsidTr="00996D76">
        <w:tc>
          <w:tcPr>
            <w:tcW w:w="1823" w:type="dxa"/>
          </w:tcPr>
          <w:p w14:paraId="4BFD27FF" w14:textId="6F69EEDA" w:rsidR="00DE32D4" w:rsidRPr="00CD19D1" w:rsidRDefault="00CD19D1" w:rsidP="000703B8">
            <w:pPr>
              <w:pStyle w:val="ListParagraph"/>
              <w:ind w:left="0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proofErr w:type="spell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Kawstva</w:t>
            </w:r>
            <w:proofErr w:type="spellEnd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 xml:space="preserve">, </w:t>
            </w:r>
            <w:proofErr w:type="spell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Alshibly</w:t>
            </w:r>
            <w:proofErr w:type="spellEnd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 xml:space="preserve">, </w:t>
            </w:r>
            <w:proofErr w:type="spell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Totski</w:t>
            </w:r>
            <w:proofErr w:type="spellEnd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 xml:space="preserve">, </w:t>
            </w:r>
            <w:proofErr w:type="spell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Blajnova</w:t>
            </w:r>
            <w:proofErr w:type="spellEnd"/>
          </w:p>
        </w:tc>
        <w:tc>
          <w:tcPr>
            <w:tcW w:w="3397" w:type="dxa"/>
          </w:tcPr>
          <w:p w14:paraId="49F44FDB" w14:textId="5348729F" w:rsidR="00DE32D4" w:rsidRPr="00CD19D1" w:rsidRDefault="00CD19D1" w:rsidP="00CD19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1F497D" w:themeColor="text2"/>
                <w:sz w:val="24"/>
                <w:szCs w:val="24"/>
                <w:u w:val="single"/>
              </w:rPr>
            </w:pPr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Recombination frequency as        an evidence of genetic balance and fitness of  D. melanogaster</w:t>
            </w:r>
          </w:p>
        </w:tc>
        <w:tc>
          <w:tcPr>
            <w:tcW w:w="4500" w:type="dxa"/>
          </w:tcPr>
          <w:p w14:paraId="03B7B381" w14:textId="7924AE5C" w:rsidR="00DE32D4" w:rsidRPr="00CD19D1" w:rsidRDefault="00CD19D1" w:rsidP="00303E98">
            <w:pPr>
              <w:pStyle w:val="ListParagraph"/>
              <w:ind w:left="0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proofErr w:type="gram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Odessa  national</w:t>
            </w:r>
            <w:proofErr w:type="gramEnd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 xml:space="preserve"> university </w:t>
            </w:r>
            <w:proofErr w:type="spellStart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>Visnik</w:t>
            </w:r>
            <w:proofErr w:type="spellEnd"/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 xml:space="preserve"> </w:t>
            </w:r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2004.</w:t>
            </w:r>
          </w:p>
        </w:tc>
      </w:tr>
      <w:tr w:rsidR="00343552" w14:paraId="1E8A419F" w14:textId="77777777" w:rsidTr="00996D76">
        <w:tc>
          <w:tcPr>
            <w:tcW w:w="1823" w:type="dxa"/>
          </w:tcPr>
          <w:p w14:paraId="51012F3D" w14:textId="3E570DFA" w:rsidR="004F4F19" w:rsidRPr="00CD19D1" w:rsidRDefault="00CD19D1" w:rsidP="000703B8">
            <w:pPr>
              <w:pStyle w:val="ListParagraph"/>
              <w:ind w:left="0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r w:rsidRPr="00CD19D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N. </w:t>
            </w:r>
            <w:proofErr w:type="spellStart"/>
            <w:r w:rsidRPr="00CD19D1">
              <w:rPr>
                <w:rFonts w:ascii="Calibri" w:hAnsi="Calibri" w:cs="Calibri"/>
                <w:i/>
                <w:iCs/>
                <w:sz w:val="24"/>
                <w:szCs w:val="24"/>
              </w:rPr>
              <w:t>Alshibly</w:t>
            </w:r>
            <w:proofErr w:type="spellEnd"/>
            <w:r w:rsidRPr="00CD19D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A.K. </w:t>
            </w:r>
            <w:proofErr w:type="spellStart"/>
            <w:r w:rsidRPr="00CD19D1">
              <w:rPr>
                <w:rFonts w:ascii="Calibri" w:hAnsi="Calibri" w:cs="Calibri"/>
                <w:i/>
                <w:iCs/>
                <w:sz w:val="24"/>
                <w:szCs w:val="24"/>
              </w:rPr>
              <w:t>Alomari</w:t>
            </w:r>
            <w:proofErr w:type="spellEnd"/>
          </w:p>
        </w:tc>
        <w:tc>
          <w:tcPr>
            <w:tcW w:w="3397" w:type="dxa"/>
          </w:tcPr>
          <w:p w14:paraId="357E18F1" w14:textId="293685FB" w:rsidR="004F4F19" w:rsidRPr="00CD19D1" w:rsidRDefault="0057011B" w:rsidP="000703B8">
            <w:pPr>
              <w:pStyle w:val="ListParagraph"/>
              <w:ind w:left="0"/>
              <w:rPr>
                <w:rFonts w:ascii="Calibri" w:hAnsi="Calibri" w:cs="Calibri"/>
                <w:i/>
                <w:iCs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Explicate series solution for prey-predator problem. </w:t>
            </w:r>
            <w:r w:rsidR="00CD19D1" w:rsidRPr="00CD19D1">
              <w:rPr>
                <w:rFonts w:ascii="Calibri" w:hAnsi="Calibri" w:cs="Calibri"/>
                <w:i/>
                <w:iCs/>
                <w:sz w:val="24"/>
                <w:szCs w:val="24"/>
              </w:rPr>
              <w:t>Proceedings of the 3rd International Interdisciplinary Chaos Symposium (CCS 2010)</w:t>
            </w:r>
          </w:p>
        </w:tc>
        <w:tc>
          <w:tcPr>
            <w:tcW w:w="4500" w:type="dxa"/>
          </w:tcPr>
          <w:p w14:paraId="7FE56615" w14:textId="429AEBAD" w:rsidR="004F4F19" w:rsidRPr="00CD19D1" w:rsidRDefault="00CD19D1" w:rsidP="00343552">
            <w:pPr>
              <w:pStyle w:val="ListParagraph"/>
              <w:ind w:left="0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r w:rsidRPr="00CD19D1">
              <w:rPr>
                <w:rFonts w:ascii="Calibri" w:hAnsi="Calibri" w:cs="Calibri"/>
                <w:i/>
                <w:iCs/>
                <w:sz w:val="24"/>
                <w:szCs w:val="24"/>
              </w:rPr>
              <w:t>Istanbul, Turkey, 21-24 May 2010.</w:t>
            </w:r>
            <w:r w:rsidRPr="00CD19D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lang w:bidi="ar-EG"/>
              </w:rPr>
              <w:t xml:space="preserve">   </w:t>
            </w:r>
          </w:p>
        </w:tc>
      </w:tr>
      <w:tr w:rsidR="00343552" w14:paraId="6333CFF0" w14:textId="77777777" w:rsidTr="00996D76">
        <w:tc>
          <w:tcPr>
            <w:tcW w:w="1823" w:type="dxa"/>
          </w:tcPr>
          <w:p w14:paraId="39042C55" w14:textId="05A08125" w:rsidR="00DE32D4" w:rsidRPr="00CD19D1" w:rsidRDefault="00CD19D1" w:rsidP="000703B8">
            <w:pPr>
              <w:pStyle w:val="ListParagraph"/>
              <w:ind w:left="0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r w:rsidRPr="00CD19D1">
              <w:rPr>
                <w:rFonts w:ascii="Calibri" w:hAnsi="Calibri" w:cs="Calibri"/>
                <w:i/>
                <w:iCs/>
                <w:spacing w:val="15"/>
                <w:sz w:val="24"/>
                <w:szCs w:val="24"/>
              </w:rPr>
              <w:t xml:space="preserve">N. </w:t>
            </w:r>
            <w:proofErr w:type="spellStart"/>
            <w:r w:rsidRPr="00CD19D1">
              <w:rPr>
                <w:rFonts w:ascii="Calibri" w:hAnsi="Calibri" w:cs="Calibri"/>
                <w:i/>
                <w:iCs/>
                <w:spacing w:val="15"/>
                <w:sz w:val="24"/>
                <w:szCs w:val="24"/>
              </w:rPr>
              <w:t>Alshibly</w:t>
            </w:r>
            <w:proofErr w:type="spellEnd"/>
          </w:p>
        </w:tc>
        <w:tc>
          <w:tcPr>
            <w:tcW w:w="3397" w:type="dxa"/>
          </w:tcPr>
          <w:p w14:paraId="70257BDD" w14:textId="38B4363B" w:rsidR="00DE32D4" w:rsidRPr="00CD19D1" w:rsidRDefault="00CD19D1" w:rsidP="000703B8">
            <w:pPr>
              <w:pStyle w:val="ListParagraph"/>
              <w:ind w:left="0"/>
              <w:rPr>
                <w:rFonts w:ascii="Calibri" w:hAnsi="Calibri" w:cs="Calibri"/>
                <w:i/>
                <w:iCs/>
                <w:color w:val="1F497D" w:themeColor="text2"/>
                <w:sz w:val="24"/>
                <w:szCs w:val="24"/>
                <w:u w:val="single"/>
              </w:rPr>
            </w:pPr>
            <w:r w:rsidRPr="00CD19D1">
              <w:rPr>
                <w:rFonts w:ascii="Calibri" w:hAnsi="Calibri" w:cs="Calibri"/>
                <w:i/>
                <w:iCs/>
                <w:spacing w:val="15"/>
                <w:sz w:val="24"/>
                <w:szCs w:val="24"/>
              </w:rPr>
              <w:t>Fitness and crossing over frequency of the mutants Drosophila melanogaster in dependence upon age and artificial reorganizations of a genotype</w:t>
            </w:r>
          </w:p>
        </w:tc>
        <w:tc>
          <w:tcPr>
            <w:tcW w:w="4500" w:type="dxa"/>
          </w:tcPr>
          <w:p w14:paraId="7A6A8316" w14:textId="62489612" w:rsidR="00DE32D4" w:rsidRPr="00CD19D1" w:rsidRDefault="00CD19D1" w:rsidP="00F8157D">
            <w:pPr>
              <w:pStyle w:val="ListParagraph"/>
              <w:ind w:left="0"/>
              <w:rPr>
                <w:rFonts w:ascii="Calibri" w:hAnsi="Calibri" w:cs="Calibri"/>
                <w:i/>
                <w:iCs/>
                <w:color w:val="1F497D" w:themeColor="text2"/>
                <w:sz w:val="24"/>
                <w:szCs w:val="24"/>
                <w:u w:val="single"/>
              </w:rPr>
            </w:pPr>
            <w:r w:rsidRPr="00CD19D1">
              <w:rPr>
                <w:rFonts w:ascii="Calibri" w:hAnsi="Calibri" w:cs="Calibri"/>
                <w:i/>
                <w:iCs/>
                <w:spacing w:val="15"/>
                <w:sz w:val="24"/>
                <w:szCs w:val="24"/>
              </w:rPr>
              <w:t xml:space="preserve">Research Journal of Biological Sciences, </w:t>
            </w:r>
            <w:proofErr w:type="spellStart"/>
            <w:r w:rsidRPr="00CD19D1">
              <w:rPr>
                <w:rFonts w:ascii="Calibri" w:hAnsi="Calibri" w:cs="Calibri"/>
                <w:i/>
                <w:iCs/>
                <w:spacing w:val="15"/>
                <w:sz w:val="24"/>
                <w:szCs w:val="24"/>
              </w:rPr>
              <w:t>Medwell</w:t>
            </w:r>
            <w:proofErr w:type="spellEnd"/>
            <w:r w:rsidRPr="00CD19D1">
              <w:rPr>
                <w:rFonts w:ascii="Calibri" w:hAnsi="Calibri" w:cs="Calibri"/>
                <w:i/>
                <w:iCs/>
                <w:spacing w:val="15"/>
                <w:sz w:val="24"/>
                <w:szCs w:val="24"/>
              </w:rPr>
              <w:t xml:space="preserve"> 2011.</w:t>
            </w:r>
          </w:p>
        </w:tc>
      </w:tr>
      <w:tr w:rsidR="00DE0ABF" w14:paraId="69117981" w14:textId="77777777" w:rsidTr="00996D76">
        <w:tc>
          <w:tcPr>
            <w:tcW w:w="1823" w:type="dxa"/>
          </w:tcPr>
          <w:p w14:paraId="55BD0839" w14:textId="17B9CD6A" w:rsidR="00DE0ABF" w:rsidRPr="001D108D" w:rsidRDefault="001D108D" w:rsidP="000703B8">
            <w:pPr>
              <w:pStyle w:val="ListParagraph"/>
              <w:ind w:left="0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Haytham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M.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Daradka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and Nasser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Moh`d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Yousef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Alshibly</w:t>
            </w:r>
            <w:proofErr w:type="spellEnd"/>
          </w:p>
        </w:tc>
        <w:tc>
          <w:tcPr>
            <w:tcW w:w="3397" w:type="dxa"/>
          </w:tcPr>
          <w:p w14:paraId="4FF14AF9" w14:textId="166C1B7F" w:rsidR="00DE0ABF" w:rsidRPr="001D108D" w:rsidRDefault="001D108D" w:rsidP="000703B8">
            <w:pPr>
              <w:pStyle w:val="ListParagraph"/>
              <w:ind w:left="0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Effect of Artemisia alba L. extract against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ethinylestradiol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induced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genotoxic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damage in cultured human lymphocytes</w:t>
            </w:r>
          </w:p>
        </w:tc>
        <w:tc>
          <w:tcPr>
            <w:tcW w:w="4500" w:type="dxa"/>
          </w:tcPr>
          <w:p w14:paraId="3BD7BE03" w14:textId="77777777" w:rsidR="001D108D" w:rsidRPr="001D108D" w:rsidRDefault="001D108D" w:rsidP="001D108D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African Journal of Biotechnology 2012.</w:t>
            </w:r>
          </w:p>
          <w:p w14:paraId="5EA15C12" w14:textId="77777777" w:rsidR="001D108D" w:rsidRPr="001D108D" w:rsidRDefault="001D108D" w:rsidP="001D108D">
            <w:pPr>
              <w:ind w:left="786"/>
              <w:jc w:val="both"/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</w:pPr>
          </w:p>
          <w:p w14:paraId="449D7EAD" w14:textId="07F12FC5" w:rsidR="007A2A08" w:rsidRPr="001D108D" w:rsidRDefault="007A2A08" w:rsidP="00325560">
            <w:pPr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CB5621" w14:paraId="3F831B07" w14:textId="77777777" w:rsidTr="00996D76">
        <w:tc>
          <w:tcPr>
            <w:tcW w:w="1823" w:type="dxa"/>
          </w:tcPr>
          <w:p w14:paraId="5E6F2EB7" w14:textId="275E5021" w:rsidR="00CB5621" w:rsidRPr="001D108D" w:rsidRDefault="001D108D" w:rsidP="000703B8">
            <w:pPr>
              <w:pStyle w:val="ListParagraph"/>
              <w:ind w:left="0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Majed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H.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Shtaiwi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Sayed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M.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Rawi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 Nasser M.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Alshibly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and Mansour A.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Alhazimi</w:t>
            </w:r>
            <w:proofErr w:type="spellEnd"/>
          </w:p>
        </w:tc>
        <w:tc>
          <w:tcPr>
            <w:tcW w:w="3397" w:type="dxa"/>
          </w:tcPr>
          <w:p w14:paraId="6A600F0D" w14:textId="4F947290" w:rsidR="00CB5621" w:rsidRPr="001D108D" w:rsidRDefault="001D108D" w:rsidP="000703B8">
            <w:pPr>
              <w:pStyle w:val="ListParagraph"/>
              <w:ind w:left="0"/>
              <w:rPr>
                <w:rFonts w:ascii="Calibri" w:hAnsi="Calibri" w:cs="Calibri"/>
                <w:i/>
                <w:iCs/>
                <w:color w:val="1F497D" w:themeColor="text2"/>
                <w:sz w:val="24"/>
                <w:szCs w:val="24"/>
                <w:u w:val="single"/>
              </w:rPr>
            </w:pPr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Chemical screening  and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antihyperglycemic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property of Cleome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droserifolia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ethanol extract</w:t>
            </w:r>
          </w:p>
        </w:tc>
        <w:tc>
          <w:tcPr>
            <w:tcW w:w="4500" w:type="dxa"/>
          </w:tcPr>
          <w:p w14:paraId="6B83EF60" w14:textId="52D2FAB3" w:rsidR="007A2A08" w:rsidRPr="001D108D" w:rsidRDefault="001D108D" w:rsidP="00CB5621">
            <w:pPr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Journal </w:t>
            </w:r>
            <w:proofErr w:type="gram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of  Medicinal</w:t>
            </w:r>
            <w:proofErr w:type="gram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Plant Research 2013.</w:t>
            </w:r>
          </w:p>
        </w:tc>
      </w:tr>
      <w:tr w:rsidR="000F0779" w14:paraId="1A75A315" w14:textId="77777777" w:rsidTr="00996D76">
        <w:tc>
          <w:tcPr>
            <w:tcW w:w="1823" w:type="dxa"/>
          </w:tcPr>
          <w:p w14:paraId="7C6E0CE3" w14:textId="606C0EA0" w:rsidR="000F0779" w:rsidRPr="001D108D" w:rsidRDefault="001D108D" w:rsidP="000703B8">
            <w:pPr>
              <w:pStyle w:val="ListParagraph"/>
              <w:ind w:left="0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Sayed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M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Rawi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Nasser M.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Alshibly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and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Fatema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Seif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El-Nasr</w:t>
            </w:r>
          </w:p>
        </w:tc>
        <w:tc>
          <w:tcPr>
            <w:tcW w:w="3397" w:type="dxa"/>
          </w:tcPr>
          <w:p w14:paraId="24F14B77" w14:textId="037AF579" w:rsidR="0057011B" w:rsidRPr="001D108D" w:rsidRDefault="0057011B" w:rsidP="001D108D">
            <w:pPr>
              <w:pStyle w:val="Default"/>
              <w:rPr>
                <w:rFonts w:ascii="Calibri" w:eastAsia="Calibri" w:hAnsi="Calibri" w:cs="Calibri"/>
                <w:i/>
                <w:iCs/>
                <w:color w:val="404040"/>
              </w:rPr>
            </w:pPr>
            <w:r>
              <w:rPr>
                <w:rFonts w:ascii="Calibri" w:hAnsi="Calibri" w:cs="Calibri"/>
                <w:i/>
                <w:iCs/>
              </w:rPr>
              <w:t>Neurotoxic effect of ciprofloxacin on Albino rat</w:t>
            </w:r>
          </w:p>
        </w:tc>
        <w:tc>
          <w:tcPr>
            <w:tcW w:w="4500" w:type="dxa"/>
          </w:tcPr>
          <w:p w14:paraId="09E810E7" w14:textId="0410BDBE" w:rsidR="001D108D" w:rsidRPr="001D108D" w:rsidRDefault="001D108D" w:rsidP="001D108D">
            <w:pPr>
              <w:pStyle w:val="Default"/>
              <w:rPr>
                <w:rFonts w:ascii="Calibri" w:hAnsi="Calibri" w:cs="Calibri"/>
                <w:i/>
                <w:iCs/>
              </w:rPr>
            </w:pPr>
            <w:r w:rsidRPr="001D108D">
              <w:rPr>
                <w:rFonts w:ascii="Calibri" w:hAnsi="Calibri" w:cs="Calibri"/>
                <w:i/>
                <w:iCs/>
              </w:rPr>
              <w:t>J App Pharm Vol. 6; Issue 1: 121-132; January, 2014.</w:t>
            </w:r>
          </w:p>
          <w:p w14:paraId="57E8D664" w14:textId="77777777" w:rsidR="000F0779" w:rsidRPr="001D108D" w:rsidRDefault="000F0779" w:rsidP="00CB5621">
            <w:pPr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1D108D" w14:paraId="48F1D758" w14:textId="77777777" w:rsidTr="00996D76">
        <w:tc>
          <w:tcPr>
            <w:tcW w:w="1823" w:type="dxa"/>
          </w:tcPr>
          <w:p w14:paraId="59C68907" w14:textId="5C57AD79" w:rsidR="001D108D" w:rsidRPr="001D108D" w:rsidRDefault="001D108D" w:rsidP="000703B8">
            <w:pPr>
              <w:pStyle w:val="ListParagraph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Nasser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Moh`d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Yousef</w:t>
            </w:r>
            <w:proofErr w:type="spellEnd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D108D">
              <w:rPr>
                <w:rFonts w:ascii="Calibri" w:hAnsi="Calibri" w:cs="Calibri"/>
                <w:i/>
                <w:iCs/>
                <w:sz w:val="24"/>
                <w:szCs w:val="24"/>
              </w:rPr>
              <w:t>Alshibly</w:t>
            </w:r>
            <w:proofErr w:type="spellEnd"/>
          </w:p>
        </w:tc>
        <w:tc>
          <w:tcPr>
            <w:tcW w:w="3397" w:type="dxa"/>
          </w:tcPr>
          <w:p w14:paraId="3083BCD7" w14:textId="526A1BDF" w:rsidR="001D108D" w:rsidRPr="001D108D" w:rsidRDefault="001D108D" w:rsidP="001D108D">
            <w:pPr>
              <w:pStyle w:val="Default"/>
              <w:rPr>
                <w:rFonts w:ascii="Calibri" w:hAnsi="Calibri" w:cs="Calibri"/>
                <w:i/>
                <w:iCs/>
              </w:rPr>
            </w:pPr>
            <w:r w:rsidRPr="001D108D">
              <w:rPr>
                <w:rFonts w:ascii="Calibri" w:hAnsi="Calibri" w:cs="Calibri"/>
                <w:i/>
                <w:iCs/>
              </w:rPr>
              <w:t xml:space="preserve">Effect of Artemisia </w:t>
            </w:r>
            <w:proofErr w:type="spellStart"/>
            <w:r w:rsidRPr="001D108D">
              <w:rPr>
                <w:rFonts w:ascii="Calibri" w:hAnsi="Calibri" w:cs="Calibri"/>
                <w:i/>
                <w:iCs/>
              </w:rPr>
              <w:t>bsinthium</w:t>
            </w:r>
            <w:proofErr w:type="spellEnd"/>
            <w:r w:rsidRPr="001D108D">
              <w:rPr>
                <w:rFonts w:ascii="Calibri" w:hAnsi="Calibri" w:cs="Calibri"/>
                <w:i/>
                <w:iCs/>
              </w:rPr>
              <w:t xml:space="preserve">  L. on </w:t>
            </w:r>
            <w:proofErr w:type="spellStart"/>
            <w:r w:rsidRPr="001D108D">
              <w:rPr>
                <w:rFonts w:ascii="Calibri" w:hAnsi="Calibri" w:cs="Calibri"/>
                <w:i/>
                <w:iCs/>
              </w:rPr>
              <w:t>Genotoxicity</w:t>
            </w:r>
            <w:proofErr w:type="spellEnd"/>
            <w:r w:rsidRPr="001D108D">
              <w:rPr>
                <w:rFonts w:ascii="Calibri" w:hAnsi="Calibri" w:cs="Calibri"/>
                <w:i/>
                <w:iCs/>
              </w:rPr>
              <w:t xml:space="preserve"> on Mice Bone Marrow Cells</w:t>
            </w:r>
          </w:p>
        </w:tc>
        <w:tc>
          <w:tcPr>
            <w:tcW w:w="4500" w:type="dxa"/>
          </w:tcPr>
          <w:p w14:paraId="41B75791" w14:textId="63DC1877" w:rsidR="001D108D" w:rsidRPr="001D108D" w:rsidRDefault="001D108D" w:rsidP="001D108D">
            <w:pPr>
              <w:pStyle w:val="Default"/>
              <w:rPr>
                <w:rFonts w:ascii="Calibri" w:hAnsi="Calibri" w:cs="Calibri"/>
                <w:i/>
                <w:iCs/>
              </w:rPr>
            </w:pPr>
            <w:proofErr w:type="gramStart"/>
            <w:r w:rsidRPr="001D108D">
              <w:rPr>
                <w:rFonts w:ascii="Calibri" w:hAnsi="Calibri" w:cs="Calibri"/>
                <w:i/>
                <w:iCs/>
              </w:rPr>
              <w:t xml:space="preserve">World  </w:t>
            </w:r>
            <w:proofErr w:type="spellStart"/>
            <w:r w:rsidRPr="001D108D">
              <w:rPr>
                <w:rFonts w:ascii="Calibri" w:hAnsi="Calibri" w:cs="Calibri"/>
                <w:i/>
                <w:iCs/>
              </w:rPr>
              <w:t>pplied</w:t>
            </w:r>
            <w:proofErr w:type="spellEnd"/>
            <w:proofErr w:type="gramEnd"/>
            <w:r w:rsidRPr="001D108D">
              <w:rPr>
                <w:rFonts w:ascii="Calibri" w:hAnsi="Calibri" w:cs="Calibri"/>
                <w:i/>
                <w:iCs/>
              </w:rPr>
              <w:t xml:space="preserve"> Sciences Journal 30 (6):770-777, 2014.</w:t>
            </w:r>
          </w:p>
          <w:p w14:paraId="48F06224" w14:textId="77777777" w:rsidR="001D108D" w:rsidRPr="001D108D" w:rsidRDefault="001D108D" w:rsidP="001D108D">
            <w:pPr>
              <w:pStyle w:val="Default"/>
              <w:rPr>
                <w:rFonts w:ascii="Calibri" w:hAnsi="Calibri" w:cs="Calibri"/>
                <w:i/>
                <w:iCs/>
              </w:rPr>
            </w:pPr>
          </w:p>
        </w:tc>
      </w:tr>
      <w:tr w:rsidR="001D108D" w14:paraId="6B0D307A" w14:textId="77777777" w:rsidTr="00996D76">
        <w:tc>
          <w:tcPr>
            <w:tcW w:w="1823" w:type="dxa"/>
          </w:tcPr>
          <w:p w14:paraId="0BBB544F" w14:textId="0C717FEB" w:rsidR="001D108D" w:rsidRPr="00262D03" w:rsidRDefault="001D108D" w:rsidP="000703B8">
            <w:pPr>
              <w:pStyle w:val="ListParagraph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Nasser </w:t>
            </w:r>
            <w:proofErr w:type="spellStart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>Moh`d</w:t>
            </w:r>
            <w:proofErr w:type="spellEnd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>Yousef</w:t>
            </w:r>
            <w:proofErr w:type="spellEnd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>Alshibly</w:t>
            </w:r>
            <w:proofErr w:type="spellEnd"/>
          </w:p>
        </w:tc>
        <w:tc>
          <w:tcPr>
            <w:tcW w:w="3397" w:type="dxa"/>
          </w:tcPr>
          <w:p w14:paraId="2C9E19A4" w14:textId="5BCBF50B" w:rsidR="0057011B" w:rsidRPr="00262D03" w:rsidRDefault="0057011B" w:rsidP="0057011B">
            <w:pPr>
              <w:pStyle w:val="Default"/>
              <w:rPr>
                <w:rFonts w:ascii="Calibri" w:hAnsi="Calibri" w:cs="Calibri"/>
                <w:i/>
                <w:iCs/>
              </w:rPr>
            </w:pPr>
            <w:r w:rsidRPr="00262D03">
              <w:rPr>
                <w:rFonts w:ascii="Calibri" w:hAnsi="Calibri" w:cs="Calibri"/>
                <w:i/>
                <w:iCs/>
              </w:rPr>
              <w:t xml:space="preserve">Evaluation of the </w:t>
            </w:r>
            <w:proofErr w:type="spellStart"/>
            <w:r w:rsidRPr="00262D03">
              <w:rPr>
                <w:rFonts w:ascii="Calibri" w:hAnsi="Calibri" w:cs="Calibri"/>
                <w:i/>
                <w:iCs/>
              </w:rPr>
              <w:t>genotoxic</w:t>
            </w:r>
            <w:proofErr w:type="spellEnd"/>
            <w:r w:rsidRPr="00262D03">
              <w:rPr>
                <w:rFonts w:ascii="Calibri" w:hAnsi="Calibri" w:cs="Calibri"/>
                <w:i/>
                <w:iCs/>
              </w:rPr>
              <w:t xml:space="preserve"> effect of </w:t>
            </w:r>
            <w:proofErr w:type="spellStart"/>
            <w:r w:rsidRPr="00262D03">
              <w:rPr>
                <w:rFonts w:ascii="Calibri" w:hAnsi="Calibri" w:cs="Calibri"/>
                <w:i/>
                <w:iCs/>
              </w:rPr>
              <w:t>Salvadora</w:t>
            </w:r>
            <w:proofErr w:type="spellEnd"/>
            <w:r w:rsidRPr="00262D03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262D03">
              <w:rPr>
                <w:rFonts w:ascii="Calibri" w:hAnsi="Calibri" w:cs="Calibri"/>
                <w:i/>
                <w:iCs/>
              </w:rPr>
              <w:t>persica</w:t>
            </w:r>
            <w:proofErr w:type="spellEnd"/>
            <w:r w:rsidRPr="00262D03">
              <w:rPr>
                <w:rFonts w:ascii="Calibri" w:hAnsi="Calibri" w:cs="Calibri"/>
                <w:i/>
                <w:iCs/>
              </w:rPr>
              <w:t xml:space="preserve"> on mice bone marrow</w:t>
            </w:r>
          </w:p>
        </w:tc>
        <w:tc>
          <w:tcPr>
            <w:tcW w:w="4500" w:type="dxa"/>
          </w:tcPr>
          <w:p w14:paraId="170A9801" w14:textId="39FBA56F" w:rsidR="0057011B" w:rsidRPr="00262D03" w:rsidRDefault="0057011B" w:rsidP="0057011B">
            <w:pPr>
              <w:pStyle w:val="Default"/>
              <w:rPr>
                <w:rFonts w:ascii="Calibri" w:hAnsi="Calibri" w:cs="Calibri"/>
                <w:i/>
                <w:iCs/>
              </w:rPr>
            </w:pPr>
            <w:r w:rsidRPr="00262D03">
              <w:rPr>
                <w:rFonts w:ascii="Calibri" w:hAnsi="Calibri" w:cs="Calibri"/>
                <w:i/>
                <w:iCs/>
              </w:rPr>
              <w:t xml:space="preserve">International Journal of Biological </w:t>
            </w:r>
            <w:proofErr w:type="gramStart"/>
            <w:r w:rsidRPr="00262D03">
              <w:rPr>
                <w:rFonts w:ascii="Calibri" w:hAnsi="Calibri" w:cs="Calibri"/>
                <w:i/>
                <w:iCs/>
              </w:rPr>
              <w:t>&amp;  Pharmaceutical</w:t>
            </w:r>
            <w:proofErr w:type="gramEnd"/>
            <w:r w:rsidRPr="00262D03">
              <w:rPr>
                <w:rFonts w:ascii="Calibri" w:hAnsi="Calibri" w:cs="Calibri"/>
                <w:i/>
                <w:iCs/>
              </w:rPr>
              <w:t xml:space="preserve"> Research. 2017; 8(2): 67-73. </w:t>
            </w:r>
          </w:p>
          <w:p w14:paraId="484A723C" w14:textId="77777777" w:rsidR="001D108D" w:rsidRPr="00262D03" w:rsidRDefault="001D108D" w:rsidP="001D108D">
            <w:pPr>
              <w:pStyle w:val="Default"/>
              <w:rPr>
                <w:rFonts w:ascii="Calibri" w:hAnsi="Calibri" w:cs="Calibri"/>
                <w:i/>
                <w:iCs/>
              </w:rPr>
            </w:pPr>
          </w:p>
        </w:tc>
      </w:tr>
      <w:tr w:rsidR="00262D03" w14:paraId="41823EA7" w14:textId="77777777" w:rsidTr="00996D76">
        <w:tc>
          <w:tcPr>
            <w:tcW w:w="1823" w:type="dxa"/>
          </w:tcPr>
          <w:p w14:paraId="37824AB3" w14:textId="5D4F310A" w:rsidR="00262D03" w:rsidRPr="00262D03" w:rsidRDefault="00262D03" w:rsidP="000703B8">
            <w:pPr>
              <w:pStyle w:val="ListParagraph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lastRenderedPageBreak/>
              <w:t xml:space="preserve">Nasser M. Al-shibly1 , </w:t>
            </w:r>
            <w:proofErr w:type="spellStart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>Roushdy</w:t>
            </w:r>
            <w:proofErr w:type="spellEnd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M. Mohamed1,2*, </w:t>
            </w:r>
            <w:proofErr w:type="spellStart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>Turki</w:t>
            </w:r>
            <w:proofErr w:type="spellEnd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M. Al-Shaikh1 , </w:t>
            </w:r>
            <w:proofErr w:type="spellStart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>Azza</w:t>
            </w:r>
            <w:proofErr w:type="spellEnd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Mahmoud Soliman3</w:t>
            </w:r>
          </w:p>
        </w:tc>
        <w:tc>
          <w:tcPr>
            <w:tcW w:w="3397" w:type="dxa"/>
          </w:tcPr>
          <w:p w14:paraId="1C787D69" w14:textId="2081B4F1" w:rsidR="00262D03" w:rsidRPr="00262D03" w:rsidRDefault="00262D03" w:rsidP="0057011B">
            <w:pPr>
              <w:pStyle w:val="Default"/>
              <w:rPr>
                <w:rFonts w:ascii="Calibri" w:hAnsi="Calibri" w:cs="Calibri"/>
                <w:i/>
                <w:iCs/>
              </w:rPr>
            </w:pPr>
            <w:r w:rsidRPr="00262D03">
              <w:rPr>
                <w:rFonts w:ascii="Calibri" w:hAnsi="Calibri" w:cs="Calibri"/>
                <w:i/>
                <w:iCs/>
              </w:rPr>
              <w:t xml:space="preserve">Study of </w:t>
            </w:r>
            <w:proofErr w:type="spellStart"/>
            <w:r w:rsidRPr="00262D03">
              <w:rPr>
                <w:rFonts w:ascii="Calibri" w:hAnsi="Calibri" w:cs="Calibri"/>
                <w:i/>
                <w:iCs/>
              </w:rPr>
              <w:t>Commiphora</w:t>
            </w:r>
            <w:proofErr w:type="spellEnd"/>
            <w:r w:rsidRPr="00262D03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262D03">
              <w:rPr>
                <w:rFonts w:ascii="Calibri" w:hAnsi="Calibri" w:cs="Calibri"/>
                <w:i/>
                <w:iCs/>
              </w:rPr>
              <w:t>myrrha</w:t>
            </w:r>
            <w:proofErr w:type="spellEnd"/>
            <w:r w:rsidRPr="00262D03">
              <w:rPr>
                <w:rFonts w:ascii="Calibri" w:hAnsi="Calibri" w:cs="Calibri"/>
                <w:i/>
                <w:iCs/>
              </w:rPr>
              <w:t xml:space="preserve"> (</w:t>
            </w:r>
            <w:proofErr w:type="spellStart"/>
            <w:r w:rsidRPr="00262D03">
              <w:rPr>
                <w:rFonts w:ascii="Calibri" w:hAnsi="Calibri" w:cs="Calibri"/>
                <w:i/>
                <w:iCs/>
              </w:rPr>
              <w:t>Nees</w:t>
            </w:r>
            <w:proofErr w:type="spellEnd"/>
            <w:r w:rsidRPr="00262D03">
              <w:rPr>
                <w:rFonts w:ascii="Calibri" w:hAnsi="Calibri" w:cs="Calibri"/>
                <w:i/>
                <w:iCs/>
              </w:rPr>
              <w:t xml:space="preserve">) Engl. var. </w:t>
            </w:r>
            <w:proofErr w:type="spellStart"/>
            <w:r w:rsidRPr="00262D03">
              <w:rPr>
                <w:rFonts w:ascii="Calibri" w:hAnsi="Calibri" w:cs="Calibri"/>
                <w:i/>
                <w:iCs/>
              </w:rPr>
              <w:t>molmol</w:t>
            </w:r>
            <w:proofErr w:type="spellEnd"/>
            <w:r w:rsidRPr="00262D03">
              <w:rPr>
                <w:rFonts w:ascii="Calibri" w:hAnsi="Calibri" w:cs="Calibri"/>
                <w:i/>
                <w:iCs/>
              </w:rPr>
              <w:t xml:space="preserve"> Extract and Its </w:t>
            </w:r>
            <w:proofErr w:type="spellStart"/>
            <w:r w:rsidRPr="00262D03">
              <w:rPr>
                <w:rFonts w:ascii="Calibri" w:hAnsi="Calibri" w:cs="Calibri"/>
                <w:i/>
                <w:iCs/>
              </w:rPr>
              <w:t>Antibiogram</w:t>
            </w:r>
            <w:proofErr w:type="spellEnd"/>
            <w:r w:rsidRPr="00262D03">
              <w:rPr>
                <w:rFonts w:ascii="Calibri" w:hAnsi="Calibri" w:cs="Calibri"/>
                <w:i/>
                <w:iCs/>
              </w:rPr>
              <w:t xml:space="preserve"> against Some Microbial Pathogens</w:t>
            </w:r>
          </w:p>
        </w:tc>
        <w:tc>
          <w:tcPr>
            <w:tcW w:w="4500" w:type="dxa"/>
          </w:tcPr>
          <w:p w14:paraId="556FEA74" w14:textId="602B25D9" w:rsidR="00262D03" w:rsidRPr="00262D03" w:rsidRDefault="00262D03" w:rsidP="0057011B">
            <w:pPr>
              <w:pStyle w:val="Default"/>
              <w:rPr>
                <w:rFonts w:ascii="Calibri" w:hAnsi="Calibri" w:cs="Calibri"/>
                <w:i/>
                <w:iCs/>
              </w:rPr>
            </w:pPr>
            <w:r w:rsidRPr="00262D03">
              <w:rPr>
                <w:rFonts w:ascii="Calibri" w:hAnsi="Calibri" w:cs="Calibri"/>
                <w:i/>
                <w:iCs/>
              </w:rPr>
              <w:t>Egypt. J. Chem. Vol. 65, No. 5 pp. 1 - 10 (2022)</w:t>
            </w:r>
          </w:p>
        </w:tc>
      </w:tr>
      <w:tr w:rsidR="001D108D" w14:paraId="4FC947A9" w14:textId="77777777" w:rsidTr="00996D76">
        <w:tc>
          <w:tcPr>
            <w:tcW w:w="1823" w:type="dxa"/>
          </w:tcPr>
          <w:p w14:paraId="29D81C09" w14:textId="31CD6B41" w:rsidR="001D108D" w:rsidRPr="00262D03" w:rsidRDefault="00262D03" w:rsidP="00262D03">
            <w:pPr>
              <w:pStyle w:val="ListParagraph"/>
              <w:ind w:left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>Nasser M. Alshibly</w:t>
            </w:r>
            <w:r w:rsidRPr="00262D03">
              <w:rPr>
                <w:rFonts w:ascii="Calibri" w:hAnsi="Calibri" w:cs="Calibri"/>
                <w:i/>
                <w:iCs/>
                <w:sz w:val="24"/>
                <w:szCs w:val="24"/>
                <w:vertAlign w:val="superscript"/>
              </w:rPr>
              <w:t>1</w:t>
            </w:r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>Roushdy</w:t>
            </w:r>
            <w:proofErr w:type="spellEnd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M. Mohamed</w:t>
            </w:r>
            <w:r w:rsidRPr="00262D03">
              <w:rPr>
                <w:rFonts w:ascii="Calibri" w:hAnsi="Calibri" w:cs="Calibri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97" w:type="dxa"/>
          </w:tcPr>
          <w:p w14:paraId="3DEB7331" w14:textId="77777777" w:rsidR="00262D03" w:rsidRPr="00262D03" w:rsidRDefault="00262D03" w:rsidP="00262D03">
            <w:pPr>
              <w:spacing w:line="36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proofErr w:type="spellStart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>Ecofriendly</w:t>
            </w:r>
            <w:proofErr w:type="spellEnd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>Biobutanol</w:t>
            </w:r>
            <w:proofErr w:type="spellEnd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Production from </w:t>
            </w:r>
            <w:proofErr w:type="spellStart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>Colocasia</w:t>
            </w:r>
            <w:proofErr w:type="spellEnd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>esculenta</w:t>
            </w:r>
            <w:proofErr w:type="spellEnd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(L.) Schott (</w:t>
            </w:r>
            <w:proofErr w:type="spellStart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>Talas</w:t>
            </w:r>
            <w:proofErr w:type="spellEnd"/>
            <w:r w:rsidRPr="00262D03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Liar) Peels Using Submerged Fermentation</w:t>
            </w:r>
          </w:p>
          <w:p w14:paraId="62B84D6C" w14:textId="77777777" w:rsidR="001D108D" w:rsidRPr="00262D03" w:rsidRDefault="001D108D" w:rsidP="001D108D">
            <w:pPr>
              <w:pStyle w:val="Default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500" w:type="dxa"/>
          </w:tcPr>
          <w:p w14:paraId="537F255D" w14:textId="1C94AA9F" w:rsidR="001D108D" w:rsidRPr="00262D03" w:rsidRDefault="00262D03" w:rsidP="001D108D">
            <w:pPr>
              <w:pStyle w:val="Default"/>
              <w:rPr>
                <w:rFonts w:ascii="Calibri" w:hAnsi="Calibri" w:cs="Calibri"/>
                <w:i/>
                <w:iCs/>
              </w:rPr>
            </w:pPr>
            <w:r w:rsidRPr="00262D03">
              <w:rPr>
                <w:rFonts w:ascii="Calibri" w:hAnsi="Calibri" w:cs="Calibri"/>
                <w:i/>
                <w:iCs/>
              </w:rPr>
              <w:t>Botany and Microbiology Department, Faculty of Science, Al-</w:t>
            </w:r>
            <w:proofErr w:type="spellStart"/>
            <w:r w:rsidRPr="00262D03">
              <w:rPr>
                <w:rFonts w:ascii="Calibri" w:hAnsi="Calibri" w:cs="Calibri"/>
                <w:i/>
                <w:iCs/>
              </w:rPr>
              <w:t>Azhar</w:t>
            </w:r>
            <w:proofErr w:type="spellEnd"/>
            <w:r w:rsidRPr="00262D03">
              <w:rPr>
                <w:rFonts w:ascii="Calibri" w:hAnsi="Calibri" w:cs="Calibri"/>
                <w:i/>
                <w:iCs/>
              </w:rPr>
              <w:t xml:space="preserve"> University, Cairo, Egypt-2022</w:t>
            </w:r>
          </w:p>
        </w:tc>
      </w:tr>
    </w:tbl>
    <w:p w14:paraId="22F0A6B9" w14:textId="77777777" w:rsidR="007C2D02" w:rsidRDefault="00F4503D" w:rsidP="00CA6FB9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i/>
          <w:iCs/>
          <w:color w:val="1F497D" w:themeColor="text2"/>
          <w:sz w:val="28"/>
          <w:szCs w:val="28"/>
          <w:u w:val="single"/>
        </w:rPr>
      </w:pPr>
      <w:r>
        <w:rPr>
          <w:b/>
          <w:bCs/>
          <w:i/>
          <w:iCs/>
          <w:color w:val="1F497D" w:themeColor="text2"/>
          <w:sz w:val="28"/>
          <w:szCs w:val="28"/>
          <w:u w:val="single"/>
        </w:rPr>
        <w:t xml:space="preserve">The Scientific </w:t>
      </w:r>
      <w:r w:rsidR="00CA6FB9" w:rsidRPr="00187711">
        <w:rPr>
          <w:b/>
          <w:bCs/>
          <w:i/>
          <w:iCs/>
          <w:color w:val="1F497D" w:themeColor="text2"/>
          <w:sz w:val="28"/>
          <w:szCs w:val="28"/>
          <w:u w:val="single"/>
        </w:rPr>
        <w:t>Conference: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136"/>
        <w:gridCol w:w="2989"/>
        <w:gridCol w:w="1903"/>
      </w:tblGrid>
      <w:tr w:rsidR="00A52894" w14:paraId="08B00970" w14:textId="77777777" w:rsidTr="00253B7D">
        <w:tc>
          <w:tcPr>
            <w:tcW w:w="993" w:type="dxa"/>
            <w:shd w:val="clear" w:color="auto" w:fill="8DB3E2" w:themeFill="text2" w:themeFillTint="66"/>
          </w:tcPr>
          <w:p w14:paraId="0538C40D" w14:textId="77777777" w:rsidR="00187711" w:rsidRPr="00187711" w:rsidRDefault="00187711" w:rsidP="00187711">
            <w:pPr>
              <w:pStyle w:val="ListParagraph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187711">
              <w:rPr>
                <w:b/>
                <w:bCs/>
                <w:i/>
                <w:iCs/>
                <w:sz w:val="28"/>
                <w:szCs w:val="28"/>
              </w:rPr>
              <w:t>Date</w:t>
            </w:r>
          </w:p>
        </w:tc>
        <w:tc>
          <w:tcPr>
            <w:tcW w:w="3136" w:type="dxa"/>
            <w:shd w:val="clear" w:color="auto" w:fill="8DB3E2" w:themeFill="text2" w:themeFillTint="66"/>
          </w:tcPr>
          <w:p w14:paraId="6DC5ED14" w14:textId="77777777" w:rsidR="00187711" w:rsidRPr="00187711" w:rsidRDefault="00187711" w:rsidP="00187711">
            <w:pPr>
              <w:pStyle w:val="ListParagraph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187711">
              <w:rPr>
                <w:b/>
                <w:bCs/>
                <w:i/>
                <w:iCs/>
                <w:sz w:val="28"/>
                <w:szCs w:val="28"/>
              </w:rPr>
              <w:t>Conference Title</w:t>
            </w:r>
          </w:p>
        </w:tc>
        <w:tc>
          <w:tcPr>
            <w:tcW w:w="2989" w:type="dxa"/>
            <w:shd w:val="clear" w:color="auto" w:fill="8DB3E2" w:themeFill="text2" w:themeFillTint="66"/>
          </w:tcPr>
          <w:p w14:paraId="5D25079C" w14:textId="77777777" w:rsidR="00187711" w:rsidRPr="00187711" w:rsidRDefault="00187711" w:rsidP="00187711">
            <w:pPr>
              <w:pStyle w:val="ListParagraph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187711">
              <w:rPr>
                <w:b/>
                <w:bCs/>
                <w:i/>
                <w:iCs/>
                <w:sz w:val="28"/>
                <w:szCs w:val="28"/>
              </w:rPr>
              <w:t>Paper Title</w:t>
            </w:r>
          </w:p>
        </w:tc>
        <w:tc>
          <w:tcPr>
            <w:tcW w:w="1903" w:type="dxa"/>
            <w:shd w:val="clear" w:color="auto" w:fill="8DB3E2" w:themeFill="text2" w:themeFillTint="66"/>
          </w:tcPr>
          <w:p w14:paraId="70A1C283" w14:textId="77777777" w:rsidR="00187711" w:rsidRPr="00187711" w:rsidRDefault="00187711" w:rsidP="00187711">
            <w:pPr>
              <w:pStyle w:val="ListParagraph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187711">
              <w:rPr>
                <w:b/>
                <w:bCs/>
                <w:i/>
                <w:iCs/>
                <w:sz w:val="28"/>
                <w:szCs w:val="28"/>
              </w:rPr>
              <w:t>Location</w:t>
            </w:r>
          </w:p>
        </w:tc>
      </w:tr>
      <w:tr w:rsidR="001D13EA" w:rsidRPr="00C02514" w14:paraId="75815DD8" w14:textId="77777777" w:rsidTr="00253B7D">
        <w:tc>
          <w:tcPr>
            <w:tcW w:w="993" w:type="dxa"/>
            <w:vMerge w:val="restart"/>
          </w:tcPr>
          <w:p w14:paraId="56B6A6CA" w14:textId="4D225C9F" w:rsidR="00343552" w:rsidRDefault="00367115" w:rsidP="00187711">
            <w:pPr>
              <w:pStyle w:val="ListParagraph"/>
              <w:ind w:left="0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sz w:val="28"/>
                <w:szCs w:val="28"/>
              </w:rPr>
              <w:t>May 2010</w:t>
            </w:r>
          </w:p>
          <w:p w14:paraId="382970AB" w14:textId="77777777" w:rsidR="00343552" w:rsidRDefault="00343552" w:rsidP="00187711">
            <w:pPr>
              <w:pStyle w:val="ListParagraph"/>
              <w:ind w:left="0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  <w:p w14:paraId="28D42F6E" w14:textId="77777777" w:rsidR="00343552" w:rsidRDefault="00343552" w:rsidP="00187711">
            <w:pPr>
              <w:pStyle w:val="ListParagraph"/>
              <w:ind w:left="0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  <w:p w14:paraId="6F2C6A98" w14:textId="77777777" w:rsidR="00343552" w:rsidRPr="00C02514" w:rsidRDefault="00343552" w:rsidP="00187711">
            <w:pPr>
              <w:pStyle w:val="ListParagraph"/>
              <w:ind w:left="0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3136" w:type="dxa"/>
          </w:tcPr>
          <w:p w14:paraId="16024F0B" w14:textId="729818A8" w:rsidR="001D13EA" w:rsidRPr="00C02514" w:rsidRDefault="00367115" w:rsidP="001D13EA">
            <w:pPr>
              <w:pStyle w:val="ListParagraph"/>
              <w:ind w:left="0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  <w:rtl/>
              </w:rPr>
            </w:pPr>
            <w:r w:rsidRPr="00464999">
              <w:rPr>
                <w:sz w:val="28"/>
                <w:szCs w:val="28"/>
              </w:rPr>
              <w:t>3rd International Interdisciplinary Chaos Symposium</w:t>
            </w:r>
          </w:p>
        </w:tc>
        <w:tc>
          <w:tcPr>
            <w:tcW w:w="2989" w:type="dxa"/>
          </w:tcPr>
          <w:p w14:paraId="719F1C5B" w14:textId="17582340" w:rsidR="001D13EA" w:rsidRPr="00C02514" w:rsidRDefault="00367115" w:rsidP="00187711">
            <w:pPr>
              <w:pStyle w:val="ListParagraph"/>
              <w:ind w:left="0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Explicate series solution for prey-predator problem. </w:t>
            </w:r>
            <w:r w:rsidRPr="00CD19D1">
              <w:rPr>
                <w:rFonts w:ascii="Calibri" w:hAnsi="Calibri" w:cs="Calibri"/>
                <w:i/>
                <w:iCs/>
                <w:sz w:val="24"/>
                <w:szCs w:val="24"/>
              </w:rPr>
              <w:t>Proceedings of the 3rd International Interdisciplinary Chaos Symposium (CCS 2010)</w:t>
            </w:r>
          </w:p>
        </w:tc>
        <w:tc>
          <w:tcPr>
            <w:tcW w:w="1903" w:type="dxa"/>
          </w:tcPr>
          <w:p w14:paraId="000FB437" w14:textId="5FEAAD34" w:rsidR="001D13EA" w:rsidRPr="00C02514" w:rsidRDefault="00367115" w:rsidP="00187711">
            <w:pPr>
              <w:pStyle w:val="ListParagraph"/>
              <w:ind w:left="0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Istanbul </w:t>
            </w:r>
            <w:proofErr w:type="spellStart"/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Kutur</w:t>
            </w:r>
            <w:proofErr w:type="spellEnd"/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University</w:t>
            </w:r>
          </w:p>
        </w:tc>
      </w:tr>
      <w:tr w:rsidR="001D13EA" w:rsidRPr="00C02514" w14:paraId="0B5A4DE1" w14:textId="77777777" w:rsidTr="00253B7D">
        <w:tc>
          <w:tcPr>
            <w:tcW w:w="993" w:type="dxa"/>
            <w:vMerge/>
          </w:tcPr>
          <w:p w14:paraId="7EFA2CB0" w14:textId="77777777" w:rsidR="001D13EA" w:rsidRDefault="001D13EA" w:rsidP="00187711">
            <w:pPr>
              <w:pStyle w:val="ListParagraph"/>
              <w:ind w:left="0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8028" w:type="dxa"/>
            <w:gridSpan w:val="3"/>
          </w:tcPr>
          <w:p w14:paraId="5E916847" w14:textId="490385D2" w:rsidR="001D13EA" w:rsidRPr="00C02514" w:rsidRDefault="001D13EA" w:rsidP="00343552">
            <w:pP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</w:tr>
    </w:tbl>
    <w:p w14:paraId="60C3CD72" w14:textId="77777777" w:rsidR="007C2D02" w:rsidRPr="00325560" w:rsidRDefault="00B82771" w:rsidP="00325560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i/>
          <w:iCs/>
          <w:color w:val="1F497D" w:themeColor="text2"/>
          <w:sz w:val="28"/>
          <w:szCs w:val="28"/>
          <w:u w:val="single"/>
        </w:rPr>
      </w:pPr>
      <w:r w:rsidRPr="00B82771">
        <w:rPr>
          <w:b/>
          <w:bCs/>
          <w:i/>
          <w:iCs/>
          <w:color w:val="1F497D" w:themeColor="text2"/>
          <w:sz w:val="28"/>
          <w:szCs w:val="28"/>
          <w:u w:val="single"/>
        </w:rPr>
        <w:t xml:space="preserve">  Workshop and Seminar: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1984"/>
        <w:gridCol w:w="2642"/>
      </w:tblGrid>
      <w:tr w:rsidR="00B82771" w14:paraId="75976B9C" w14:textId="77777777" w:rsidTr="005A456B">
        <w:tc>
          <w:tcPr>
            <w:tcW w:w="846" w:type="dxa"/>
            <w:shd w:val="clear" w:color="auto" w:fill="8DB3E2" w:themeFill="text2" w:themeFillTint="66"/>
          </w:tcPr>
          <w:p w14:paraId="52AD84A6" w14:textId="77777777" w:rsidR="00B82771" w:rsidRPr="00E2604F" w:rsidRDefault="00275805" w:rsidP="00DC2FBF">
            <w:pPr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604F">
              <w:rPr>
                <w:b/>
                <w:bCs/>
                <w:i/>
                <w:iCs/>
                <w:sz w:val="28"/>
                <w:szCs w:val="28"/>
              </w:rPr>
              <w:t>Date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14:paraId="65C6C645" w14:textId="77777777" w:rsidR="00B82771" w:rsidRPr="00E2604F" w:rsidRDefault="00275805" w:rsidP="00DC2FBF">
            <w:pPr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604F">
              <w:rPr>
                <w:b/>
                <w:bCs/>
                <w:i/>
                <w:iCs/>
                <w:sz w:val="28"/>
                <w:szCs w:val="28"/>
              </w:rPr>
              <w:t>Workshop Title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15B12979" w14:textId="77777777" w:rsidR="00B82771" w:rsidRPr="00E2604F" w:rsidRDefault="00275805" w:rsidP="00DC2FBF">
            <w:pPr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604F">
              <w:rPr>
                <w:b/>
                <w:bCs/>
                <w:i/>
                <w:iCs/>
                <w:sz w:val="28"/>
                <w:szCs w:val="28"/>
              </w:rPr>
              <w:t>Participation</w:t>
            </w:r>
          </w:p>
        </w:tc>
        <w:tc>
          <w:tcPr>
            <w:tcW w:w="2642" w:type="dxa"/>
            <w:shd w:val="clear" w:color="auto" w:fill="8DB3E2" w:themeFill="text2" w:themeFillTint="66"/>
          </w:tcPr>
          <w:p w14:paraId="4890C9B8" w14:textId="77777777" w:rsidR="00B82771" w:rsidRPr="00E2604F" w:rsidRDefault="00275805" w:rsidP="00DC2FBF">
            <w:pPr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604F">
              <w:rPr>
                <w:b/>
                <w:bCs/>
                <w:i/>
                <w:iCs/>
                <w:sz w:val="28"/>
                <w:szCs w:val="28"/>
              </w:rPr>
              <w:t>Location</w:t>
            </w:r>
          </w:p>
        </w:tc>
      </w:tr>
      <w:tr w:rsidR="00B82771" w14:paraId="40EFDCCC" w14:textId="77777777" w:rsidTr="005A456B">
        <w:tc>
          <w:tcPr>
            <w:tcW w:w="846" w:type="dxa"/>
          </w:tcPr>
          <w:p w14:paraId="4D0842B9" w14:textId="77777777" w:rsidR="00B82771" w:rsidRPr="00C02514" w:rsidRDefault="00275805" w:rsidP="00747EC2">
            <w:pPr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C0251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2016</w:t>
            </w:r>
          </w:p>
        </w:tc>
        <w:tc>
          <w:tcPr>
            <w:tcW w:w="3544" w:type="dxa"/>
          </w:tcPr>
          <w:p w14:paraId="50F48135" w14:textId="77777777" w:rsidR="00B82771" w:rsidRPr="00C02514" w:rsidRDefault="00DC2FBF" w:rsidP="00747EC2">
            <w:pPr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C0251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Future aspirations of University of Jeddah under Saudi Arabia’s Vision 2030.</w:t>
            </w:r>
          </w:p>
        </w:tc>
        <w:tc>
          <w:tcPr>
            <w:tcW w:w="1984" w:type="dxa"/>
          </w:tcPr>
          <w:p w14:paraId="4F0DAB77" w14:textId="77777777" w:rsidR="00B82771" w:rsidRPr="00C02514" w:rsidRDefault="00DC2FBF" w:rsidP="00747EC2">
            <w:pPr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C0251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Participate in its initiative </w:t>
            </w:r>
          </w:p>
        </w:tc>
        <w:tc>
          <w:tcPr>
            <w:tcW w:w="2642" w:type="dxa"/>
          </w:tcPr>
          <w:p w14:paraId="5A77CC92" w14:textId="77777777" w:rsidR="00B82771" w:rsidRPr="00C02514" w:rsidRDefault="00DC2FBF" w:rsidP="00747EC2">
            <w:pPr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C0251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The </w:t>
            </w:r>
            <w:proofErr w:type="spellStart"/>
            <w:r w:rsidRPr="00C0251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Center</w:t>
            </w:r>
            <w:proofErr w:type="spellEnd"/>
            <w:r w:rsidRPr="00C0251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of strategic Studies and Research, University of Jeddah</w:t>
            </w:r>
          </w:p>
        </w:tc>
      </w:tr>
      <w:tr w:rsidR="00B82771" w14:paraId="22AFC4EB" w14:textId="77777777" w:rsidTr="005A456B">
        <w:tc>
          <w:tcPr>
            <w:tcW w:w="846" w:type="dxa"/>
          </w:tcPr>
          <w:p w14:paraId="4CF65D31" w14:textId="77777777" w:rsidR="00B82771" w:rsidRPr="00C02514" w:rsidRDefault="00DC2FBF" w:rsidP="00747EC2">
            <w:pPr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C0251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2018</w:t>
            </w:r>
          </w:p>
        </w:tc>
        <w:tc>
          <w:tcPr>
            <w:tcW w:w="3544" w:type="dxa"/>
          </w:tcPr>
          <w:p w14:paraId="22620DE6" w14:textId="77777777" w:rsidR="00B82771" w:rsidRPr="00C02514" w:rsidRDefault="00DC2FBF" w:rsidP="00747EC2">
            <w:pPr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C0251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Third Student Scientific Forum</w:t>
            </w:r>
          </w:p>
        </w:tc>
        <w:tc>
          <w:tcPr>
            <w:tcW w:w="1984" w:type="dxa"/>
          </w:tcPr>
          <w:p w14:paraId="26BBF604" w14:textId="77777777" w:rsidR="00B82771" w:rsidRPr="00C02514" w:rsidRDefault="00980847" w:rsidP="00747EC2">
            <w:pPr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C0251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Arbitration Committees</w:t>
            </w:r>
          </w:p>
        </w:tc>
        <w:tc>
          <w:tcPr>
            <w:tcW w:w="2642" w:type="dxa"/>
          </w:tcPr>
          <w:p w14:paraId="13D9B98B" w14:textId="77777777" w:rsidR="00B82771" w:rsidRPr="00C02514" w:rsidRDefault="00980847" w:rsidP="00747EC2">
            <w:pPr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C0251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University of Jeddah</w:t>
            </w:r>
          </w:p>
        </w:tc>
      </w:tr>
      <w:tr w:rsidR="00B82771" w14:paraId="2D6A779C" w14:textId="77777777" w:rsidTr="005A456B">
        <w:tc>
          <w:tcPr>
            <w:tcW w:w="846" w:type="dxa"/>
          </w:tcPr>
          <w:p w14:paraId="4C22206B" w14:textId="77777777" w:rsidR="00B82771" w:rsidRPr="00C02514" w:rsidRDefault="00980847" w:rsidP="00747EC2">
            <w:pPr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C0251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2018</w:t>
            </w:r>
          </w:p>
        </w:tc>
        <w:tc>
          <w:tcPr>
            <w:tcW w:w="3544" w:type="dxa"/>
          </w:tcPr>
          <w:p w14:paraId="544299CA" w14:textId="77777777" w:rsidR="00B82771" w:rsidRPr="00C02514" w:rsidRDefault="00980847" w:rsidP="00747EC2">
            <w:pPr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C0251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Standard of the National </w:t>
            </w:r>
            <w:proofErr w:type="spellStart"/>
            <w:r w:rsidRPr="00C0251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Center</w:t>
            </w:r>
            <w:proofErr w:type="spellEnd"/>
            <w:r w:rsidRPr="00C0251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for Academic Assessment and Accreditation</w:t>
            </w:r>
          </w:p>
        </w:tc>
        <w:tc>
          <w:tcPr>
            <w:tcW w:w="1984" w:type="dxa"/>
          </w:tcPr>
          <w:p w14:paraId="1A12A9F6" w14:textId="77777777" w:rsidR="00B82771" w:rsidRPr="00C02514" w:rsidRDefault="00980847" w:rsidP="00747EC2">
            <w:pPr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C0251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Scientific Progress</w:t>
            </w:r>
          </w:p>
        </w:tc>
        <w:tc>
          <w:tcPr>
            <w:tcW w:w="2642" w:type="dxa"/>
          </w:tcPr>
          <w:p w14:paraId="590EF218" w14:textId="77777777" w:rsidR="00B82771" w:rsidRPr="00C02514" w:rsidRDefault="00980847" w:rsidP="00747EC2">
            <w:pPr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C0251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University of Jeddah</w:t>
            </w:r>
          </w:p>
        </w:tc>
      </w:tr>
      <w:tr w:rsidR="0097408E" w14:paraId="5533029E" w14:textId="77777777" w:rsidTr="005A456B">
        <w:tc>
          <w:tcPr>
            <w:tcW w:w="846" w:type="dxa"/>
          </w:tcPr>
          <w:p w14:paraId="687B5CEF" w14:textId="77777777" w:rsidR="0097408E" w:rsidRPr="00C02514" w:rsidRDefault="0097408E" w:rsidP="0097408E">
            <w:pPr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2018</w:t>
            </w:r>
            <w:bookmarkStart w:id="0" w:name="_GoBack"/>
            <w:bookmarkEnd w:id="0"/>
          </w:p>
        </w:tc>
        <w:tc>
          <w:tcPr>
            <w:tcW w:w="3544" w:type="dxa"/>
          </w:tcPr>
          <w:p w14:paraId="5FA91EAE" w14:textId="77777777" w:rsidR="0097408E" w:rsidRPr="00C02514" w:rsidRDefault="0097408E" w:rsidP="005A456B">
            <w:pPr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97408E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The Meeting on Scientific Research Topics (1440/1439)</w:t>
            </w:r>
            <w:r w:rsidR="005A456B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.</w:t>
            </w:r>
            <w:r w:rsidRPr="0097408E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60ADB97" w14:textId="77777777" w:rsidR="0097408E" w:rsidRPr="00C02514" w:rsidRDefault="0097408E" w:rsidP="0097408E">
            <w:pPr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C0251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Scientific Progress</w:t>
            </w:r>
          </w:p>
        </w:tc>
        <w:tc>
          <w:tcPr>
            <w:tcW w:w="2642" w:type="dxa"/>
          </w:tcPr>
          <w:p w14:paraId="19971CA7" w14:textId="77777777" w:rsidR="0097408E" w:rsidRPr="00C02514" w:rsidRDefault="005A456B" w:rsidP="0097408E">
            <w:pPr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T</w:t>
            </w:r>
            <w:r w:rsidRPr="0097408E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he Deanship of Scientific Research at the University of Jeddah</w:t>
            </w:r>
          </w:p>
        </w:tc>
      </w:tr>
    </w:tbl>
    <w:p w14:paraId="20F839F9" w14:textId="77777777" w:rsidR="007C2D02" w:rsidRDefault="007C2D02" w:rsidP="00747EC2">
      <w:pPr>
        <w:spacing w:after="0" w:line="240" w:lineRule="auto"/>
        <w:contextualSpacing/>
        <w:rPr>
          <w:rFonts w:ascii="Garamond" w:hAnsi="Garamond"/>
        </w:rPr>
      </w:pPr>
    </w:p>
    <w:p w14:paraId="6DD4BF60" w14:textId="77777777" w:rsidR="00343552" w:rsidRDefault="00343552" w:rsidP="00747EC2">
      <w:pPr>
        <w:spacing w:after="0" w:line="240" w:lineRule="auto"/>
        <w:contextualSpacing/>
        <w:rPr>
          <w:rFonts w:ascii="Garamond" w:hAnsi="Garamond"/>
        </w:rPr>
      </w:pPr>
    </w:p>
    <w:p w14:paraId="15BEAF60" w14:textId="77777777" w:rsidR="006A2A11" w:rsidRPr="00F90627" w:rsidRDefault="006A2A11" w:rsidP="006A2A11">
      <w:pPr>
        <w:keepNext/>
        <w:widowControl w:val="0"/>
        <w:numPr>
          <w:ilvl w:val="0"/>
          <w:numId w:val="7"/>
        </w:numPr>
        <w:tabs>
          <w:tab w:val="left" w:pos="4526"/>
        </w:tabs>
        <w:autoSpaceDE w:val="0"/>
        <w:autoSpaceDN w:val="0"/>
        <w:adjustRightInd w:val="0"/>
        <w:spacing w:before="100" w:beforeAutospacing="1" w:after="100" w:afterAutospacing="1" w:line="240" w:lineRule="auto"/>
        <w:ind w:right="187"/>
        <w:contextualSpacing/>
        <w:outlineLvl w:val="3"/>
        <w:rPr>
          <w:rFonts w:ascii="Calibri" w:eastAsia="Calibri" w:hAnsi="Calibri" w:cs="Arial"/>
          <w:b/>
          <w:bCs/>
          <w:color w:val="0563C1"/>
          <w:sz w:val="28"/>
          <w:szCs w:val="28"/>
          <w:u w:val="single"/>
        </w:rPr>
      </w:pPr>
      <w:r>
        <w:rPr>
          <w:rFonts w:ascii="Calibri" w:eastAsia="Calibri" w:hAnsi="Calibri" w:cs="Arial"/>
          <w:b/>
          <w:bCs/>
          <w:color w:val="0563C1"/>
          <w:sz w:val="28"/>
          <w:szCs w:val="28"/>
          <w:u w:val="single"/>
        </w:rPr>
        <w:t>Trainer Courses</w:t>
      </w:r>
      <w:hyperlink w:anchor="Employmenthistory" w:history="1"/>
      <w:r w:rsidRPr="008B7F92">
        <w:rPr>
          <w:rFonts w:ascii="Calibri" w:eastAsia="Calibri" w:hAnsi="Calibri" w:cs="Arial"/>
          <w:b/>
          <w:bCs/>
          <w:color w:val="0563C1"/>
          <w:sz w:val="28"/>
          <w:szCs w:val="28"/>
          <w:u w:val="single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3827"/>
        <w:gridCol w:w="3392"/>
      </w:tblGrid>
      <w:tr w:rsidR="006A2A11" w:rsidRPr="00F90627" w14:paraId="76E72838" w14:textId="77777777" w:rsidTr="00D0470C">
        <w:trPr>
          <w:jc w:val="center"/>
        </w:trPr>
        <w:tc>
          <w:tcPr>
            <w:tcW w:w="1707" w:type="dxa"/>
            <w:shd w:val="clear" w:color="auto" w:fill="B8CCE4" w:themeFill="accent1" w:themeFillTint="66"/>
          </w:tcPr>
          <w:p w14:paraId="4F5AC61F" w14:textId="77777777" w:rsidR="006A2A11" w:rsidRPr="006A2A11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</w:pPr>
            <w:r w:rsidRPr="006A2A11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  <w:t>Date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686F81B4" w14:textId="77777777" w:rsidR="006A2A11" w:rsidRPr="006A2A11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</w:pPr>
            <w:r w:rsidRPr="006A2A11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  <w:t>Trainer courses</w:t>
            </w:r>
          </w:p>
        </w:tc>
        <w:tc>
          <w:tcPr>
            <w:tcW w:w="3392" w:type="dxa"/>
            <w:shd w:val="clear" w:color="auto" w:fill="B8CCE4" w:themeFill="accent1" w:themeFillTint="66"/>
          </w:tcPr>
          <w:p w14:paraId="18CFCC8E" w14:textId="77777777" w:rsidR="006A2A11" w:rsidRPr="006A2A11" w:rsidRDefault="006A2A11" w:rsidP="00D0470C">
            <w:pPr>
              <w:widowControl w:val="0"/>
              <w:tabs>
                <w:tab w:val="center" w:pos="1482"/>
                <w:tab w:val="right" w:pos="2965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</w:pPr>
            <w:r w:rsidRPr="006A2A11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  <w:tab/>
              <w:t>location</w:t>
            </w:r>
            <w:r w:rsidRPr="006A2A11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  <w:tab/>
            </w:r>
          </w:p>
        </w:tc>
      </w:tr>
      <w:tr w:rsidR="006A2A11" w:rsidRPr="006E185D" w14:paraId="736CA44C" w14:textId="77777777" w:rsidTr="00D0470C">
        <w:trPr>
          <w:jc w:val="center"/>
        </w:trPr>
        <w:tc>
          <w:tcPr>
            <w:tcW w:w="1707" w:type="dxa"/>
          </w:tcPr>
          <w:p w14:paraId="1CFED4DF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2012 - 2017</w:t>
            </w:r>
          </w:p>
        </w:tc>
        <w:tc>
          <w:tcPr>
            <w:tcW w:w="3827" w:type="dxa"/>
          </w:tcPr>
          <w:p w14:paraId="77393178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Team Work Skills</w:t>
            </w:r>
          </w:p>
        </w:tc>
        <w:tc>
          <w:tcPr>
            <w:tcW w:w="3392" w:type="dxa"/>
          </w:tcPr>
          <w:p w14:paraId="682BCD37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 &amp; Libya &amp; Saudi Arabia</w:t>
            </w:r>
          </w:p>
        </w:tc>
      </w:tr>
      <w:tr w:rsidR="006A2A11" w:rsidRPr="006E185D" w14:paraId="556297DD" w14:textId="77777777" w:rsidTr="00D0470C">
        <w:trPr>
          <w:jc w:val="center"/>
        </w:trPr>
        <w:tc>
          <w:tcPr>
            <w:tcW w:w="1707" w:type="dxa"/>
          </w:tcPr>
          <w:p w14:paraId="29E7F856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2010 - 2014</w:t>
            </w:r>
          </w:p>
        </w:tc>
        <w:tc>
          <w:tcPr>
            <w:tcW w:w="3827" w:type="dxa"/>
          </w:tcPr>
          <w:p w14:paraId="432ED77B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Presentation Skills</w:t>
            </w:r>
          </w:p>
        </w:tc>
        <w:tc>
          <w:tcPr>
            <w:tcW w:w="3392" w:type="dxa"/>
          </w:tcPr>
          <w:p w14:paraId="770D5429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 &amp; Libya &amp; Lebanon</w:t>
            </w:r>
          </w:p>
        </w:tc>
      </w:tr>
      <w:tr w:rsidR="006A2A11" w:rsidRPr="006E185D" w14:paraId="1E543C72" w14:textId="77777777" w:rsidTr="00D0470C">
        <w:trPr>
          <w:jc w:val="center"/>
        </w:trPr>
        <w:tc>
          <w:tcPr>
            <w:tcW w:w="1707" w:type="dxa"/>
          </w:tcPr>
          <w:p w14:paraId="4268D393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lastRenderedPageBreak/>
              <w:t>2010 - 2014</w:t>
            </w:r>
          </w:p>
        </w:tc>
        <w:tc>
          <w:tcPr>
            <w:tcW w:w="3827" w:type="dxa"/>
          </w:tcPr>
          <w:p w14:paraId="4A898385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Time Management</w:t>
            </w:r>
          </w:p>
        </w:tc>
        <w:tc>
          <w:tcPr>
            <w:tcW w:w="3392" w:type="dxa"/>
          </w:tcPr>
          <w:p w14:paraId="18876C58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 &amp; Libya &amp; Lebanon</w:t>
            </w:r>
          </w:p>
        </w:tc>
      </w:tr>
      <w:tr w:rsidR="006A2A11" w:rsidRPr="006E185D" w14:paraId="180E6C92" w14:textId="77777777" w:rsidTr="00D0470C">
        <w:trPr>
          <w:jc w:val="center"/>
        </w:trPr>
        <w:tc>
          <w:tcPr>
            <w:tcW w:w="1707" w:type="dxa"/>
          </w:tcPr>
          <w:p w14:paraId="209F980A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2010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- 2014</w:t>
            </w:r>
          </w:p>
        </w:tc>
        <w:tc>
          <w:tcPr>
            <w:tcW w:w="3827" w:type="dxa"/>
          </w:tcPr>
          <w:p w14:paraId="25987B12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Creative &amp; Innovation</w:t>
            </w:r>
          </w:p>
        </w:tc>
        <w:tc>
          <w:tcPr>
            <w:tcW w:w="3392" w:type="dxa"/>
          </w:tcPr>
          <w:p w14:paraId="65B6274C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 &amp; Libya</w:t>
            </w:r>
          </w:p>
        </w:tc>
      </w:tr>
      <w:tr w:rsidR="006A2A11" w:rsidRPr="006E185D" w14:paraId="0C8C1EE2" w14:textId="77777777" w:rsidTr="00D0470C">
        <w:trPr>
          <w:jc w:val="center"/>
        </w:trPr>
        <w:tc>
          <w:tcPr>
            <w:tcW w:w="1707" w:type="dxa"/>
          </w:tcPr>
          <w:p w14:paraId="7C67EE55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2010 - 2016</w:t>
            </w:r>
          </w:p>
        </w:tc>
        <w:tc>
          <w:tcPr>
            <w:tcW w:w="3827" w:type="dxa"/>
          </w:tcPr>
          <w:p w14:paraId="3A2F3627" w14:textId="77777777" w:rsidR="006A2A11" w:rsidRPr="00D76949" w:rsidRDefault="006A2A11" w:rsidP="00D047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Communication Skills</w:t>
            </w:r>
          </w:p>
        </w:tc>
        <w:tc>
          <w:tcPr>
            <w:tcW w:w="3392" w:type="dxa"/>
          </w:tcPr>
          <w:p w14:paraId="403D5900" w14:textId="77777777" w:rsidR="006A2A11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 &amp; Libya &amp; Saudi Arabia</w:t>
            </w:r>
          </w:p>
        </w:tc>
      </w:tr>
      <w:tr w:rsidR="006A2A11" w:rsidRPr="006E185D" w14:paraId="302BDBA1" w14:textId="77777777" w:rsidTr="00D0470C">
        <w:trPr>
          <w:jc w:val="center"/>
        </w:trPr>
        <w:tc>
          <w:tcPr>
            <w:tcW w:w="1707" w:type="dxa"/>
          </w:tcPr>
          <w:p w14:paraId="76897B52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201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4 </w:t>
            </w: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-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</w:t>
            </w: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201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134CF3F9" w14:textId="77777777" w:rsidR="006A2A11" w:rsidRPr="00F940D2" w:rsidRDefault="006A2A11" w:rsidP="00D047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en-GB"/>
              </w:rPr>
            </w:pPr>
            <w:r w:rsidRPr="00D76949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Problem</w:t>
            </w:r>
            <w:r w:rsidRPr="00D76949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en" w:eastAsia="en-GB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S</w:t>
            </w:r>
            <w:r w:rsidRPr="00D76949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olving 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&amp; D</w:t>
            </w:r>
            <w:r w:rsidRPr="00D76949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ecision 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M</w:t>
            </w:r>
            <w:r w:rsidRPr="00D76949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aking</w:t>
            </w:r>
          </w:p>
        </w:tc>
        <w:tc>
          <w:tcPr>
            <w:tcW w:w="3392" w:type="dxa"/>
          </w:tcPr>
          <w:p w14:paraId="0A38629D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 &amp; Saudi Arabia</w:t>
            </w:r>
          </w:p>
        </w:tc>
      </w:tr>
      <w:tr w:rsidR="006A2A11" w:rsidRPr="006E185D" w14:paraId="262D6EB4" w14:textId="77777777" w:rsidTr="00D0470C">
        <w:trPr>
          <w:jc w:val="center"/>
        </w:trPr>
        <w:tc>
          <w:tcPr>
            <w:tcW w:w="1707" w:type="dxa"/>
          </w:tcPr>
          <w:p w14:paraId="1D958AFA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201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4 </w:t>
            </w: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-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2017</w:t>
            </w:r>
          </w:p>
        </w:tc>
        <w:tc>
          <w:tcPr>
            <w:tcW w:w="3827" w:type="dxa"/>
          </w:tcPr>
          <w:p w14:paraId="0D016A59" w14:textId="77777777" w:rsidR="006A2A11" w:rsidRPr="006E185D" w:rsidRDefault="006A2A11" w:rsidP="00D047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D76949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Developing the 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P</w:t>
            </w:r>
            <w:r w:rsidRPr="00D76949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roduct of 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S</w:t>
            </w:r>
            <w:r w:rsidRPr="00D76949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cientific 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Re</w:t>
            </w:r>
            <w:r w:rsidRPr="00D76949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search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 by Team Work</w:t>
            </w:r>
          </w:p>
        </w:tc>
        <w:tc>
          <w:tcPr>
            <w:tcW w:w="3392" w:type="dxa"/>
          </w:tcPr>
          <w:p w14:paraId="0A597D6D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 &amp; Saudi Arabia</w:t>
            </w:r>
          </w:p>
        </w:tc>
      </w:tr>
      <w:tr w:rsidR="006A2A11" w:rsidRPr="006E185D" w14:paraId="7DEE39AD" w14:textId="77777777" w:rsidTr="00D0470C">
        <w:trPr>
          <w:jc w:val="center"/>
        </w:trPr>
        <w:tc>
          <w:tcPr>
            <w:tcW w:w="1707" w:type="dxa"/>
          </w:tcPr>
          <w:p w14:paraId="37FCBA65" w14:textId="77777777" w:rsidR="006A2A11" w:rsidRPr="006E185D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 w:hint="cs"/>
                <w:b/>
                <w:bCs/>
                <w:i/>
                <w:iCs/>
                <w:color w:val="404040"/>
                <w:sz w:val="24"/>
                <w:szCs w:val="24"/>
                <w:rtl/>
              </w:rPr>
              <w:t>2017</w:t>
            </w:r>
          </w:p>
        </w:tc>
        <w:tc>
          <w:tcPr>
            <w:tcW w:w="3827" w:type="dxa"/>
          </w:tcPr>
          <w:p w14:paraId="758787B6" w14:textId="77777777" w:rsidR="006A2A11" w:rsidRPr="00D76949" w:rsidRDefault="006A2A11" w:rsidP="00D047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Governance In Education</w:t>
            </w:r>
          </w:p>
        </w:tc>
        <w:tc>
          <w:tcPr>
            <w:tcW w:w="3392" w:type="dxa"/>
          </w:tcPr>
          <w:p w14:paraId="6B6E34D8" w14:textId="77777777" w:rsidR="006A2A11" w:rsidRDefault="006A2A11" w:rsidP="00D0470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Saudi Arabia</w:t>
            </w:r>
          </w:p>
        </w:tc>
      </w:tr>
    </w:tbl>
    <w:p w14:paraId="3727A1C0" w14:textId="77777777" w:rsidR="007C2D02" w:rsidRPr="00F90627" w:rsidRDefault="00006212" w:rsidP="007C2D02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Calibri" w:hAnsi="Calibri" w:cs="Arial"/>
          <w:b/>
          <w:bCs/>
          <w:i/>
          <w:iCs/>
          <w:color w:val="1F497D" w:themeColor="text2"/>
          <w:sz w:val="28"/>
          <w:szCs w:val="28"/>
          <w:u w:val="single"/>
        </w:rPr>
      </w:pPr>
      <w:hyperlink w:anchor="trainingcources" w:history="1">
        <w:r w:rsidR="007C2D02" w:rsidRPr="00F90627">
          <w:rPr>
            <w:rFonts w:ascii="Calibri" w:eastAsia="Calibri" w:hAnsi="Calibri" w:cs="Arial"/>
            <w:b/>
            <w:bCs/>
            <w:color w:val="1F497D" w:themeColor="text2"/>
            <w:sz w:val="28"/>
            <w:szCs w:val="28"/>
            <w:u w:val="single"/>
          </w:rPr>
          <w:t>Training Courses</w:t>
        </w:r>
      </w:hyperlink>
      <w:r w:rsidR="007C2D02" w:rsidRPr="00F90627">
        <w:rPr>
          <w:rFonts w:ascii="Calibri" w:eastAsia="Calibri" w:hAnsi="Calibri" w:cs="Arial"/>
          <w:b/>
          <w:bCs/>
          <w:i/>
          <w:iCs/>
          <w:color w:val="1F497D" w:themeColor="text2"/>
          <w:sz w:val="28"/>
          <w:szCs w:val="28"/>
          <w:u w:val="single"/>
        </w:rPr>
        <w:t>:</w:t>
      </w:r>
    </w:p>
    <w:tbl>
      <w:tblPr>
        <w:tblStyle w:val="TableGrid1"/>
        <w:tblW w:w="8930" w:type="dxa"/>
        <w:jc w:val="center"/>
        <w:tblLook w:val="04A0" w:firstRow="1" w:lastRow="0" w:firstColumn="1" w:lastColumn="0" w:noHBand="0" w:noVBand="1"/>
      </w:tblPr>
      <w:tblGrid>
        <w:gridCol w:w="1043"/>
        <w:gridCol w:w="5685"/>
        <w:gridCol w:w="2202"/>
      </w:tblGrid>
      <w:tr w:rsidR="007C2D02" w:rsidRPr="006E185D" w14:paraId="02CBC90B" w14:textId="77777777" w:rsidTr="006A2A11">
        <w:trPr>
          <w:jc w:val="center"/>
        </w:trPr>
        <w:tc>
          <w:tcPr>
            <w:tcW w:w="1043" w:type="dxa"/>
            <w:shd w:val="clear" w:color="auto" w:fill="9CC2E5"/>
          </w:tcPr>
          <w:p w14:paraId="06751EFE" w14:textId="77777777" w:rsidR="007C2D02" w:rsidRPr="00F90627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</w:pPr>
            <w:r w:rsidRPr="00F90627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  <w:t>Date</w:t>
            </w:r>
          </w:p>
        </w:tc>
        <w:tc>
          <w:tcPr>
            <w:tcW w:w="5685" w:type="dxa"/>
            <w:shd w:val="clear" w:color="auto" w:fill="9CC2E5"/>
          </w:tcPr>
          <w:p w14:paraId="56329A63" w14:textId="77777777" w:rsidR="007C2D02" w:rsidRPr="00F90627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</w:pPr>
            <w:r w:rsidRPr="00F90627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  <w:t>Training courses</w:t>
            </w:r>
          </w:p>
        </w:tc>
        <w:tc>
          <w:tcPr>
            <w:tcW w:w="2202" w:type="dxa"/>
            <w:shd w:val="clear" w:color="auto" w:fill="9CC2E5"/>
          </w:tcPr>
          <w:p w14:paraId="6E59B6EE" w14:textId="77777777" w:rsidR="007C2D02" w:rsidRPr="00F90627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</w:pPr>
            <w:r w:rsidRPr="00F90627">
              <w:rPr>
                <w:rFonts w:ascii="Calibri" w:eastAsia="Calibri" w:hAnsi="Calibri" w:cs="Arial"/>
                <w:b/>
                <w:bCs/>
                <w:i/>
                <w:iCs/>
                <w:sz w:val="28"/>
                <w:szCs w:val="28"/>
              </w:rPr>
              <w:t>Location</w:t>
            </w:r>
          </w:p>
        </w:tc>
      </w:tr>
      <w:tr w:rsidR="007C2D02" w:rsidRPr="006E185D" w14:paraId="654634A0" w14:textId="77777777" w:rsidTr="006A2A11">
        <w:trPr>
          <w:jc w:val="center"/>
        </w:trPr>
        <w:tc>
          <w:tcPr>
            <w:tcW w:w="1043" w:type="dxa"/>
          </w:tcPr>
          <w:p w14:paraId="5EEC52C8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1996</w:t>
            </w:r>
          </w:p>
        </w:tc>
        <w:tc>
          <w:tcPr>
            <w:tcW w:w="5685" w:type="dxa"/>
          </w:tcPr>
          <w:p w14:paraId="2B30ADCF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332A3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Presentation Skills</w:t>
            </w:r>
          </w:p>
        </w:tc>
        <w:tc>
          <w:tcPr>
            <w:tcW w:w="2202" w:type="dxa"/>
          </w:tcPr>
          <w:p w14:paraId="05889EF1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</w:t>
            </w:r>
          </w:p>
        </w:tc>
      </w:tr>
      <w:tr w:rsidR="007C2D02" w:rsidRPr="006E185D" w14:paraId="4710209B" w14:textId="77777777" w:rsidTr="006A2A11">
        <w:trPr>
          <w:jc w:val="center"/>
        </w:trPr>
        <w:tc>
          <w:tcPr>
            <w:tcW w:w="1043" w:type="dxa"/>
          </w:tcPr>
          <w:p w14:paraId="515DDD5A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1997</w:t>
            </w:r>
          </w:p>
        </w:tc>
        <w:tc>
          <w:tcPr>
            <w:tcW w:w="5685" w:type="dxa"/>
          </w:tcPr>
          <w:p w14:paraId="1901AFDF" w14:textId="77777777" w:rsidR="007C2D02" w:rsidRPr="006E185D" w:rsidRDefault="007C2D02" w:rsidP="005957FA">
            <w:pPr>
              <w:tabs>
                <w:tab w:val="center" w:pos="2412"/>
                <w:tab w:val="left" w:pos="3810"/>
              </w:tabs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Microsoft Office</w:t>
            </w:r>
          </w:p>
        </w:tc>
        <w:tc>
          <w:tcPr>
            <w:tcW w:w="2202" w:type="dxa"/>
          </w:tcPr>
          <w:p w14:paraId="70C4C03F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</w:t>
            </w:r>
          </w:p>
        </w:tc>
      </w:tr>
      <w:tr w:rsidR="007C2D02" w:rsidRPr="006E185D" w14:paraId="4FBFDE80" w14:textId="77777777" w:rsidTr="006A2A11">
        <w:trPr>
          <w:jc w:val="center"/>
        </w:trPr>
        <w:tc>
          <w:tcPr>
            <w:tcW w:w="1043" w:type="dxa"/>
          </w:tcPr>
          <w:p w14:paraId="50BFAD8E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1997</w:t>
            </w:r>
          </w:p>
        </w:tc>
        <w:tc>
          <w:tcPr>
            <w:tcW w:w="5685" w:type="dxa"/>
          </w:tcPr>
          <w:p w14:paraId="6471F2DB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Computer Basic</w:t>
            </w:r>
          </w:p>
        </w:tc>
        <w:tc>
          <w:tcPr>
            <w:tcW w:w="2202" w:type="dxa"/>
          </w:tcPr>
          <w:p w14:paraId="027EA656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</w:t>
            </w:r>
          </w:p>
        </w:tc>
      </w:tr>
      <w:tr w:rsidR="007C2D02" w:rsidRPr="006E185D" w14:paraId="3C4F39B9" w14:textId="77777777" w:rsidTr="006A2A11">
        <w:trPr>
          <w:jc w:val="center"/>
        </w:trPr>
        <w:tc>
          <w:tcPr>
            <w:tcW w:w="1043" w:type="dxa"/>
          </w:tcPr>
          <w:p w14:paraId="0EC7A341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2000</w:t>
            </w:r>
          </w:p>
        </w:tc>
        <w:tc>
          <w:tcPr>
            <w:tcW w:w="5685" w:type="dxa"/>
          </w:tcPr>
          <w:p w14:paraId="1BCEBB6C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332A3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Statistical Analysis</w:t>
            </w:r>
          </w:p>
        </w:tc>
        <w:tc>
          <w:tcPr>
            <w:tcW w:w="2202" w:type="dxa"/>
          </w:tcPr>
          <w:p w14:paraId="64F8EAA9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</w:t>
            </w:r>
          </w:p>
        </w:tc>
      </w:tr>
      <w:tr w:rsidR="007C2D02" w:rsidRPr="006E185D" w14:paraId="7E70CA57" w14:textId="77777777" w:rsidTr="006A2A11">
        <w:trPr>
          <w:jc w:val="center"/>
        </w:trPr>
        <w:tc>
          <w:tcPr>
            <w:tcW w:w="1043" w:type="dxa"/>
          </w:tcPr>
          <w:p w14:paraId="4666505D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200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</w:t>
            </w:r>
          </w:p>
        </w:tc>
        <w:tc>
          <w:tcPr>
            <w:tcW w:w="5685" w:type="dxa"/>
          </w:tcPr>
          <w:p w14:paraId="5E25D7AD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English Course</w:t>
            </w:r>
          </w:p>
        </w:tc>
        <w:tc>
          <w:tcPr>
            <w:tcW w:w="2202" w:type="dxa"/>
          </w:tcPr>
          <w:p w14:paraId="6CCFE428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</w:t>
            </w:r>
          </w:p>
        </w:tc>
      </w:tr>
      <w:tr w:rsidR="007C2D02" w:rsidRPr="006E185D" w14:paraId="1FEE7EF3" w14:textId="77777777" w:rsidTr="006A2A11">
        <w:trPr>
          <w:jc w:val="center"/>
        </w:trPr>
        <w:tc>
          <w:tcPr>
            <w:tcW w:w="1043" w:type="dxa"/>
          </w:tcPr>
          <w:p w14:paraId="480F5687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2004</w:t>
            </w:r>
          </w:p>
        </w:tc>
        <w:tc>
          <w:tcPr>
            <w:tcW w:w="5685" w:type="dxa"/>
          </w:tcPr>
          <w:p w14:paraId="0F775AAE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Internet &amp; Programs</w:t>
            </w:r>
          </w:p>
        </w:tc>
        <w:tc>
          <w:tcPr>
            <w:tcW w:w="2202" w:type="dxa"/>
          </w:tcPr>
          <w:p w14:paraId="70DE6C52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</w:t>
            </w:r>
          </w:p>
        </w:tc>
      </w:tr>
      <w:tr w:rsidR="007C2D02" w:rsidRPr="006E185D" w14:paraId="4CF620A8" w14:textId="77777777" w:rsidTr="006A2A11">
        <w:trPr>
          <w:jc w:val="center"/>
        </w:trPr>
        <w:tc>
          <w:tcPr>
            <w:tcW w:w="1043" w:type="dxa"/>
          </w:tcPr>
          <w:p w14:paraId="1B88FF2E" w14:textId="77777777" w:rsidR="007C2D02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2006</w:t>
            </w:r>
          </w:p>
        </w:tc>
        <w:tc>
          <w:tcPr>
            <w:tcW w:w="5685" w:type="dxa"/>
          </w:tcPr>
          <w:p w14:paraId="71B24573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Team Work Skills</w:t>
            </w:r>
          </w:p>
        </w:tc>
        <w:tc>
          <w:tcPr>
            <w:tcW w:w="2202" w:type="dxa"/>
          </w:tcPr>
          <w:p w14:paraId="5F1F4064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</w:t>
            </w:r>
          </w:p>
        </w:tc>
      </w:tr>
      <w:tr w:rsidR="007C2D02" w:rsidRPr="006E185D" w14:paraId="7AFD7C76" w14:textId="77777777" w:rsidTr="006A2A11">
        <w:trPr>
          <w:jc w:val="center"/>
        </w:trPr>
        <w:tc>
          <w:tcPr>
            <w:tcW w:w="1043" w:type="dxa"/>
          </w:tcPr>
          <w:p w14:paraId="194FAF31" w14:textId="77777777" w:rsidR="007C2D02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2007</w:t>
            </w:r>
          </w:p>
        </w:tc>
        <w:tc>
          <w:tcPr>
            <w:tcW w:w="5685" w:type="dxa"/>
          </w:tcPr>
          <w:p w14:paraId="21009C55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Presentation Skills</w:t>
            </w:r>
          </w:p>
        </w:tc>
        <w:tc>
          <w:tcPr>
            <w:tcW w:w="2202" w:type="dxa"/>
          </w:tcPr>
          <w:p w14:paraId="2F7A1ED4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</w:t>
            </w:r>
          </w:p>
        </w:tc>
      </w:tr>
      <w:tr w:rsidR="007C2D02" w:rsidRPr="006E185D" w14:paraId="10D07CF3" w14:textId="77777777" w:rsidTr="006A2A11">
        <w:trPr>
          <w:jc w:val="center"/>
        </w:trPr>
        <w:tc>
          <w:tcPr>
            <w:tcW w:w="1043" w:type="dxa"/>
          </w:tcPr>
          <w:p w14:paraId="699CA5B6" w14:textId="77777777" w:rsidR="007C2D02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2007</w:t>
            </w:r>
          </w:p>
        </w:tc>
        <w:tc>
          <w:tcPr>
            <w:tcW w:w="5685" w:type="dxa"/>
          </w:tcPr>
          <w:p w14:paraId="398E3838" w14:textId="77777777" w:rsidR="007C2D02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Communication Skills</w:t>
            </w:r>
          </w:p>
        </w:tc>
        <w:tc>
          <w:tcPr>
            <w:tcW w:w="2202" w:type="dxa"/>
          </w:tcPr>
          <w:p w14:paraId="200F94E9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</w:t>
            </w:r>
          </w:p>
        </w:tc>
      </w:tr>
      <w:tr w:rsidR="007C2D02" w:rsidRPr="006E185D" w14:paraId="4392FDB1" w14:textId="77777777" w:rsidTr="006A2A11">
        <w:trPr>
          <w:jc w:val="center"/>
        </w:trPr>
        <w:tc>
          <w:tcPr>
            <w:tcW w:w="1043" w:type="dxa"/>
          </w:tcPr>
          <w:p w14:paraId="45692036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10</w:t>
            </w:r>
          </w:p>
        </w:tc>
        <w:tc>
          <w:tcPr>
            <w:tcW w:w="5685" w:type="dxa"/>
          </w:tcPr>
          <w:p w14:paraId="6D058491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Time Management</w:t>
            </w:r>
          </w:p>
        </w:tc>
        <w:tc>
          <w:tcPr>
            <w:tcW w:w="2202" w:type="dxa"/>
          </w:tcPr>
          <w:p w14:paraId="07BB9D6C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Jordan</w:t>
            </w:r>
          </w:p>
        </w:tc>
      </w:tr>
      <w:tr w:rsidR="007C2D02" w:rsidRPr="006E185D" w14:paraId="00A9C0B8" w14:textId="77777777" w:rsidTr="006A2A11">
        <w:trPr>
          <w:jc w:val="center"/>
        </w:trPr>
        <w:tc>
          <w:tcPr>
            <w:tcW w:w="1043" w:type="dxa"/>
          </w:tcPr>
          <w:p w14:paraId="791B57BF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 w:hint="cs"/>
                <w:b/>
                <w:bCs/>
                <w:i/>
                <w:iCs/>
                <w:color w:val="404040"/>
                <w:sz w:val="24"/>
                <w:szCs w:val="24"/>
                <w:rtl/>
              </w:rPr>
              <w:t>2016</w:t>
            </w:r>
          </w:p>
        </w:tc>
        <w:tc>
          <w:tcPr>
            <w:tcW w:w="5685" w:type="dxa"/>
          </w:tcPr>
          <w:p w14:paraId="29024288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F32957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Creative Leadership</w:t>
            </w:r>
          </w:p>
        </w:tc>
        <w:tc>
          <w:tcPr>
            <w:tcW w:w="2202" w:type="dxa"/>
          </w:tcPr>
          <w:p w14:paraId="56BF36E5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KSA</w:t>
            </w:r>
          </w:p>
        </w:tc>
      </w:tr>
      <w:tr w:rsidR="007C2D02" w:rsidRPr="006E185D" w14:paraId="01CF806C" w14:textId="77777777" w:rsidTr="006A2A11">
        <w:trPr>
          <w:jc w:val="center"/>
        </w:trPr>
        <w:tc>
          <w:tcPr>
            <w:tcW w:w="1043" w:type="dxa"/>
          </w:tcPr>
          <w:p w14:paraId="0B52F7F0" w14:textId="77777777" w:rsidR="007C2D02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i/>
                <w:iCs/>
                <w:color w:val="404040"/>
                <w:sz w:val="24"/>
                <w:szCs w:val="24"/>
                <w:rtl/>
              </w:rPr>
              <w:t>2016</w:t>
            </w:r>
          </w:p>
        </w:tc>
        <w:tc>
          <w:tcPr>
            <w:tcW w:w="5685" w:type="dxa"/>
          </w:tcPr>
          <w:p w14:paraId="08FE624C" w14:textId="77777777" w:rsidR="007C2D02" w:rsidRPr="00F32957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  <w:rtl/>
              </w:rPr>
            </w:pPr>
            <w:r w:rsidRPr="008D7951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  <w:lang w:val="en"/>
              </w:rPr>
              <w:t>Creative Teaching</w:t>
            </w:r>
          </w:p>
        </w:tc>
        <w:tc>
          <w:tcPr>
            <w:tcW w:w="2202" w:type="dxa"/>
          </w:tcPr>
          <w:p w14:paraId="220DADC1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KSA</w:t>
            </w:r>
          </w:p>
        </w:tc>
      </w:tr>
      <w:tr w:rsidR="007C2D02" w:rsidRPr="006E185D" w14:paraId="52B4E54B" w14:textId="77777777" w:rsidTr="006A2A11">
        <w:trPr>
          <w:jc w:val="center"/>
        </w:trPr>
        <w:tc>
          <w:tcPr>
            <w:tcW w:w="1043" w:type="dxa"/>
          </w:tcPr>
          <w:p w14:paraId="107E6D04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201</w:t>
            </w:r>
            <w:r>
              <w:rPr>
                <w:rFonts w:ascii="Calibri" w:eastAsia="Calibri" w:hAnsi="Calibri" w:cs="Arial" w:hint="cs"/>
                <w:b/>
                <w:bCs/>
                <w:i/>
                <w:iCs/>
                <w:color w:val="404040"/>
                <w:sz w:val="24"/>
                <w:szCs w:val="24"/>
                <w:rtl/>
              </w:rPr>
              <w:t>7</w:t>
            </w:r>
          </w:p>
        </w:tc>
        <w:tc>
          <w:tcPr>
            <w:tcW w:w="5685" w:type="dxa"/>
          </w:tcPr>
          <w:p w14:paraId="5D28F002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  <w:rtl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Academic Accreditation</w:t>
            </w:r>
          </w:p>
        </w:tc>
        <w:tc>
          <w:tcPr>
            <w:tcW w:w="2202" w:type="dxa"/>
          </w:tcPr>
          <w:p w14:paraId="068C62BF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KSA</w:t>
            </w:r>
          </w:p>
        </w:tc>
      </w:tr>
      <w:tr w:rsidR="007C2D02" w:rsidRPr="006E185D" w14:paraId="1601AD52" w14:textId="77777777" w:rsidTr="006A2A11">
        <w:trPr>
          <w:jc w:val="center"/>
        </w:trPr>
        <w:tc>
          <w:tcPr>
            <w:tcW w:w="1043" w:type="dxa"/>
          </w:tcPr>
          <w:p w14:paraId="00CD5906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201</w:t>
            </w:r>
            <w:r>
              <w:rPr>
                <w:rFonts w:ascii="Calibri" w:eastAsia="Calibri" w:hAnsi="Calibri" w:cs="Arial" w:hint="cs"/>
                <w:b/>
                <w:bCs/>
                <w:i/>
                <w:iCs/>
                <w:color w:val="404040"/>
                <w:sz w:val="24"/>
                <w:szCs w:val="24"/>
                <w:rtl/>
              </w:rPr>
              <w:t>7</w:t>
            </w:r>
          </w:p>
        </w:tc>
        <w:tc>
          <w:tcPr>
            <w:tcW w:w="5685" w:type="dxa"/>
          </w:tcPr>
          <w:p w14:paraId="60DCE86F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Exams Designing</w:t>
            </w:r>
          </w:p>
        </w:tc>
        <w:tc>
          <w:tcPr>
            <w:tcW w:w="2202" w:type="dxa"/>
          </w:tcPr>
          <w:p w14:paraId="15CDDF71" w14:textId="77777777" w:rsidR="007C2D02" w:rsidRPr="006E185D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6E185D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KSA</w:t>
            </w:r>
          </w:p>
        </w:tc>
      </w:tr>
    </w:tbl>
    <w:p w14:paraId="24BE8542" w14:textId="77777777" w:rsidR="005A456B" w:rsidRPr="005A456B" w:rsidRDefault="005A456B" w:rsidP="005A456B">
      <w:pPr>
        <w:spacing w:before="100" w:beforeAutospacing="1" w:after="120" w:line="240" w:lineRule="auto"/>
        <w:ind w:left="72"/>
        <w:contextualSpacing/>
        <w:rPr>
          <w:rFonts w:ascii="Calibri" w:eastAsia="Calibri" w:hAnsi="Calibri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</w:pPr>
    </w:p>
    <w:p w14:paraId="3C0AF27E" w14:textId="77777777" w:rsidR="007C2D02" w:rsidRPr="00397A4E" w:rsidRDefault="007C2D02" w:rsidP="007C2D02">
      <w:pPr>
        <w:numPr>
          <w:ilvl w:val="0"/>
          <w:numId w:val="3"/>
        </w:numPr>
        <w:spacing w:before="100" w:beforeAutospacing="1" w:after="120" w:line="240" w:lineRule="auto"/>
        <w:contextualSpacing/>
        <w:rPr>
          <w:rFonts w:ascii="Calibri" w:eastAsia="Calibri" w:hAnsi="Calibri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</w:pPr>
      <w:r w:rsidRPr="00397A4E">
        <w:rPr>
          <w:rFonts w:ascii="Calibri" w:eastAsia="Calibri" w:hAnsi="Calibri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  <w:t>Taught courses: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60"/>
      </w:tblGrid>
      <w:tr w:rsidR="007C2D02" w:rsidRPr="006E185D" w14:paraId="736A214C" w14:textId="77777777" w:rsidTr="00EC55A1">
        <w:trPr>
          <w:jc w:val="center"/>
        </w:trPr>
        <w:tc>
          <w:tcPr>
            <w:tcW w:w="5260" w:type="dxa"/>
            <w:shd w:val="clear" w:color="auto" w:fill="9CC2E5"/>
          </w:tcPr>
          <w:p w14:paraId="0B05AA7D" w14:textId="77777777" w:rsidR="007C2D02" w:rsidRPr="00F90627" w:rsidRDefault="007C2D02" w:rsidP="005957FA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8"/>
                <w:szCs w:val="28"/>
              </w:rPr>
            </w:pPr>
            <w:r w:rsidRPr="00F90627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8"/>
                <w:szCs w:val="28"/>
              </w:rPr>
              <w:t>Courses</w:t>
            </w:r>
          </w:p>
        </w:tc>
      </w:tr>
      <w:tr w:rsidR="00E230A7" w:rsidRPr="006E185D" w14:paraId="4E8F1D99" w14:textId="77777777" w:rsidTr="00EC55A1">
        <w:trPr>
          <w:jc w:val="center"/>
        </w:trPr>
        <w:tc>
          <w:tcPr>
            <w:tcW w:w="5260" w:type="dxa"/>
          </w:tcPr>
          <w:p w14:paraId="498C6109" w14:textId="7853D9CF" w:rsidR="00E230A7" w:rsidRPr="006E185D" w:rsidRDefault="00E230A7" w:rsidP="00EC55A1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General Biology</w:t>
            </w:r>
          </w:p>
        </w:tc>
      </w:tr>
      <w:tr w:rsidR="00E230A7" w:rsidRPr="006E185D" w14:paraId="0F3ECD07" w14:textId="77777777" w:rsidTr="00EC55A1">
        <w:trPr>
          <w:jc w:val="center"/>
        </w:trPr>
        <w:tc>
          <w:tcPr>
            <w:tcW w:w="5260" w:type="dxa"/>
          </w:tcPr>
          <w:p w14:paraId="636F640D" w14:textId="52C4055D" w:rsidR="00E230A7" w:rsidRPr="00EC55A1" w:rsidRDefault="00E230A7" w:rsidP="00EC55A1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  <w:rtl/>
              </w:rPr>
            </w:pPr>
            <w:r w:rsidRPr="00EC55A1"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  <w:t>General Genetics</w:t>
            </w:r>
          </w:p>
        </w:tc>
      </w:tr>
      <w:tr w:rsidR="00E230A7" w:rsidRPr="006E185D" w14:paraId="5889328D" w14:textId="77777777" w:rsidTr="00EC55A1">
        <w:trPr>
          <w:jc w:val="center"/>
        </w:trPr>
        <w:tc>
          <w:tcPr>
            <w:tcW w:w="5260" w:type="dxa"/>
          </w:tcPr>
          <w:p w14:paraId="774C42D5" w14:textId="454EAC38" w:rsidR="00E230A7" w:rsidRPr="00EC55A1" w:rsidRDefault="00E230A7" w:rsidP="00EC55A1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r w:rsidRPr="00EC55A1"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  <w:t>Human Genetics</w:t>
            </w:r>
          </w:p>
        </w:tc>
      </w:tr>
      <w:tr w:rsidR="00E230A7" w:rsidRPr="006E185D" w14:paraId="5ED2F794" w14:textId="77777777" w:rsidTr="00EC55A1">
        <w:trPr>
          <w:jc w:val="center"/>
        </w:trPr>
        <w:tc>
          <w:tcPr>
            <w:tcW w:w="5260" w:type="dxa"/>
          </w:tcPr>
          <w:p w14:paraId="22652B22" w14:textId="39A44509" w:rsidR="00E230A7" w:rsidRPr="00EC55A1" w:rsidRDefault="00E230A7" w:rsidP="00EC55A1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r w:rsidRPr="00EC55A1"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  <w:t>Microbiology</w:t>
            </w:r>
          </w:p>
        </w:tc>
      </w:tr>
      <w:tr w:rsidR="00E230A7" w:rsidRPr="006E185D" w14:paraId="2572303E" w14:textId="77777777" w:rsidTr="00EC55A1">
        <w:trPr>
          <w:jc w:val="center"/>
        </w:trPr>
        <w:tc>
          <w:tcPr>
            <w:tcW w:w="5260" w:type="dxa"/>
          </w:tcPr>
          <w:p w14:paraId="5E70D556" w14:textId="50299802" w:rsidR="00E230A7" w:rsidRPr="00EC55A1" w:rsidRDefault="00E230A7" w:rsidP="00EC55A1">
            <w:pPr>
              <w:ind w:left="720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EC55A1">
              <w:rPr>
                <w:rFonts w:ascii="Calibri" w:hAnsi="Calibri" w:cs="Calibri"/>
                <w:i/>
                <w:iCs/>
                <w:sz w:val="24"/>
                <w:szCs w:val="24"/>
              </w:rPr>
              <w:t>Industrial Microbiology</w:t>
            </w:r>
          </w:p>
        </w:tc>
      </w:tr>
      <w:tr w:rsidR="00E230A7" w:rsidRPr="006E185D" w14:paraId="6EE1491C" w14:textId="77777777" w:rsidTr="00EC55A1">
        <w:trPr>
          <w:jc w:val="center"/>
        </w:trPr>
        <w:tc>
          <w:tcPr>
            <w:tcW w:w="5260" w:type="dxa"/>
          </w:tcPr>
          <w:p w14:paraId="28B17352" w14:textId="4B8BE052" w:rsidR="00E230A7" w:rsidRPr="00EC55A1" w:rsidRDefault="00E230A7" w:rsidP="00EC55A1">
            <w:pPr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EC55A1">
              <w:rPr>
                <w:rFonts w:ascii="Calibri" w:hAnsi="Calibri" w:cs="Calibri"/>
                <w:i/>
                <w:iCs/>
                <w:sz w:val="24"/>
                <w:szCs w:val="24"/>
              </w:rPr>
              <w:t>Molecular Biology</w:t>
            </w:r>
          </w:p>
        </w:tc>
      </w:tr>
      <w:tr w:rsidR="00E230A7" w:rsidRPr="006E185D" w14:paraId="2EC6393C" w14:textId="77777777" w:rsidTr="00EC55A1">
        <w:trPr>
          <w:jc w:val="center"/>
        </w:trPr>
        <w:tc>
          <w:tcPr>
            <w:tcW w:w="5260" w:type="dxa"/>
          </w:tcPr>
          <w:p w14:paraId="53BE9FFF" w14:textId="1FC74BCE" w:rsidR="00E230A7" w:rsidRPr="00EC55A1" w:rsidRDefault="00E230A7" w:rsidP="00EC55A1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r w:rsidRPr="00EC55A1"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  <w:t>Cell Biology</w:t>
            </w:r>
          </w:p>
        </w:tc>
      </w:tr>
      <w:tr w:rsidR="00E230A7" w:rsidRPr="006E185D" w14:paraId="40D58570" w14:textId="77777777" w:rsidTr="00EC55A1">
        <w:trPr>
          <w:jc w:val="center"/>
        </w:trPr>
        <w:tc>
          <w:tcPr>
            <w:tcW w:w="5260" w:type="dxa"/>
          </w:tcPr>
          <w:p w14:paraId="058E7B1B" w14:textId="14299EC7" w:rsidR="00E230A7" w:rsidRPr="00EC55A1" w:rsidRDefault="00EC55A1" w:rsidP="00EC55A1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r w:rsidRPr="00EC55A1">
              <w:rPr>
                <w:rFonts w:ascii="Calibri" w:hAnsi="Calibri" w:cs="Calibri"/>
                <w:i/>
                <w:iCs/>
                <w:sz w:val="24"/>
                <w:szCs w:val="24"/>
              </w:rPr>
              <w:t>Food Microbiology</w:t>
            </w:r>
          </w:p>
        </w:tc>
      </w:tr>
      <w:tr w:rsidR="00E230A7" w:rsidRPr="006E185D" w14:paraId="7DECB3CC" w14:textId="77777777" w:rsidTr="00EC55A1">
        <w:trPr>
          <w:jc w:val="center"/>
        </w:trPr>
        <w:tc>
          <w:tcPr>
            <w:tcW w:w="5260" w:type="dxa"/>
          </w:tcPr>
          <w:p w14:paraId="5A6D0356" w14:textId="26A41DD6" w:rsidR="00E230A7" w:rsidRPr="00EC55A1" w:rsidRDefault="00E230A7" w:rsidP="00EC55A1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r w:rsidRPr="00EC55A1"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  <w:t>Industrial Microbiology</w:t>
            </w:r>
          </w:p>
        </w:tc>
      </w:tr>
      <w:tr w:rsidR="00E230A7" w:rsidRPr="006E185D" w14:paraId="101E9231" w14:textId="77777777" w:rsidTr="00EC55A1">
        <w:trPr>
          <w:jc w:val="center"/>
        </w:trPr>
        <w:tc>
          <w:tcPr>
            <w:tcW w:w="5260" w:type="dxa"/>
          </w:tcPr>
          <w:p w14:paraId="7CBA9004" w14:textId="6A347D18" w:rsidR="00E230A7" w:rsidRPr="00EC55A1" w:rsidRDefault="00E230A7" w:rsidP="00EC55A1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r w:rsidRPr="00EC55A1"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  <w:t>Principles of Biotechnology</w:t>
            </w:r>
          </w:p>
        </w:tc>
      </w:tr>
      <w:tr w:rsidR="00E230A7" w:rsidRPr="006E185D" w14:paraId="5B776350" w14:textId="77777777" w:rsidTr="00EC55A1">
        <w:trPr>
          <w:jc w:val="center"/>
        </w:trPr>
        <w:tc>
          <w:tcPr>
            <w:tcW w:w="5260" w:type="dxa"/>
          </w:tcPr>
          <w:p w14:paraId="7FDB2AC7" w14:textId="7AAFF661" w:rsidR="00E230A7" w:rsidRPr="00EC55A1" w:rsidRDefault="00E230A7" w:rsidP="00EC55A1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r w:rsidRPr="00EC55A1"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  <w:t>Virology</w:t>
            </w:r>
          </w:p>
        </w:tc>
      </w:tr>
      <w:tr w:rsidR="00EC55A1" w:rsidRPr="006E185D" w14:paraId="766CC5B9" w14:textId="77777777" w:rsidTr="00EC55A1">
        <w:trPr>
          <w:jc w:val="center"/>
        </w:trPr>
        <w:tc>
          <w:tcPr>
            <w:tcW w:w="5260" w:type="dxa"/>
          </w:tcPr>
          <w:p w14:paraId="7061E3CB" w14:textId="42A0A742" w:rsidR="00EC55A1" w:rsidRPr="00EC55A1" w:rsidRDefault="00EC55A1" w:rsidP="00EC55A1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</w:pPr>
            <w:r w:rsidRPr="00EC55A1">
              <w:rPr>
                <w:rFonts w:ascii="Calibri" w:eastAsia="Calibri" w:hAnsi="Calibri" w:cs="Calibri"/>
                <w:i/>
                <w:iCs/>
                <w:color w:val="404040"/>
                <w:sz w:val="24"/>
                <w:szCs w:val="24"/>
              </w:rPr>
              <w:t>Microbial Biotechnology</w:t>
            </w:r>
          </w:p>
        </w:tc>
      </w:tr>
    </w:tbl>
    <w:p w14:paraId="0E29E80E" w14:textId="77777777" w:rsidR="007A2A08" w:rsidRDefault="007A2A08" w:rsidP="007A2A08">
      <w:pPr>
        <w:spacing w:before="100" w:beforeAutospacing="1" w:after="120" w:line="240" w:lineRule="auto"/>
        <w:rPr>
          <w:rFonts w:ascii="Calibri" w:eastAsia="Calibri" w:hAnsi="Calibri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</w:pPr>
    </w:p>
    <w:p w14:paraId="78B81B74" w14:textId="77777777" w:rsidR="007A2A08" w:rsidRDefault="007A2A08" w:rsidP="007A2A08">
      <w:pPr>
        <w:spacing w:before="100" w:beforeAutospacing="1" w:after="120" w:line="240" w:lineRule="auto"/>
        <w:rPr>
          <w:rFonts w:ascii="Calibri" w:eastAsia="Calibri" w:hAnsi="Calibri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</w:pPr>
    </w:p>
    <w:p w14:paraId="4A021E16" w14:textId="77777777" w:rsidR="007A2A08" w:rsidRDefault="007A2A08" w:rsidP="007A2A08">
      <w:pPr>
        <w:spacing w:before="100" w:beforeAutospacing="1" w:after="120" w:line="240" w:lineRule="auto"/>
        <w:rPr>
          <w:rFonts w:ascii="Calibri" w:eastAsia="Calibri" w:hAnsi="Calibri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</w:pPr>
    </w:p>
    <w:p w14:paraId="4E491007" w14:textId="77777777" w:rsidR="007A2A08" w:rsidRDefault="007A2A08" w:rsidP="007A2A08">
      <w:pPr>
        <w:spacing w:before="100" w:beforeAutospacing="1" w:after="120" w:line="240" w:lineRule="auto"/>
        <w:rPr>
          <w:rFonts w:ascii="Calibri" w:eastAsia="Calibri" w:hAnsi="Calibri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</w:pPr>
    </w:p>
    <w:p w14:paraId="5974D2AE" w14:textId="77777777" w:rsidR="005A456B" w:rsidRDefault="005A456B" w:rsidP="005A456B">
      <w:pPr>
        <w:pStyle w:val="ListParagraph"/>
        <w:numPr>
          <w:ilvl w:val="0"/>
          <w:numId w:val="18"/>
        </w:numPr>
        <w:tabs>
          <w:tab w:val="left" w:pos="1080"/>
        </w:tabs>
        <w:spacing w:before="100" w:beforeAutospacing="1" w:after="120" w:line="240" w:lineRule="auto"/>
        <w:rPr>
          <w:rFonts w:ascii="Calibri" w:eastAsia="Calibri" w:hAnsi="Calibri" w:cs="Arial"/>
          <w:b/>
          <w:bCs/>
          <w:i/>
          <w:iCs/>
          <w:color w:val="404040"/>
          <w:sz w:val="28"/>
          <w:szCs w:val="28"/>
          <w:u w:val="single"/>
        </w:rPr>
      </w:pPr>
      <w:r>
        <w:rPr>
          <w:rFonts w:ascii="Calibri" w:eastAsia="Calibri" w:hAnsi="Calibri" w:cs="Arial"/>
          <w:b/>
          <w:bCs/>
          <w:i/>
          <w:iCs/>
          <w:color w:val="404040"/>
          <w:sz w:val="28"/>
          <w:szCs w:val="28"/>
          <w:u w:val="single"/>
        </w:rPr>
        <w:t>Individual &amp; Language Skills: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992"/>
        <w:gridCol w:w="426"/>
        <w:gridCol w:w="4059"/>
      </w:tblGrid>
      <w:tr w:rsidR="000F5A44" w14:paraId="3FA7B399" w14:textId="77777777" w:rsidTr="00343552">
        <w:tc>
          <w:tcPr>
            <w:tcW w:w="4536" w:type="dxa"/>
            <w:gridSpan w:val="4"/>
            <w:shd w:val="clear" w:color="auto" w:fill="B8CCE4" w:themeFill="accent1" w:themeFillTint="66"/>
          </w:tcPr>
          <w:p w14:paraId="71C34685" w14:textId="77777777" w:rsidR="000F5A44" w:rsidRPr="000F5A44" w:rsidRDefault="000F5A44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Languages skills:</w:t>
            </w:r>
          </w:p>
        </w:tc>
        <w:tc>
          <w:tcPr>
            <w:tcW w:w="426" w:type="dxa"/>
            <w:vMerge w:val="restart"/>
            <w:shd w:val="clear" w:color="auto" w:fill="B8CCE4" w:themeFill="accent1" w:themeFillTint="66"/>
          </w:tcPr>
          <w:p w14:paraId="6B7554A6" w14:textId="77777777" w:rsidR="000F5A44" w:rsidRPr="000F5A44" w:rsidRDefault="000F5A44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4059" w:type="dxa"/>
            <w:shd w:val="clear" w:color="auto" w:fill="B8CCE4" w:themeFill="accent1" w:themeFillTint="66"/>
          </w:tcPr>
          <w:p w14:paraId="0F3D59B8" w14:textId="77777777" w:rsidR="000F5A44" w:rsidRPr="000F5A44" w:rsidRDefault="000F5A44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Individual Skills</w:t>
            </w:r>
          </w:p>
        </w:tc>
      </w:tr>
      <w:tr w:rsidR="009A7ACB" w14:paraId="16751439" w14:textId="77777777" w:rsidTr="0034355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14:paraId="1FA1C090" w14:textId="77777777" w:rsidR="000F5A44" w:rsidRPr="000F5A44" w:rsidRDefault="000F5A44" w:rsidP="000F5A44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Lang.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1B650ED6" w14:textId="77777777" w:rsidR="000F5A44" w:rsidRPr="000F5A44" w:rsidRDefault="000F5A44" w:rsidP="000F5A44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Conversation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EF6D5E7" w14:textId="77777777" w:rsidR="000F5A44" w:rsidRPr="000F5A44" w:rsidRDefault="000F5A44" w:rsidP="000F5A44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Reading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2E78AE33" w14:textId="77777777" w:rsidR="000F5A44" w:rsidRPr="000F5A44" w:rsidRDefault="000F5A44" w:rsidP="000F5A44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Writing</w:t>
            </w:r>
          </w:p>
        </w:tc>
        <w:tc>
          <w:tcPr>
            <w:tcW w:w="426" w:type="dxa"/>
            <w:vMerge/>
          </w:tcPr>
          <w:p w14:paraId="66BFA59A" w14:textId="77777777" w:rsidR="000F5A44" w:rsidRPr="000F5A44" w:rsidRDefault="000F5A44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4059" w:type="dxa"/>
          </w:tcPr>
          <w:p w14:paraId="6141054C" w14:textId="77777777" w:rsidR="000F5A44" w:rsidRPr="000F5A44" w:rsidRDefault="000F5A44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Microsoft Office &amp; Internet</w:t>
            </w:r>
          </w:p>
        </w:tc>
      </w:tr>
      <w:tr w:rsidR="009A7ACB" w14:paraId="0936DCEC" w14:textId="77777777" w:rsidTr="00343552"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B8CCE4" w:themeFill="accent1" w:themeFillTint="66"/>
          </w:tcPr>
          <w:p w14:paraId="2495797E" w14:textId="77777777" w:rsidR="000F5A44" w:rsidRPr="000F5A44" w:rsidRDefault="000F5A44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62A5C0" w14:textId="77777777" w:rsidR="000F5A44" w:rsidRPr="000F5A44" w:rsidRDefault="000F5A44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7D7B77" w14:textId="77777777" w:rsidR="000F5A44" w:rsidRPr="000F5A44" w:rsidRDefault="000F5A44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CF626FF" w14:textId="77777777" w:rsidR="000F5A44" w:rsidRPr="000F5A44" w:rsidRDefault="000F5A44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6A42E943" w14:textId="77777777" w:rsidR="000F5A44" w:rsidRPr="000F5A44" w:rsidRDefault="000F5A44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4059" w:type="dxa"/>
          </w:tcPr>
          <w:p w14:paraId="23FBAD5F" w14:textId="77777777" w:rsidR="000F5A44" w:rsidRPr="000F5A44" w:rsidRDefault="000F5A44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Eng. Language Proficiency in Teaching</w:t>
            </w:r>
          </w:p>
        </w:tc>
      </w:tr>
      <w:tr w:rsidR="00996D76" w14:paraId="0BD70B1D" w14:textId="77777777" w:rsidTr="00343552">
        <w:tc>
          <w:tcPr>
            <w:tcW w:w="851" w:type="dxa"/>
            <w:vMerge w:val="restart"/>
            <w:shd w:val="clear" w:color="auto" w:fill="B8CCE4" w:themeFill="accent1" w:themeFillTint="66"/>
          </w:tcPr>
          <w:p w14:paraId="18C6012F" w14:textId="2C3AA86D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ENGL.</w:t>
            </w:r>
          </w:p>
        </w:tc>
        <w:tc>
          <w:tcPr>
            <w:tcW w:w="1559" w:type="dxa"/>
            <w:vMerge w:val="restart"/>
          </w:tcPr>
          <w:p w14:paraId="615C20CE" w14:textId="77777777" w:rsidR="00996D76" w:rsidRDefault="00996D76" w:rsidP="001E67EE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Very </w:t>
            </w:r>
          </w:p>
          <w:p w14:paraId="7F282B6E" w14:textId="26637C6B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g</w:t>
            </w: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ood</w:t>
            </w:r>
          </w:p>
        </w:tc>
        <w:tc>
          <w:tcPr>
            <w:tcW w:w="1134" w:type="dxa"/>
            <w:vMerge w:val="restart"/>
          </w:tcPr>
          <w:p w14:paraId="4317267A" w14:textId="51A8D8D5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Very </w:t>
            </w: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good</w:t>
            </w:r>
          </w:p>
        </w:tc>
        <w:tc>
          <w:tcPr>
            <w:tcW w:w="992" w:type="dxa"/>
            <w:vMerge w:val="restart"/>
          </w:tcPr>
          <w:p w14:paraId="6A2BF88D" w14:textId="5593338D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Very </w:t>
            </w: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good</w:t>
            </w:r>
          </w:p>
        </w:tc>
        <w:tc>
          <w:tcPr>
            <w:tcW w:w="426" w:type="dxa"/>
            <w:vMerge/>
          </w:tcPr>
          <w:p w14:paraId="33EB1815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4059" w:type="dxa"/>
          </w:tcPr>
          <w:p w14:paraId="5D07B5D1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E-Learning</w:t>
            </w:r>
          </w:p>
        </w:tc>
      </w:tr>
      <w:tr w:rsidR="00996D76" w14:paraId="2B6EA758" w14:textId="77777777" w:rsidTr="00343552">
        <w:tc>
          <w:tcPr>
            <w:tcW w:w="851" w:type="dxa"/>
            <w:vMerge/>
            <w:shd w:val="clear" w:color="auto" w:fill="B8CCE4" w:themeFill="accent1" w:themeFillTint="66"/>
          </w:tcPr>
          <w:p w14:paraId="53D2187F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E02AC7C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9FDD8D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B032F29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6434EF90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4059" w:type="dxa"/>
          </w:tcPr>
          <w:p w14:paraId="5DD765F1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HR Skills</w:t>
            </w:r>
          </w:p>
        </w:tc>
      </w:tr>
      <w:tr w:rsidR="00996D76" w14:paraId="71B2CA58" w14:textId="77777777" w:rsidTr="00343552">
        <w:tc>
          <w:tcPr>
            <w:tcW w:w="851" w:type="dxa"/>
            <w:vMerge w:val="restart"/>
            <w:shd w:val="clear" w:color="auto" w:fill="B8CCE4" w:themeFill="accent1" w:themeFillTint="66"/>
          </w:tcPr>
          <w:p w14:paraId="4F1697CF" w14:textId="2E0D42C3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  <w:lang w:val="en-US"/>
              </w:rPr>
              <w:t>RUSS</w:t>
            </w: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14:paraId="30CACCEC" w14:textId="77777777" w:rsidR="00996D76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Very </w:t>
            </w:r>
          </w:p>
          <w:p w14:paraId="6F2442B6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g</w:t>
            </w: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ood</w:t>
            </w:r>
          </w:p>
        </w:tc>
        <w:tc>
          <w:tcPr>
            <w:tcW w:w="1134" w:type="dxa"/>
            <w:vMerge w:val="restart"/>
          </w:tcPr>
          <w:p w14:paraId="5D203D2C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Very </w:t>
            </w: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good</w:t>
            </w:r>
          </w:p>
        </w:tc>
        <w:tc>
          <w:tcPr>
            <w:tcW w:w="992" w:type="dxa"/>
            <w:vMerge w:val="restart"/>
          </w:tcPr>
          <w:p w14:paraId="38D7A0F8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 xml:space="preserve">Very </w:t>
            </w: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good</w:t>
            </w:r>
          </w:p>
        </w:tc>
        <w:tc>
          <w:tcPr>
            <w:tcW w:w="426" w:type="dxa"/>
            <w:vMerge/>
          </w:tcPr>
          <w:p w14:paraId="434717B8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4059" w:type="dxa"/>
          </w:tcPr>
          <w:p w14:paraId="1965CE94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High Communication Skills</w:t>
            </w:r>
          </w:p>
        </w:tc>
      </w:tr>
      <w:tr w:rsidR="00996D76" w14:paraId="74C9B128" w14:textId="77777777" w:rsidTr="00343552">
        <w:tc>
          <w:tcPr>
            <w:tcW w:w="851" w:type="dxa"/>
            <w:vMerge/>
            <w:shd w:val="clear" w:color="auto" w:fill="B8CCE4" w:themeFill="accent1" w:themeFillTint="66"/>
          </w:tcPr>
          <w:p w14:paraId="73099637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1D4ACBF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6F40376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A35AB2C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37F480A4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</w:p>
        </w:tc>
        <w:tc>
          <w:tcPr>
            <w:tcW w:w="4059" w:type="dxa"/>
          </w:tcPr>
          <w:p w14:paraId="39F7DC42" w14:textId="77777777" w:rsidR="00996D76" w:rsidRPr="000F5A44" w:rsidRDefault="00996D76" w:rsidP="000F5A44">
            <w:pPr>
              <w:pStyle w:val="ListParagraph"/>
              <w:tabs>
                <w:tab w:val="left" w:pos="1080"/>
              </w:tabs>
              <w:spacing w:before="100" w:beforeAutospacing="1" w:after="120"/>
              <w:ind w:left="0"/>
              <w:jc w:val="center"/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</w:pPr>
            <w:r w:rsidRPr="000F5A44">
              <w:rPr>
                <w:rFonts w:ascii="Calibri" w:eastAsia="Calibri" w:hAnsi="Calibri" w:cs="Arial"/>
                <w:b/>
                <w:bCs/>
                <w:i/>
                <w:iCs/>
                <w:color w:val="404040"/>
                <w:sz w:val="24"/>
                <w:szCs w:val="24"/>
              </w:rPr>
              <w:t>Team Work &amp; Team Spirit</w:t>
            </w:r>
          </w:p>
        </w:tc>
      </w:tr>
    </w:tbl>
    <w:p w14:paraId="789E3BEC" w14:textId="77777777" w:rsidR="005A456B" w:rsidRPr="006E185D" w:rsidRDefault="005A456B" w:rsidP="007C2D02">
      <w:pPr>
        <w:tabs>
          <w:tab w:val="left" w:pos="1080"/>
        </w:tabs>
        <w:spacing w:before="100" w:beforeAutospacing="1" w:after="120" w:line="240" w:lineRule="auto"/>
        <w:contextualSpacing/>
        <w:rPr>
          <w:rFonts w:ascii="Calibri" w:eastAsia="Calibri" w:hAnsi="Calibri" w:cs="Arial"/>
          <w:b/>
          <w:bCs/>
          <w:i/>
          <w:iCs/>
          <w:color w:val="404040"/>
          <w:sz w:val="28"/>
          <w:szCs w:val="28"/>
          <w:u w:val="single"/>
        </w:rPr>
      </w:pPr>
    </w:p>
    <w:p w14:paraId="05519DC0" w14:textId="77777777" w:rsidR="007C2D02" w:rsidRDefault="007C2D02" w:rsidP="007C2D02">
      <w:pPr>
        <w:spacing w:line="480" w:lineRule="auto"/>
      </w:pPr>
    </w:p>
    <w:p w14:paraId="271D763D" w14:textId="77777777" w:rsidR="007C2D02" w:rsidRDefault="007C2D02" w:rsidP="00747EC2">
      <w:pPr>
        <w:spacing w:after="0" w:line="240" w:lineRule="auto"/>
        <w:contextualSpacing/>
        <w:rPr>
          <w:rFonts w:ascii="Garamond" w:hAnsi="Garamond"/>
        </w:rPr>
      </w:pPr>
    </w:p>
    <w:p w14:paraId="304DD170" w14:textId="77777777" w:rsidR="007C2D02" w:rsidRPr="00244545" w:rsidRDefault="007C2D02" w:rsidP="00747EC2">
      <w:pPr>
        <w:spacing w:after="0" w:line="240" w:lineRule="auto"/>
        <w:contextualSpacing/>
        <w:rPr>
          <w:rFonts w:ascii="Garamond" w:hAnsi="Garamond"/>
        </w:rPr>
      </w:pPr>
    </w:p>
    <w:sectPr w:rsidR="007C2D02" w:rsidRPr="00244545" w:rsidSect="00747EC2">
      <w:headerReference w:type="default" r:id="rId10"/>
      <w:pgSz w:w="11906" w:h="16838"/>
      <w:pgMar w:top="1440" w:right="1440" w:bottom="1440" w:left="1440" w:header="86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51527" w14:textId="77777777" w:rsidR="00006212" w:rsidRDefault="00006212" w:rsidP="003322F3">
      <w:pPr>
        <w:spacing w:after="0" w:line="240" w:lineRule="auto"/>
      </w:pPr>
      <w:r>
        <w:separator/>
      </w:r>
    </w:p>
  </w:endnote>
  <w:endnote w:type="continuationSeparator" w:id="0">
    <w:p w14:paraId="3A7E4BAA" w14:textId="77777777" w:rsidR="00006212" w:rsidRDefault="00006212" w:rsidP="0033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F2D19" w14:textId="77777777" w:rsidR="00006212" w:rsidRDefault="00006212" w:rsidP="003322F3">
      <w:pPr>
        <w:spacing w:after="0" w:line="240" w:lineRule="auto"/>
      </w:pPr>
      <w:r>
        <w:separator/>
      </w:r>
    </w:p>
  </w:footnote>
  <w:footnote w:type="continuationSeparator" w:id="0">
    <w:p w14:paraId="49F17B0E" w14:textId="77777777" w:rsidR="00006212" w:rsidRDefault="00006212" w:rsidP="0033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36966" w14:textId="77777777" w:rsidR="00747EC2" w:rsidRDefault="00747EC2" w:rsidP="00747E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C3F"/>
    <w:multiLevelType w:val="hybridMultilevel"/>
    <w:tmpl w:val="DEC85B2A"/>
    <w:lvl w:ilvl="0" w:tplc="08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D593CD1"/>
    <w:multiLevelType w:val="hybridMultilevel"/>
    <w:tmpl w:val="5F18708A"/>
    <w:lvl w:ilvl="0" w:tplc="2C6ECF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41645E0"/>
    <w:multiLevelType w:val="hybridMultilevel"/>
    <w:tmpl w:val="AA3C5C5E"/>
    <w:lvl w:ilvl="0" w:tplc="4832F294">
      <w:start w:val="1"/>
      <w:numFmt w:val="bullet"/>
      <w:lvlText w:val=""/>
      <w:lvlJc w:val="left"/>
      <w:pPr>
        <w:ind w:left="72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47D1D"/>
    <w:multiLevelType w:val="hybridMultilevel"/>
    <w:tmpl w:val="465499E2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149C57D5"/>
    <w:multiLevelType w:val="hybridMultilevel"/>
    <w:tmpl w:val="4852FAE8"/>
    <w:lvl w:ilvl="0" w:tplc="4AB09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B4BF1"/>
    <w:multiLevelType w:val="hybridMultilevel"/>
    <w:tmpl w:val="C0AE4B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95709"/>
    <w:multiLevelType w:val="hybridMultilevel"/>
    <w:tmpl w:val="54E667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C747E"/>
    <w:multiLevelType w:val="hybridMultilevel"/>
    <w:tmpl w:val="BA68C064"/>
    <w:lvl w:ilvl="0" w:tplc="76E0EAD6">
      <w:start w:val="1"/>
      <w:numFmt w:val="bullet"/>
      <w:suff w:val="space"/>
      <w:lvlText w:val=""/>
      <w:lvlJc w:val="left"/>
      <w:pPr>
        <w:ind w:left="214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>
    <w:nsid w:val="2A9A0FCA"/>
    <w:multiLevelType w:val="hybridMultilevel"/>
    <w:tmpl w:val="D07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37A49"/>
    <w:multiLevelType w:val="hybridMultilevel"/>
    <w:tmpl w:val="55E0CB0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B58B9"/>
    <w:multiLevelType w:val="hybridMultilevel"/>
    <w:tmpl w:val="AE94DD48"/>
    <w:lvl w:ilvl="0" w:tplc="748A43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1F497D" w:themeColor="text2"/>
        <w:sz w:val="28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58A6"/>
    <w:multiLevelType w:val="hybridMultilevel"/>
    <w:tmpl w:val="5B74FB5E"/>
    <w:lvl w:ilvl="0" w:tplc="08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508241E5"/>
    <w:multiLevelType w:val="hybridMultilevel"/>
    <w:tmpl w:val="87B497CA"/>
    <w:lvl w:ilvl="0" w:tplc="B3D8006C">
      <w:start w:val="1"/>
      <w:numFmt w:val="bullet"/>
      <w:suff w:val="space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127E0"/>
    <w:multiLevelType w:val="hybridMultilevel"/>
    <w:tmpl w:val="73948348"/>
    <w:lvl w:ilvl="0" w:tplc="E75C34A2">
      <w:start w:val="1"/>
      <w:numFmt w:val="bullet"/>
      <w:suff w:val="space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C0B1B"/>
    <w:multiLevelType w:val="hybridMultilevel"/>
    <w:tmpl w:val="272AD46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808AD"/>
    <w:multiLevelType w:val="hybridMultilevel"/>
    <w:tmpl w:val="F5D45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B06DF"/>
    <w:multiLevelType w:val="hybridMultilevel"/>
    <w:tmpl w:val="96EE9816"/>
    <w:lvl w:ilvl="0" w:tplc="08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CB3423C"/>
    <w:multiLevelType w:val="hybridMultilevel"/>
    <w:tmpl w:val="6FAA3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27A53"/>
    <w:multiLevelType w:val="hybridMultilevel"/>
    <w:tmpl w:val="48E4A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B464F"/>
    <w:multiLevelType w:val="hybridMultilevel"/>
    <w:tmpl w:val="333259CE"/>
    <w:lvl w:ilvl="0" w:tplc="4832F294">
      <w:start w:val="1"/>
      <w:numFmt w:val="bullet"/>
      <w:lvlText w:val=""/>
      <w:lvlJc w:val="left"/>
      <w:pPr>
        <w:ind w:left="43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4"/>
  </w:num>
  <w:num w:numId="5">
    <w:abstractNumId w:val="19"/>
  </w:num>
  <w:num w:numId="6">
    <w:abstractNumId w:val="7"/>
  </w:num>
  <w:num w:numId="7">
    <w:abstractNumId w:val="12"/>
  </w:num>
  <w:num w:numId="8">
    <w:abstractNumId w:val="13"/>
  </w:num>
  <w:num w:numId="9">
    <w:abstractNumId w:val="6"/>
  </w:num>
  <w:num w:numId="10">
    <w:abstractNumId w:val="17"/>
  </w:num>
  <w:num w:numId="11">
    <w:abstractNumId w:val="10"/>
  </w:num>
  <w:num w:numId="12">
    <w:abstractNumId w:val="16"/>
  </w:num>
  <w:num w:numId="13">
    <w:abstractNumId w:val="11"/>
  </w:num>
  <w:num w:numId="14">
    <w:abstractNumId w:val="0"/>
  </w:num>
  <w:num w:numId="15">
    <w:abstractNumId w:val="3"/>
  </w:num>
  <w:num w:numId="16">
    <w:abstractNumId w:val="4"/>
  </w:num>
  <w:num w:numId="17">
    <w:abstractNumId w:val="18"/>
  </w:num>
  <w:num w:numId="18">
    <w:abstractNumId w:val="9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7D"/>
    <w:rsid w:val="00006212"/>
    <w:rsid w:val="000661EA"/>
    <w:rsid w:val="000703B8"/>
    <w:rsid w:val="00077CD5"/>
    <w:rsid w:val="000934A8"/>
    <w:rsid w:val="000B0CEE"/>
    <w:rsid w:val="000C3899"/>
    <w:rsid w:val="000F0779"/>
    <w:rsid w:val="000F5A44"/>
    <w:rsid w:val="00102BA0"/>
    <w:rsid w:val="0012218A"/>
    <w:rsid w:val="00146436"/>
    <w:rsid w:val="00165689"/>
    <w:rsid w:val="00187711"/>
    <w:rsid w:val="001902AF"/>
    <w:rsid w:val="00197B0C"/>
    <w:rsid w:val="001D108D"/>
    <w:rsid w:val="001D13EA"/>
    <w:rsid w:val="002149CB"/>
    <w:rsid w:val="002275B6"/>
    <w:rsid w:val="002342CB"/>
    <w:rsid w:val="00244545"/>
    <w:rsid w:val="002450C2"/>
    <w:rsid w:val="00253B7D"/>
    <w:rsid w:val="0025521B"/>
    <w:rsid w:val="00262D03"/>
    <w:rsid w:val="00271D60"/>
    <w:rsid w:val="00275805"/>
    <w:rsid w:val="00292750"/>
    <w:rsid w:val="002A3974"/>
    <w:rsid w:val="002A4202"/>
    <w:rsid w:val="002E22E8"/>
    <w:rsid w:val="002E7006"/>
    <w:rsid w:val="00303E98"/>
    <w:rsid w:val="00325560"/>
    <w:rsid w:val="00327F59"/>
    <w:rsid w:val="003322F3"/>
    <w:rsid w:val="00337C68"/>
    <w:rsid w:val="00343552"/>
    <w:rsid w:val="00351EDF"/>
    <w:rsid w:val="0035711B"/>
    <w:rsid w:val="00367115"/>
    <w:rsid w:val="00372C30"/>
    <w:rsid w:val="003A288C"/>
    <w:rsid w:val="003A602B"/>
    <w:rsid w:val="004318F4"/>
    <w:rsid w:val="00436BBD"/>
    <w:rsid w:val="00456A31"/>
    <w:rsid w:val="00461B7D"/>
    <w:rsid w:val="00470DED"/>
    <w:rsid w:val="004A5DE0"/>
    <w:rsid w:val="004B5408"/>
    <w:rsid w:val="004B7937"/>
    <w:rsid w:val="004D0C9E"/>
    <w:rsid w:val="004E1642"/>
    <w:rsid w:val="004E7F70"/>
    <w:rsid w:val="004F4F19"/>
    <w:rsid w:val="00501764"/>
    <w:rsid w:val="0050567B"/>
    <w:rsid w:val="00510CB4"/>
    <w:rsid w:val="00527680"/>
    <w:rsid w:val="00536A3F"/>
    <w:rsid w:val="00554847"/>
    <w:rsid w:val="0057011B"/>
    <w:rsid w:val="005843EB"/>
    <w:rsid w:val="00595321"/>
    <w:rsid w:val="005A456B"/>
    <w:rsid w:val="005B17DB"/>
    <w:rsid w:val="005C7EA0"/>
    <w:rsid w:val="005F1277"/>
    <w:rsid w:val="00612956"/>
    <w:rsid w:val="006228D5"/>
    <w:rsid w:val="00636605"/>
    <w:rsid w:val="00647945"/>
    <w:rsid w:val="00650435"/>
    <w:rsid w:val="006A2A11"/>
    <w:rsid w:val="006B1C9D"/>
    <w:rsid w:val="006B2D37"/>
    <w:rsid w:val="006D180A"/>
    <w:rsid w:val="006D5807"/>
    <w:rsid w:val="00711B2C"/>
    <w:rsid w:val="00716761"/>
    <w:rsid w:val="0073076A"/>
    <w:rsid w:val="00732F21"/>
    <w:rsid w:val="00741026"/>
    <w:rsid w:val="00747EC2"/>
    <w:rsid w:val="0079789C"/>
    <w:rsid w:val="007A2A08"/>
    <w:rsid w:val="007A5E12"/>
    <w:rsid w:val="007B1372"/>
    <w:rsid w:val="007C2D02"/>
    <w:rsid w:val="007F2392"/>
    <w:rsid w:val="007F6D92"/>
    <w:rsid w:val="00801D72"/>
    <w:rsid w:val="008146E4"/>
    <w:rsid w:val="00816C5E"/>
    <w:rsid w:val="00833F05"/>
    <w:rsid w:val="00837AA6"/>
    <w:rsid w:val="008D2B46"/>
    <w:rsid w:val="008D3AB6"/>
    <w:rsid w:val="008F5C15"/>
    <w:rsid w:val="00911CF2"/>
    <w:rsid w:val="0097408E"/>
    <w:rsid w:val="00980847"/>
    <w:rsid w:val="00996D76"/>
    <w:rsid w:val="009A7ACB"/>
    <w:rsid w:val="009C22A5"/>
    <w:rsid w:val="009C6A23"/>
    <w:rsid w:val="009D3B86"/>
    <w:rsid w:val="009E1B82"/>
    <w:rsid w:val="009F2851"/>
    <w:rsid w:val="00A173C2"/>
    <w:rsid w:val="00A52894"/>
    <w:rsid w:val="00A57598"/>
    <w:rsid w:val="00A60188"/>
    <w:rsid w:val="00A77B9B"/>
    <w:rsid w:val="00A86B11"/>
    <w:rsid w:val="00A9597D"/>
    <w:rsid w:val="00B10DAF"/>
    <w:rsid w:val="00B50E12"/>
    <w:rsid w:val="00B6461D"/>
    <w:rsid w:val="00B71DAD"/>
    <w:rsid w:val="00B82771"/>
    <w:rsid w:val="00B95D9E"/>
    <w:rsid w:val="00BA47AB"/>
    <w:rsid w:val="00BC13B3"/>
    <w:rsid w:val="00BC3319"/>
    <w:rsid w:val="00BD2AD3"/>
    <w:rsid w:val="00BD7A6A"/>
    <w:rsid w:val="00C02514"/>
    <w:rsid w:val="00C10816"/>
    <w:rsid w:val="00C22041"/>
    <w:rsid w:val="00C71CCD"/>
    <w:rsid w:val="00C8356F"/>
    <w:rsid w:val="00C853F4"/>
    <w:rsid w:val="00C85BB9"/>
    <w:rsid w:val="00CA3744"/>
    <w:rsid w:val="00CA6FB9"/>
    <w:rsid w:val="00CB23CD"/>
    <w:rsid w:val="00CB5621"/>
    <w:rsid w:val="00CD19D1"/>
    <w:rsid w:val="00D26DC5"/>
    <w:rsid w:val="00D57BF2"/>
    <w:rsid w:val="00D57D73"/>
    <w:rsid w:val="00DA6F8A"/>
    <w:rsid w:val="00DC2FBF"/>
    <w:rsid w:val="00DC7AA9"/>
    <w:rsid w:val="00DD641C"/>
    <w:rsid w:val="00DE0ABF"/>
    <w:rsid w:val="00DE32D4"/>
    <w:rsid w:val="00DF3107"/>
    <w:rsid w:val="00E02D1A"/>
    <w:rsid w:val="00E060DB"/>
    <w:rsid w:val="00E230A7"/>
    <w:rsid w:val="00E2604F"/>
    <w:rsid w:val="00E261B6"/>
    <w:rsid w:val="00E31A11"/>
    <w:rsid w:val="00EA265A"/>
    <w:rsid w:val="00EA62ED"/>
    <w:rsid w:val="00EB4314"/>
    <w:rsid w:val="00EC55A1"/>
    <w:rsid w:val="00EC67AE"/>
    <w:rsid w:val="00EC7602"/>
    <w:rsid w:val="00ED5316"/>
    <w:rsid w:val="00F01C3B"/>
    <w:rsid w:val="00F0307A"/>
    <w:rsid w:val="00F2504B"/>
    <w:rsid w:val="00F25CDD"/>
    <w:rsid w:val="00F40B0F"/>
    <w:rsid w:val="00F43E6B"/>
    <w:rsid w:val="00F4503D"/>
    <w:rsid w:val="00F8157D"/>
    <w:rsid w:val="00F86BDA"/>
    <w:rsid w:val="00F90627"/>
    <w:rsid w:val="00F90F10"/>
    <w:rsid w:val="00FA144A"/>
    <w:rsid w:val="00FB790F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B3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7A"/>
  </w:style>
  <w:style w:type="paragraph" w:styleId="Heading1">
    <w:name w:val="heading 1"/>
    <w:basedOn w:val="Normal"/>
    <w:next w:val="Normal"/>
    <w:link w:val="Heading1Char"/>
    <w:qFormat/>
    <w:rsid w:val="006D18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52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F3"/>
  </w:style>
  <w:style w:type="paragraph" w:styleId="Footer">
    <w:name w:val="footer"/>
    <w:basedOn w:val="Normal"/>
    <w:link w:val="FooterChar"/>
    <w:uiPriority w:val="99"/>
    <w:unhideWhenUsed/>
    <w:rsid w:val="0033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F3"/>
  </w:style>
  <w:style w:type="character" w:styleId="SubtleEmphasis">
    <w:name w:val="Subtle Emphasis"/>
    <w:basedOn w:val="DefaultParagraphFont"/>
    <w:uiPriority w:val="19"/>
    <w:qFormat/>
    <w:rsid w:val="00F0307A"/>
    <w:rPr>
      <w:i/>
      <w:iCs/>
      <w:color w:val="404040" w:themeColor="text1" w:themeTint="B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2D02"/>
    <w:pPr>
      <w:spacing w:after="0" w:line="240" w:lineRule="auto"/>
    </w:pPr>
    <w:rPr>
      <w:rFonts w:ascii="Consolas" w:hAnsi="Consolas" w:cs="Consola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2D02"/>
    <w:rPr>
      <w:rFonts w:ascii="Consolas" w:hAnsi="Consolas" w:cs="Consolas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7C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13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D180A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07A"/>
  </w:style>
  <w:style w:type="paragraph" w:styleId="Heading1">
    <w:name w:val="heading 1"/>
    <w:basedOn w:val="Normal"/>
    <w:next w:val="Normal"/>
    <w:link w:val="Heading1Char"/>
    <w:qFormat/>
    <w:rsid w:val="006D18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52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2F3"/>
  </w:style>
  <w:style w:type="paragraph" w:styleId="Footer">
    <w:name w:val="footer"/>
    <w:basedOn w:val="Normal"/>
    <w:link w:val="FooterChar"/>
    <w:uiPriority w:val="99"/>
    <w:unhideWhenUsed/>
    <w:rsid w:val="0033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2F3"/>
  </w:style>
  <w:style w:type="character" w:styleId="SubtleEmphasis">
    <w:name w:val="Subtle Emphasis"/>
    <w:basedOn w:val="DefaultParagraphFont"/>
    <w:uiPriority w:val="19"/>
    <w:qFormat/>
    <w:rsid w:val="00F0307A"/>
    <w:rPr>
      <w:i/>
      <w:iCs/>
      <w:color w:val="404040" w:themeColor="text1" w:themeTint="B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2D02"/>
    <w:pPr>
      <w:spacing w:after="0" w:line="240" w:lineRule="auto"/>
    </w:pPr>
    <w:rPr>
      <w:rFonts w:ascii="Consolas" w:hAnsi="Consolas" w:cs="Consola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2D02"/>
    <w:rPr>
      <w:rFonts w:ascii="Consolas" w:hAnsi="Consolas" w:cs="Consolas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7C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13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D180A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D161-1D39-42AE-A747-B8435A67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DEATH-STAR</dc:creator>
  <cp:lastModifiedBy>NASER MOHAMAD YUOSEF AL-SHEBLY</cp:lastModifiedBy>
  <cp:revision>2</cp:revision>
  <cp:lastPrinted>2022-03-21T21:54:00Z</cp:lastPrinted>
  <dcterms:created xsi:type="dcterms:W3CDTF">2024-12-01T08:48:00Z</dcterms:created>
  <dcterms:modified xsi:type="dcterms:W3CDTF">2024-12-01T08:48:00Z</dcterms:modified>
</cp:coreProperties>
</file>