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2E" w:rsidRPr="00B356B9" w:rsidRDefault="0074522E" w:rsidP="006D300D">
      <w:pPr>
        <w:jc w:val="center"/>
        <w:rPr>
          <w:b/>
          <w:bCs/>
          <w:sz w:val="30"/>
          <w:szCs w:val="30"/>
          <w:rtl/>
        </w:rPr>
      </w:pPr>
      <w:r w:rsidRPr="00B356B9">
        <w:rPr>
          <w:rFonts w:hint="cs"/>
          <w:b/>
          <w:bCs/>
          <w:sz w:val="30"/>
          <w:szCs w:val="30"/>
          <w:rtl/>
        </w:rPr>
        <w:t>السيرة الذاتية</w:t>
      </w:r>
    </w:p>
    <w:p w:rsidR="0074522E" w:rsidRPr="00B356B9" w:rsidRDefault="00D35165" w:rsidP="00D35165">
      <w:pPr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د. عزام نصري</w:t>
      </w:r>
      <w:r w:rsidR="0074522E" w:rsidRPr="00B356B9">
        <w:rPr>
          <w:rFonts w:hint="cs"/>
          <w:b/>
          <w:bCs/>
          <w:sz w:val="30"/>
          <w:szCs w:val="30"/>
          <w:rtl/>
        </w:rPr>
        <w:t xml:space="preserve"> اليعقوب</w:t>
      </w:r>
    </w:p>
    <w:p w:rsidR="006D300D" w:rsidRDefault="006D300D" w:rsidP="006D300D">
      <w:pPr>
        <w:jc w:val="center"/>
        <w:rPr>
          <w:rtl/>
        </w:rPr>
      </w:pPr>
    </w:p>
    <w:p w:rsidR="0074522E" w:rsidRDefault="0074522E" w:rsidP="0074522E">
      <w:pPr>
        <w:jc w:val="right"/>
        <w:rPr>
          <w:rtl/>
        </w:rPr>
      </w:pPr>
      <w:r>
        <w:rPr>
          <w:rFonts w:hint="cs"/>
          <w:rtl/>
        </w:rPr>
        <w:t>تاريخ الميلاد: 28/10/1977</w:t>
      </w:r>
    </w:p>
    <w:p w:rsidR="0074522E" w:rsidRDefault="0074522E" w:rsidP="0074522E">
      <w:pPr>
        <w:jc w:val="right"/>
        <w:rPr>
          <w:rtl/>
        </w:rPr>
      </w:pPr>
      <w:r>
        <w:rPr>
          <w:rFonts w:hint="cs"/>
          <w:rtl/>
        </w:rPr>
        <w:t>الجنسية: الأردنية</w:t>
      </w:r>
    </w:p>
    <w:p w:rsidR="0074522E" w:rsidRDefault="00D35165" w:rsidP="00D35165">
      <w:pPr>
        <w:jc w:val="right"/>
        <w:rPr>
          <w:rtl/>
        </w:rPr>
      </w:pPr>
      <w:r>
        <w:rPr>
          <w:rFonts w:hint="cs"/>
          <w:rtl/>
        </w:rPr>
        <w:t>الحالة الاجتماعية: متزوج/ لدي ولد و بنت.</w:t>
      </w:r>
    </w:p>
    <w:p w:rsidR="00D35165" w:rsidRDefault="00D35165" w:rsidP="00942D66">
      <w:pPr>
        <w:jc w:val="right"/>
        <w:rPr>
          <w:rFonts w:hint="cs"/>
          <w:rtl/>
          <w:lang w:bidi="ar-JO"/>
        </w:rPr>
      </w:pPr>
      <w:r>
        <w:rPr>
          <w:rFonts w:hint="cs"/>
          <w:rtl/>
        </w:rPr>
        <w:t xml:space="preserve">عنوان السكن: إربد </w:t>
      </w:r>
      <w:r>
        <w:rPr>
          <w:rtl/>
        </w:rPr>
        <w:t>–</w:t>
      </w:r>
      <w:r w:rsidR="00942D66">
        <w:rPr>
          <w:rFonts w:hint="cs"/>
          <w:rtl/>
          <w:lang w:bidi="ar-JO"/>
        </w:rPr>
        <w:t>شارع القدس</w:t>
      </w:r>
    </w:p>
    <w:p w:rsidR="001D4ED7" w:rsidRDefault="001D4ED7" w:rsidP="00D35165">
      <w:pPr>
        <w:jc w:val="right"/>
        <w:rPr>
          <w:rtl/>
        </w:rPr>
      </w:pPr>
      <w:r>
        <w:rPr>
          <w:rFonts w:hint="cs"/>
          <w:rtl/>
        </w:rPr>
        <w:t>العنوان الحالي/ قسم الا</w:t>
      </w:r>
      <w:r w:rsidR="00D35165">
        <w:rPr>
          <w:rFonts w:hint="cs"/>
          <w:rtl/>
        </w:rPr>
        <w:t>نتاج الحيواني</w:t>
      </w:r>
      <w:r>
        <w:rPr>
          <w:rFonts w:hint="cs"/>
          <w:rtl/>
        </w:rPr>
        <w:t>- كلية ال</w:t>
      </w:r>
      <w:r w:rsidR="00D35165">
        <w:rPr>
          <w:rFonts w:hint="cs"/>
          <w:rtl/>
        </w:rPr>
        <w:t>زراعة</w:t>
      </w:r>
      <w:r>
        <w:rPr>
          <w:rtl/>
        </w:rPr>
        <w:t>–</w:t>
      </w:r>
      <w:r>
        <w:rPr>
          <w:rFonts w:hint="cs"/>
          <w:rtl/>
        </w:rPr>
        <w:t xml:space="preserve"> جامعة </w:t>
      </w:r>
      <w:r w:rsidR="00D35165">
        <w:rPr>
          <w:rFonts w:hint="cs"/>
          <w:rtl/>
        </w:rPr>
        <w:t>جرش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35165">
        <w:rPr>
          <w:rFonts w:hint="cs"/>
          <w:rtl/>
        </w:rPr>
        <w:t>جرش</w:t>
      </w:r>
      <w:r>
        <w:rPr>
          <w:rFonts w:hint="cs"/>
          <w:rtl/>
        </w:rPr>
        <w:t>- المملكة ال</w:t>
      </w:r>
      <w:r w:rsidR="00D35165">
        <w:rPr>
          <w:rFonts w:hint="cs"/>
          <w:rtl/>
        </w:rPr>
        <w:t>اردنية الهاشمية</w:t>
      </w:r>
    </w:p>
    <w:p w:rsidR="001D4ED7" w:rsidRDefault="00D35165" w:rsidP="00D35165">
      <w:pPr>
        <w:jc w:val="right"/>
      </w:pPr>
      <w:r>
        <w:rPr>
          <w:rFonts w:hint="cs"/>
          <w:rtl/>
        </w:rPr>
        <w:t xml:space="preserve">هاتف </w:t>
      </w:r>
      <w:r w:rsidR="00BF19F5">
        <w:rPr>
          <w:rFonts w:hint="cs"/>
          <w:rtl/>
        </w:rPr>
        <w:t xml:space="preserve">خلوي: </w:t>
      </w:r>
      <w:r w:rsidR="001D4ED7">
        <w:rPr>
          <w:rFonts w:hint="cs"/>
          <w:rtl/>
        </w:rPr>
        <w:t xml:space="preserve"> 0096</w:t>
      </w:r>
      <w:r w:rsidR="001D4ED7">
        <w:rPr>
          <w:rFonts w:hint="cs"/>
          <w:rtl/>
          <w:lang w:bidi="ar-JO"/>
        </w:rPr>
        <w:t>2</w:t>
      </w:r>
      <w:r w:rsidR="001D4ED7">
        <w:rPr>
          <w:rFonts w:hint="cs"/>
          <w:rtl/>
        </w:rPr>
        <w:t>7</w:t>
      </w:r>
      <w:r>
        <w:rPr>
          <w:rFonts w:hint="cs"/>
          <w:rtl/>
        </w:rPr>
        <w:t>8</w:t>
      </w:r>
      <w:r w:rsidR="001D4ED7">
        <w:rPr>
          <w:rFonts w:hint="cs"/>
          <w:rtl/>
        </w:rPr>
        <w:t>9</w:t>
      </w:r>
      <w:r>
        <w:rPr>
          <w:rFonts w:hint="cs"/>
          <w:rtl/>
        </w:rPr>
        <w:t>331120</w:t>
      </w:r>
    </w:p>
    <w:p w:rsidR="00BF19F5" w:rsidRDefault="00942D66" w:rsidP="00D35165">
      <w:pPr>
        <w:jc w:val="right"/>
        <w:rPr>
          <w:rtl/>
        </w:rPr>
      </w:pPr>
      <w:hyperlink r:id="rId6" w:history="1">
        <w:r w:rsidR="00BF19F5" w:rsidRPr="00B356B9">
          <w:rPr>
            <w:rStyle w:val="Hyperlink"/>
            <w:bCs/>
            <w:color w:val="000000"/>
          </w:rPr>
          <w:t>azznar@hotmail.com</w:t>
        </w:r>
      </w:hyperlink>
      <w:r w:rsidR="00BF19F5" w:rsidRPr="00B356B9">
        <w:rPr>
          <w:bCs/>
          <w:color w:val="000000"/>
        </w:rPr>
        <w:t xml:space="preserve"> </w:t>
      </w:r>
      <w:r w:rsidR="00BF19F5">
        <w:rPr>
          <w:rFonts w:hint="cs"/>
          <w:rtl/>
        </w:rPr>
        <w:t>البريد ا</w:t>
      </w:r>
      <w:r w:rsidR="00BF19F5">
        <w:rPr>
          <w:rtl/>
        </w:rPr>
        <w:t>ﻹ</w:t>
      </w:r>
      <w:r w:rsidR="00BF19F5">
        <w:rPr>
          <w:rFonts w:hint="cs"/>
          <w:rtl/>
        </w:rPr>
        <w:t xml:space="preserve">لكتروني: </w:t>
      </w:r>
    </w:p>
    <w:p w:rsidR="001D4ED7" w:rsidRDefault="001D4ED7" w:rsidP="00B356B9">
      <w:pPr>
        <w:jc w:val="right"/>
        <w:rPr>
          <w:rtl/>
        </w:rPr>
      </w:pPr>
    </w:p>
    <w:p w:rsidR="001D4ED7" w:rsidRDefault="001D4ED7" w:rsidP="00B356B9">
      <w:pPr>
        <w:jc w:val="right"/>
        <w:rPr>
          <w:b/>
          <w:rtl/>
        </w:rPr>
      </w:pPr>
    </w:p>
    <w:p w:rsidR="00BF19F5" w:rsidRDefault="00BF19F5" w:rsidP="00BF19F5">
      <w:pPr>
        <w:rPr>
          <w:rtl/>
        </w:rPr>
      </w:pPr>
    </w:p>
    <w:p w:rsidR="00BF19F5" w:rsidRPr="00071F21" w:rsidRDefault="00BF19F5" w:rsidP="00BF19F5">
      <w:pPr>
        <w:jc w:val="right"/>
        <w:rPr>
          <w:b/>
          <w:bCs/>
          <w:sz w:val="26"/>
          <w:szCs w:val="26"/>
          <w:u w:val="single"/>
          <w:rtl/>
        </w:rPr>
      </w:pPr>
      <w:r w:rsidRPr="00071F21">
        <w:rPr>
          <w:rFonts w:hint="cs"/>
          <w:b/>
          <w:bCs/>
          <w:sz w:val="26"/>
          <w:szCs w:val="26"/>
          <w:u w:val="single"/>
          <w:rtl/>
        </w:rPr>
        <w:t>الشهادات العلمية:</w:t>
      </w:r>
    </w:p>
    <w:p w:rsidR="00071F21" w:rsidRPr="006D300D" w:rsidRDefault="00071F21" w:rsidP="00BF19F5">
      <w:pPr>
        <w:jc w:val="right"/>
        <w:rPr>
          <w:u w:val="single"/>
          <w:rtl/>
        </w:rPr>
      </w:pPr>
    </w:p>
    <w:p w:rsidR="00BF19F5" w:rsidRDefault="00BF19F5" w:rsidP="00395101">
      <w:pPr>
        <w:jc w:val="right"/>
        <w:rPr>
          <w:rtl/>
        </w:rPr>
      </w:pPr>
      <w:r>
        <w:rPr>
          <w:rFonts w:hint="cs"/>
          <w:rtl/>
        </w:rPr>
        <w:t>2005-2009</w:t>
      </w:r>
      <w:r w:rsidR="0076409B">
        <w:rPr>
          <w:rFonts w:hint="cs"/>
          <w:rtl/>
        </w:rPr>
        <w:t>:</w:t>
      </w:r>
      <w:r w:rsidR="008F315F">
        <w:rPr>
          <w:rFonts w:hint="cs"/>
          <w:rtl/>
        </w:rPr>
        <w:t xml:space="preserve"> </w:t>
      </w:r>
      <w:r>
        <w:rPr>
          <w:rFonts w:hint="cs"/>
          <w:rtl/>
        </w:rPr>
        <w:t xml:space="preserve">دكتوراه فلسفة في علم الحيوان (فسيولوجيا التناسل و التقنيات الحيوية) </w:t>
      </w:r>
      <w:r w:rsidR="00227DF1">
        <w:rPr>
          <w:rtl/>
        </w:rPr>
        <w:t>–</w:t>
      </w:r>
      <w:r w:rsidR="00227DF1">
        <w:rPr>
          <w:rFonts w:hint="cs"/>
          <w:rtl/>
        </w:rPr>
        <w:t xml:space="preserve"> مجموعة برفيسور فولفغانغ هولتز- قسم علم الحيوان </w:t>
      </w:r>
      <w:r w:rsidR="00227DF1">
        <w:rPr>
          <w:rtl/>
        </w:rPr>
        <w:t>–</w:t>
      </w:r>
      <w:r w:rsidR="00227DF1">
        <w:rPr>
          <w:rFonts w:hint="cs"/>
          <w:rtl/>
        </w:rPr>
        <w:t xml:space="preserve"> جامعة </w:t>
      </w:r>
      <w:r w:rsidR="00395101">
        <w:rPr>
          <w:rFonts w:hint="cs"/>
          <w:rtl/>
        </w:rPr>
        <w:t xml:space="preserve">جورج أوغست </w:t>
      </w:r>
      <w:r w:rsidR="00395101">
        <w:rPr>
          <w:rtl/>
        </w:rPr>
        <w:t>–</w:t>
      </w:r>
      <w:r w:rsidR="00395101">
        <w:rPr>
          <w:rFonts w:hint="cs"/>
          <w:rtl/>
        </w:rPr>
        <w:t xml:space="preserve"> جوتنجن </w:t>
      </w:r>
      <w:r w:rsidR="00227DF1">
        <w:rPr>
          <w:rtl/>
        </w:rPr>
        <w:t>–</w:t>
      </w:r>
      <w:r w:rsidR="00227DF1">
        <w:rPr>
          <w:rFonts w:hint="cs"/>
          <w:rtl/>
        </w:rPr>
        <w:t xml:space="preserve"> ألمانيا.</w:t>
      </w:r>
    </w:p>
    <w:p w:rsidR="005204F4" w:rsidRDefault="005204F4" w:rsidP="0076409B">
      <w:pPr>
        <w:jc w:val="right"/>
        <w:rPr>
          <w:rtl/>
        </w:rPr>
      </w:pPr>
    </w:p>
    <w:p w:rsidR="0076409B" w:rsidRDefault="00227DF1" w:rsidP="0076409B">
      <w:pPr>
        <w:jc w:val="right"/>
      </w:pPr>
      <w:r>
        <w:rPr>
          <w:rFonts w:hint="cs"/>
          <w:rtl/>
        </w:rPr>
        <w:t xml:space="preserve">عنوان رسالة الدكتوراه: </w:t>
      </w:r>
    </w:p>
    <w:p w:rsidR="0076409B" w:rsidRDefault="0076409B" w:rsidP="0076409B">
      <w:pPr>
        <w:rPr>
          <w:rtl/>
        </w:rPr>
      </w:pPr>
      <w:r w:rsidRPr="00801E65">
        <w:rPr>
          <w:rFonts w:hint="cs"/>
        </w:rPr>
        <w:t xml:space="preserve">Open </w:t>
      </w:r>
      <w:r w:rsidRPr="00801E65">
        <w:t>P</w:t>
      </w:r>
      <w:r w:rsidRPr="00801E65">
        <w:rPr>
          <w:rFonts w:hint="cs"/>
        </w:rPr>
        <w:t xml:space="preserve">ulled </w:t>
      </w:r>
      <w:r w:rsidRPr="00801E65">
        <w:t>S</w:t>
      </w:r>
      <w:r w:rsidRPr="00801E65">
        <w:rPr>
          <w:rFonts w:hint="cs"/>
        </w:rPr>
        <w:t xml:space="preserve">traw </w:t>
      </w:r>
      <w:proofErr w:type="spellStart"/>
      <w:r w:rsidRPr="00801E65">
        <w:t>V</w:t>
      </w:r>
      <w:r w:rsidRPr="00801E65">
        <w:rPr>
          <w:rFonts w:hint="cs"/>
        </w:rPr>
        <w:t>itrification</w:t>
      </w:r>
      <w:proofErr w:type="spellEnd"/>
      <w:r w:rsidRPr="00801E65">
        <w:rPr>
          <w:rFonts w:hint="cs"/>
        </w:rPr>
        <w:t xml:space="preserve"> of </w:t>
      </w:r>
      <w:r w:rsidRPr="00801E65">
        <w:t>M</w:t>
      </w:r>
      <w:r w:rsidRPr="00801E65">
        <w:rPr>
          <w:rFonts w:hint="cs"/>
        </w:rPr>
        <w:t xml:space="preserve">urine and </w:t>
      </w:r>
      <w:proofErr w:type="spellStart"/>
      <w:r w:rsidRPr="00801E65">
        <w:t>C</w:t>
      </w:r>
      <w:r w:rsidRPr="00801E65">
        <w:rPr>
          <w:rFonts w:hint="cs"/>
        </w:rPr>
        <w:t>aprine</w:t>
      </w:r>
      <w:proofErr w:type="spellEnd"/>
      <w:r w:rsidRPr="00801E65">
        <w:rPr>
          <w:rFonts w:hint="cs"/>
        </w:rPr>
        <w:t xml:space="preserve"> </w:t>
      </w:r>
      <w:r w:rsidRPr="00801E65">
        <w:t>E</w:t>
      </w:r>
      <w:r w:rsidRPr="00801E65">
        <w:rPr>
          <w:rFonts w:hint="cs"/>
        </w:rPr>
        <w:t xml:space="preserve">mbryos and </w:t>
      </w:r>
      <w:r w:rsidRPr="00801E65">
        <w:t>T</w:t>
      </w:r>
      <w:r w:rsidRPr="00801E65">
        <w:rPr>
          <w:rFonts w:hint="cs"/>
        </w:rPr>
        <w:t xml:space="preserve">imed </w:t>
      </w:r>
      <w:r w:rsidRPr="00801E65">
        <w:t>D</w:t>
      </w:r>
      <w:r w:rsidRPr="00801E65">
        <w:rPr>
          <w:rFonts w:hint="cs"/>
        </w:rPr>
        <w:t>eep</w:t>
      </w:r>
      <w:r w:rsidRPr="00801E65">
        <w:t xml:space="preserve"> U</w:t>
      </w:r>
      <w:r w:rsidRPr="00801E65">
        <w:rPr>
          <w:rFonts w:hint="cs"/>
        </w:rPr>
        <w:t xml:space="preserve">terine </w:t>
      </w:r>
      <w:r w:rsidRPr="00801E65">
        <w:t>I</w:t>
      </w:r>
      <w:r w:rsidRPr="00801E65">
        <w:rPr>
          <w:rFonts w:hint="cs"/>
        </w:rPr>
        <w:t xml:space="preserve">nsemination of </w:t>
      </w:r>
      <w:r w:rsidRPr="00801E65">
        <w:t>G</w:t>
      </w:r>
      <w:r w:rsidRPr="00801E65">
        <w:rPr>
          <w:rFonts w:hint="cs"/>
        </w:rPr>
        <w:t>oats</w:t>
      </w:r>
      <w:r w:rsidRPr="00801E65">
        <w:t>.</w:t>
      </w:r>
    </w:p>
    <w:p w:rsidR="0076409B" w:rsidRDefault="004D3F4B" w:rsidP="004D3F4B">
      <w:pPr>
        <w:bidi/>
      </w:pPr>
      <w:r>
        <w:rPr>
          <w:rFonts w:hint="cs"/>
          <w:rtl/>
        </w:rPr>
        <w:t>التقدير</w:t>
      </w:r>
      <w:r w:rsidR="0076409B">
        <w:rPr>
          <w:rFonts w:hint="cs"/>
          <w:rtl/>
        </w:rPr>
        <w:t xml:space="preserve">: بامتياز مع مرتبة الشرف </w:t>
      </w:r>
      <w:r w:rsidR="0076409B">
        <w:t>(Magna cum laude)</w:t>
      </w:r>
    </w:p>
    <w:p w:rsidR="0076409B" w:rsidRDefault="0076409B" w:rsidP="0076409B">
      <w:pPr>
        <w:bidi/>
      </w:pPr>
    </w:p>
    <w:p w:rsidR="0076409B" w:rsidRDefault="0076409B" w:rsidP="005204F4">
      <w:pPr>
        <w:bidi/>
      </w:pPr>
      <w:r>
        <w:rPr>
          <w:rFonts w:hint="cs"/>
          <w:rtl/>
        </w:rPr>
        <w:t>2000-2002:</w:t>
      </w:r>
      <w:r w:rsidR="008F315F">
        <w:rPr>
          <w:rFonts w:hint="cs"/>
          <w:rtl/>
        </w:rPr>
        <w:t xml:space="preserve"> </w:t>
      </w:r>
      <w:r>
        <w:rPr>
          <w:rFonts w:hint="cs"/>
          <w:rtl/>
        </w:rPr>
        <w:t>ماجستيرفي ا</w:t>
      </w:r>
      <w:r>
        <w:rPr>
          <w:rtl/>
        </w:rPr>
        <w:t>ﻹ</w:t>
      </w:r>
      <w:r>
        <w:rPr>
          <w:rFonts w:hint="cs"/>
          <w:rtl/>
        </w:rPr>
        <w:t>نتاج الحيواني</w:t>
      </w:r>
      <w:r w:rsidR="005204F4">
        <w:rPr>
          <w:rFonts w:hint="cs"/>
          <w:rtl/>
        </w:rPr>
        <w:t xml:space="preserve"> (فسيولوجيا الحيوان)</w:t>
      </w:r>
      <w:r>
        <w:rPr>
          <w:rtl/>
        </w:rPr>
        <w:t>–</w:t>
      </w:r>
      <w:r>
        <w:rPr>
          <w:rFonts w:hint="cs"/>
          <w:rtl/>
        </w:rPr>
        <w:t xml:space="preserve"> جامعة العلوم و التكنولوجيا - </w:t>
      </w:r>
      <w:r>
        <w:rPr>
          <w:rtl/>
        </w:rPr>
        <w:t>ﺇ</w:t>
      </w:r>
      <w:r>
        <w:rPr>
          <w:rFonts w:hint="cs"/>
          <w:rtl/>
        </w:rPr>
        <w:t xml:space="preserve">ربد </w:t>
      </w:r>
      <w:r>
        <w:rPr>
          <w:rtl/>
        </w:rPr>
        <w:t>–</w:t>
      </w:r>
      <w:r w:rsidR="00A517E3">
        <w:rPr>
          <w:rFonts w:hint="cs"/>
          <w:rtl/>
        </w:rPr>
        <w:t xml:space="preserve"> </w:t>
      </w:r>
      <w:r>
        <w:rPr>
          <w:rFonts w:hint="cs"/>
          <w:rtl/>
        </w:rPr>
        <w:t>الأردن.</w:t>
      </w:r>
    </w:p>
    <w:p w:rsidR="005204F4" w:rsidRDefault="005204F4" w:rsidP="0076409B">
      <w:pPr>
        <w:bidi/>
        <w:rPr>
          <w:rtl/>
        </w:rPr>
      </w:pPr>
    </w:p>
    <w:p w:rsidR="00227DF1" w:rsidRDefault="0076409B" w:rsidP="005204F4">
      <w:pPr>
        <w:bidi/>
        <w:rPr>
          <w:rtl/>
        </w:rPr>
      </w:pPr>
      <w:r>
        <w:rPr>
          <w:rFonts w:hint="cs"/>
          <w:rtl/>
        </w:rPr>
        <w:t>عنوان رسالة الماجستير:</w:t>
      </w:r>
    </w:p>
    <w:p w:rsidR="0076409B" w:rsidRDefault="0076409B" w:rsidP="0076409B">
      <w:pPr>
        <w:bidi/>
      </w:pPr>
      <w:proofErr w:type="gramStart"/>
      <w:r w:rsidRPr="007F5345">
        <w:t xml:space="preserve">Effect of the Method of Rearing on Sexual Activity and Libido of </w:t>
      </w:r>
      <w:proofErr w:type="spellStart"/>
      <w:r w:rsidRPr="007F5345">
        <w:t>Awassi</w:t>
      </w:r>
      <w:proofErr w:type="spellEnd"/>
      <w:r w:rsidRPr="007F5345">
        <w:t xml:space="preserve"> Ram Lambs.</w:t>
      </w:r>
      <w:proofErr w:type="gramEnd"/>
    </w:p>
    <w:p w:rsidR="00A517E3" w:rsidRDefault="00A517E3" w:rsidP="0076409B">
      <w:pPr>
        <w:bidi/>
        <w:rPr>
          <w:rtl/>
        </w:rPr>
      </w:pPr>
    </w:p>
    <w:p w:rsidR="000B4D8E" w:rsidRDefault="004D3F4B" w:rsidP="00A517E3">
      <w:pPr>
        <w:bidi/>
        <w:rPr>
          <w:rtl/>
        </w:rPr>
      </w:pPr>
      <w:r>
        <w:rPr>
          <w:rFonts w:hint="cs"/>
          <w:rtl/>
        </w:rPr>
        <w:t>التقدير</w:t>
      </w:r>
      <w:r w:rsidR="008F315F">
        <w:rPr>
          <w:rFonts w:hint="cs"/>
          <w:rtl/>
        </w:rPr>
        <w:t>: ممتاز (90.1 %)</w:t>
      </w:r>
      <w:r>
        <w:rPr>
          <w:rFonts w:hint="cs"/>
          <w:rtl/>
        </w:rPr>
        <w:t xml:space="preserve"> ترتيب الأول على القسم</w:t>
      </w:r>
      <w:r w:rsidR="008F315F">
        <w:rPr>
          <w:rFonts w:hint="cs"/>
          <w:rtl/>
        </w:rPr>
        <w:t>.</w:t>
      </w:r>
    </w:p>
    <w:p w:rsidR="006D300D" w:rsidRDefault="008F315F" w:rsidP="000B4D8E">
      <w:pPr>
        <w:bidi/>
      </w:pPr>
      <w:r>
        <w:rPr>
          <w:rFonts w:hint="cs"/>
          <w:rtl/>
        </w:rPr>
        <w:t xml:space="preserve"> </w:t>
      </w:r>
    </w:p>
    <w:p w:rsidR="00133452" w:rsidRDefault="006D300D" w:rsidP="005204F4">
      <w:pPr>
        <w:bidi/>
      </w:pPr>
      <w:r>
        <w:rPr>
          <w:rFonts w:hint="cs"/>
          <w:rtl/>
        </w:rPr>
        <w:t>1995-1999: بكالوريوس في ا</w:t>
      </w:r>
      <w:r>
        <w:rPr>
          <w:rtl/>
        </w:rPr>
        <w:t>ﻹ</w:t>
      </w:r>
      <w:r>
        <w:rPr>
          <w:rFonts w:hint="cs"/>
          <w:rtl/>
        </w:rPr>
        <w:t xml:space="preserve">نتاج الحيواني </w:t>
      </w:r>
      <w:r>
        <w:rPr>
          <w:rtl/>
        </w:rPr>
        <w:t>–</w:t>
      </w:r>
      <w:r>
        <w:rPr>
          <w:rFonts w:hint="cs"/>
          <w:rtl/>
        </w:rPr>
        <w:t xml:space="preserve"> جامعة العلوم و التكنولوجيا - </w:t>
      </w:r>
      <w:r>
        <w:rPr>
          <w:rtl/>
        </w:rPr>
        <w:t>ﺇ</w:t>
      </w:r>
      <w:r>
        <w:rPr>
          <w:rFonts w:hint="cs"/>
          <w:rtl/>
        </w:rPr>
        <w:t xml:space="preserve">ربد </w:t>
      </w:r>
      <w:r>
        <w:rPr>
          <w:rtl/>
        </w:rPr>
        <w:t>–</w:t>
      </w:r>
      <w:r>
        <w:rPr>
          <w:rFonts w:hint="cs"/>
          <w:rtl/>
        </w:rPr>
        <w:t xml:space="preserve"> الأردن.</w:t>
      </w:r>
    </w:p>
    <w:p w:rsidR="00A517E3" w:rsidRDefault="00A517E3" w:rsidP="00133452">
      <w:pPr>
        <w:bidi/>
        <w:rPr>
          <w:rtl/>
        </w:rPr>
      </w:pPr>
    </w:p>
    <w:p w:rsidR="00EF05BE" w:rsidRDefault="004D3F4B" w:rsidP="00A517E3">
      <w:pPr>
        <w:bidi/>
      </w:pPr>
      <w:r>
        <w:rPr>
          <w:rFonts w:hint="cs"/>
          <w:rtl/>
        </w:rPr>
        <w:t>التقدير</w:t>
      </w:r>
      <w:r w:rsidR="00133452">
        <w:rPr>
          <w:rFonts w:hint="cs"/>
          <w:rtl/>
        </w:rPr>
        <w:t>: جيد جدا (80.1 %)</w:t>
      </w:r>
      <w:r w:rsidRPr="004D3F4B">
        <w:rPr>
          <w:rFonts w:hint="cs"/>
          <w:rtl/>
        </w:rPr>
        <w:t xml:space="preserve"> </w:t>
      </w:r>
      <w:r>
        <w:rPr>
          <w:rFonts w:hint="cs"/>
          <w:rtl/>
        </w:rPr>
        <w:t>ترتيب الأول على القسم</w:t>
      </w:r>
      <w:r w:rsidR="00133452">
        <w:rPr>
          <w:rFonts w:hint="cs"/>
          <w:rtl/>
        </w:rPr>
        <w:t>.</w:t>
      </w:r>
    </w:p>
    <w:p w:rsidR="00EF05BE" w:rsidRDefault="00EF05BE" w:rsidP="00EF05BE">
      <w:pPr>
        <w:bidi/>
      </w:pPr>
    </w:p>
    <w:p w:rsidR="00EF05BE" w:rsidRPr="00071F21" w:rsidRDefault="00EF05BE" w:rsidP="00EF05BE">
      <w:pPr>
        <w:bidi/>
        <w:rPr>
          <w:b/>
          <w:bCs/>
          <w:sz w:val="26"/>
          <w:szCs w:val="26"/>
          <w:u w:val="single"/>
          <w:rtl/>
        </w:rPr>
      </w:pPr>
      <w:r w:rsidRPr="00071F21">
        <w:rPr>
          <w:rFonts w:hint="cs"/>
          <w:b/>
          <w:bCs/>
          <w:sz w:val="26"/>
          <w:szCs w:val="26"/>
          <w:u w:val="single"/>
          <w:rtl/>
        </w:rPr>
        <w:t>المساقات التدريبية:</w:t>
      </w:r>
    </w:p>
    <w:p w:rsidR="00071F21" w:rsidRPr="00071F21" w:rsidRDefault="00071F21" w:rsidP="00071F21">
      <w:pPr>
        <w:bidi/>
        <w:rPr>
          <w:b/>
          <w:bCs/>
          <w:u w:val="single"/>
        </w:rPr>
      </w:pPr>
    </w:p>
    <w:p w:rsidR="0076409B" w:rsidRDefault="008334EA" w:rsidP="00EF05BE">
      <w:pPr>
        <w:numPr>
          <w:ilvl w:val="0"/>
          <w:numId w:val="1"/>
        </w:numPr>
        <w:bidi/>
      </w:pPr>
      <w:r>
        <w:rPr>
          <w:rFonts w:hint="cs"/>
          <w:rtl/>
        </w:rPr>
        <w:t xml:space="preserve">التلقيح الصناعي بواسطة المنظار في الأغنام و الماعز , مدينة دوديرشتات </w:t>
      </w:r>
      <w:r>
        <w:rPr>
          <w:rtl/>
        </w:rPr>
        <w:t>–</w:t>
      </w:r>
      <w:r>
        <w:rPr>
          <w:rFonts w:hint="cs"/>
          <w:rtl/>
        </w:rPr>
        <w:t xml:space="preserve"> ألمانيا , 11/12/2005.</w:t>
      </w:r>
    </w:p>
    <w:p w:rsidR="004B4F54" w:rsidRDefault="004B4F54" w:rsidP="004B4F54">
      <w:pPr>
        <w:numPr>
          <w:ilvl w:val="0"/>
          <w:numId w:val="1"/>
        </w:numPr>
        <w:bidi/>
      </w:pPr>
      <w:r>
        <w:rPr>
          <w:rFonts w:hint="cs"/>
          <w:rtl/>
        </w:rPr>
        <w:t xml:space="preserve">تطبيقات التلقيح المجهري </w:t>
      </w:r>
      <w:r>
        <w:t>(ICSI)</w:t>
      </w:r>
      <w:r>
        <w:rPr>
          <w:rFonts w:hint="cs"/>
          <w:rtl/>
        </w:rPr>
        <w:t xml:space="preserve"> , , مستشفى جامعة جوتنجن </w:t>
      </w:r>
      <w:r>
        <w:rPr>
          <w:rtl/>
        </w:rPr>
        <w:t>–</w:t>
      </w:r>
      <w:r>
        <w:rPr>
          <w:rFonts w:hint="cs"/>
          <w:rtl/>
        </w:rPr>
        <w:t xml:space="preserve"> ألمانيا, حزيران 2009 .</w:t>
      </w:r>
    </w:p>
    <w:p w:rsidR="008334EA" w:rsidRDefault="008334EA" w:rsidP="004B4F54">
      <w:pPr>
        <w:bidi/>
        <w:ind w:left="360"/>
        <w:rPr>
          <w:rtl/>
        </w:rPr>
      </w:pPr>
    </w:p>
    <w:p w:rsidR="00034370" w:rsidRPr="00071F21" w:rsidRDefault="00034370" w:rsidP="00034370">
      <w:pPr>
        <w:bidi/>
        <w:rPr>
          <w:b/>
          <w:bCs/>
          <w:sz w:val="26"/>
          <w:szCs w:val="26"/>
          <w:u w:val="single"/>
        </w:rPr>
      </w:pPr>
      <w:r w:rsidRPr="00071F21">
        <w:rPr>
          <w:rFonts w:hint="cs"/>
          <w:b/>
          <w:bCs/>
          <w:sz w:val="26"/>
          <w:szCs w:val="26"/>
          <w:u w:val="single"/>
          <w:rtl/>
        </w:rPr>
        <w:t>المهارات</w:t>
      </w:r>
      <w:r w:rsidR="004E25F7">
        <w:rPr>
          <w:rFonts w:hint="cs"/>
          <w:b/>
          <w:bCs/>
          <w:sz w:val="26"/>
          <w:szCs w:val="26"/>
          <w:u w:val="single"/>
          <w:rtl/>
        </w:rPr>
        <w:t xml:space="preserve"> و الخبرات</w:t>
      </w:r>
      <w:r w:rsidRPr="00071F21">
        <w:rPr>
          <w:rFonts w:hint="cs"/>
          <w:b/>
          <w:bCs/>
          <w:sz w:val="26"/>
          <w:szCs w:val="26"/>
          <w:u w:val="single"/>
          <w:rtl/>
        </w:rPr>
        <w:t xml:space="preserve"> التطبيقية:</w:t>
      </w:r>
    </w:p>
    <w:p w:rsidR="00034370" w:rsidRDefault="00034370" w:rsidP="00034370">
      <w:pPr>
        <w:bidi/>
      </w:pPr>
    </w:p>
    <w:p w:rsidR="00034370" w:rsidRDefault="004E25F7" w:rsidP="005204F4">
      <w:pPr>
        <w:numPr>
          <w:ilvl w:val="0"/>
          <w:numId w:val="2"/>
        </w:numPr>
        <w:bidi/>
      </w:pPr>
      <w:r>
        <w:rPr>
          <w:rFonts w:hint="cs"/>
          <w:rtl/>
        </w:rPr>
        <w:t>جمع الأجنة</w:t>
      </w:r>
      <w:r w:rsidR="000F3ECB">
        <w:rPr>
          <w:rFonts w:hint="cs"/>
          <w:rtl/>
        </w:rPr>
        <w:t xml:space="preserve"> من حيوانات مختلفة و بطرق مختلفة</w:t>
      </w:r>
      <w:r>
        <w:rPr>
          <w:rFonts w:hint="cs"/>
          <w:rtl/>
        </w:rPr>
        <w:t>.</w:t>
      </w:r>
    </w:p>
    <w:p w:rsidR="004E25F7" w:rsidRDefault="004E25F7" w:rsidP="004E25F7">
      <w:pPr>
        <w:numPr>
          <w:ilvl w:val="0"/>
          <w:numId w:val="2"/>
        </w:numPr>
        <w:bidi/>
      </w:pPr>
      <w:r>
        <w:rPr>
          <w:rFonts w:hint="cs"/>
          <w:rtl/>
        </w:rPr>
        <w:t>تصنيف و تدريج مراحل التطور المختلفة من الأجنة.</w:t>
      </w:r>
    </w:p>
    <w:p w:rsidR="004E25F7" w:rsidRDefault="004E25F7" w:rsidP="004E25F7">
      <w:pPr>
        <w:numPr>
          <w:ilvl w:val="0"/>
          <w:numId w:val="2"/>
        </w:numPr>
        <w:bidi/>
      </w:pPr>
      <w:r>
        <w:rPr>
          <w:rFonts w:hint="cs"/>
          <w:rtl/>
        </w:rPr>
        <w:t>حفظ الأجنة بالتبريد بطريقة التجميد التقليدية.</w:t>
      </w:r>
    </w:p>
    <w:p w:rsidR="004E25F7" w:rsidRDefault="004E25F7" w:rsidP="004E25F7">
      <w:pPr>
        <w:numPr>
          <w:ilvl w:val="0"/>
          <w:numId w:val="2"/>
        </w:numPr>
        <w:bidi/>
      </w:pPr>
      <w:r>
        <w:rPr>
          <w:rFonts w:hint="cs"/>
          <w:rtl/>
        </w:rPr>
        <w:t xml:space="preserve">حفظ الأجنة بالتبريد بطريقة التزجيج التقليدية و طريقة القشة الممدودة المفتوحة </w:t>
      </w:r>
      <w:r>
        <w:t>(Open pulled straw)</w:t>
      </w:r>
      <w:r>
        <w:rPr>
          <w:rFonts w:hint="cs"/>
          <w:rtl/>
        </w:rPr>
        <w:t>.</w:t>
      </w:r>
    </w:p>
    <w:p w:rsidR="004E25F7" w:rsidRDefault="004E25F7" w:rsidP="005204F4">
      <w:pPr>
        <w:numPr>
          <w:ilvl w:val="0"/>
          <w:numId w:val="2"/>
        </w:numPr>
        <w:bidi/>
      </w:pPr>
      <w:r>
        <w:rPr>
          <w:rFonts w:hint="cs"/>
          <w:rtl/>
        </w:rPr>
        <w:lastRenderedPageBreak/>
        <w:t xml:space="preserve">التلقيح الصناعي بطريقة التلقيح العميق داخل الرحم </w:t>
      </w:r>
      <w:r>
        <w:t xml:space="preserve">(Deep uterine insemination) </w:t>
      </w:r>
      <w:r>
        <w:rPr>
          <w:rFonts w:hint="cs"/>
          <w:rtl/>
        </w:rPr>
        <w:t xml:space="preserve"> و التي تم تطويرها في </w:t>
      </w:r>
      <w:r w:rsidR="000A066C">
        <w:rPr>
          <w:rFonts w:hint="cs"/>
          <w:rtl/>
        </w:rPr>
        <w:t xml:space="preserve">مجموعة بروفيسور هولتز </w:t>
      </w:r>
      <w:r w:rsidR="000A066C">
        <w:rPr>
          <w:rtl/>
        </w:rPr>
        <w:t>–</w:t>
      </w:r>
      <w:r w:rsidR="000A066C">
        <w:rPr>
          <w:rFonts w:hint="cs"/>
          <w:rtl/>
        </w:rPr>
        <w:t xml:space="preserve"> جوتنجن </w:t>
      </w:r>
      <w:r w:rsidR="000A066C">
        <w:rPr>
          <w:rtl/>
        </w:rPr>
        <w:t>–</w:t>
      </w:r>
      <w:r w:rsidR="000A066C">
        <w:rPr>
          <w:rFonts w:hint="cs"/>
          <w:rtl/>
        </w:rPr>
        <w:t xml:space="preserve"> ألمانيا. </w:t>
      </w:r>
    </w:p>
    <w:p w:rsidR="000A066C" w:rsidRDefault="000A066C" w:rsidP="000A066C">
      <w:pPr>
        <w:bidi/>
        <w:ind w:left="360" w:hanging="360"/>
        <w:rPr>
          <w:b/>
          <w:bCs/>
          <w:sz w:val="26"/>
          <w:szCs w:val="26"/>
          <w:u w:val="single"/>
          <w:rtl/>
        </w:rPr>
      </w:pPr>
      <w:r w:rsidRPr="000A066C">
        <w:rPr>
          <w:rFonts w:hint="cs"/>
          <w:b/>
          <w:bCs/>
          <w:sz w:val="26"/>
          <w:szCs w:val="26"/>
          <w:u w:val="single"/>
          <w:rtl/>
        </w:rPr>
        <w:t>المهارات اللغوية:</w:t>
      </w:r>
    </w:p>
    <w:p w:rsidR="000A066C" w:rsidRDefault="000A066C" w:rsidP="000A066C">
      <w:pPr>
        <w:bidi/>
        <w:ind w:left="360"/>
        <w:rPr>
          <w:rtl/>
        </w:rPr>
      </w:pPr>
    </w:p>
    <w:p w:rsidR="000A066C" w:rsidRDefault="000A066C" w:rsidP="000A066C">
      <w:pPr>
        <w:numPr>
          <w:ilvl w:val="0"/>
          <w:numId w:val="3"/>
        </w:numPr>
        <w:tabs>
          <w:tab w:val="clear" w:pos="1080"/>
          <w:tab w:val="num" w:pos="360"/>
        </w:tabs>
        <w:bidi/>
        <w:ind w:left="360" w:firstLine="0"/>
      </w:pPr>
      <w:r>
        <w:rPr>
          <w:rFonts w:hint="cs"/>
          <w:rtl/>
        </w:rPr>
        <w:t>العربية: اللغة الأم.</w:t>
      </w:r>
    </w:p>
    <w:p w:rsidR="000A066C" w:rsidRDefault="000A066C" w:rsidP="000A066C">
      <w:pPr>
        <w:numPr>
          <w:ilvl w:val="0"/>
          <w:numId w:val="3"/>
        </w:numPr>
        <w:tabs>
          <w:tab w:val="clear" w:pos="1080"/>
          <w:tab w:val="num" w:pos="360"/>
        </w:tabs>
        <w:bidi/>
        <w:ind w:hanging="720"/>
      </w:pPr>
      <w:r>
        <w:rPr>
          <w:rFonts w:hint="cs"/>
          <w:rtl/>
        </w:rPr>
        <w:t>ا</w:t>
      </w:r>
      <w:r>
        <w:rPr>
          <w:rtl/>
        </w:rPr>
        <w:t>ﻹ</w:t>
      </w:r>
      <w:r>
        <w:rPr>
          <w:rFonts w:hint="cs"/>
          <w:rtl/>
        </w:rPr>
        <w:t>نجليزية: ممتاز في المحادثة و الكتابة (لغة الدراسة في البكالوريوس و الماجستير و الدكتوراه).</w:t>
      </w:r>
    </w:p>
    <w:p w:rsidR="000A066C" w:rsidRDefault="000A066C" w:rsidP="000A066C">
      <w:pPr>
        <w:numPr>
          <w:ilvl w:val="0"/>
          <w:numId w:val="3"/>
        </w:numPr>
        <w:tabs>
          <w:tab w:val="clear" w:pos="1080"/>
          <w:tab w:val="num" w:pos="360"/>
        </w:tabs>
        <w:bidi/>
        <w:ind w:hanging="720"/>
      </w:pPr>
      <w:r>
        <w:rPr>
          <w:rFonts w:hint="cs"/>
          <w:rtl/>
        </w:rPr>
        <w:t>الألمانية: جيد جدا في المحادثة و الكتابة (دورة لغة مكثفة في ألمانيا و لغة التواصل خلال الدكتوراه).</w:t>
      </w:r>
    </w:p>
    <w:p w:rsidR="000A066C" w:rsidRDefault="000A066C" w:rsidP="000A066C">
      <w:pPr>
        <w:bidi/>
      </w:pPr>
    </w:p>
    <w:p w:rsidR="000A066C" w:rsidRDefault="000A066C" w:rsidP="000A066C">
      <w:pPr>
        <w:bidi/>
        <w:rPr>
          <w:b/>
          <w:bCs/>
          <w:sz w:val="26"/>
          <w:szCs w:val="26"/>
          <w:u w:val="single"/>
          <w:rtl/>
        </w:rPr>
      </w:pPr>
      <w:r w:rsidRPr="000A066C">
        <w:rPr>
          <w:rFonts w:hint="cs"/>
          <w:b/>
          <w:bCs/>
          <w:sz w:val="26"/>
          <w:szCs w:val="26"/>
          <w:u w:val="single"/>
          <w:rtl/>
        </w:rPr>
        <w:t>الخبرات العملية:</w:t>
      </w:r>
    </w:p>
    <w:p w:rsidR="001D4ED7" w:rsidRDefault="001D4ED7" w:rsidP="001D4ED7">
      <w:pPr>
        <w:bidi/>
        <w:rPr>
          <w:b/>
          <w:bCs/>
          <w:sz w:val="26"/>
          <w:szCs w:val="26"/>
          <w:u w:val="single"/>
          <w:rtl/>
        </w:rPr>
      </w:pPr>
    </w:p>
    <w:p w:rsidR="001D4ED7" w:rsidRDefault="001D4ED7" w:rsidP="000F3ECB">
      <w:pPr>
        <w:numPr>
          <w:ilvl w:val="0"/>
          <w:numId w:val="5"/>
        </w:numPr>
        <w:bidi/>
      </w:pPr>
      <w:r>
        <w:rPr>
          <w:rFonts w:hint="cs"/>
          <w:rtl/>
        </w:rPr>
        <w:t xml:space="preserve">9/2011 -   أستاذ مساعد/ قسم الاحياء- كلية العلوم التطبيقية </w:t>
      </w:r>
      <w:r>
        <w:rPr>
          <w:rtl/>
        </w:rPr>
        <w:t>–</w:t>
      </w:r>
      <w:r>
        <w:rPr>
          <w:rFonts w:hint="cs"/>
          <w:rtl/>
        </w:rPr>
        <w:t xml:space="preserve"> جامعة ام القرى </w:t>
      </w:r>
      <w:r>
        <w:rPr>
          <w:rtl/>
        </w:rPr>
        <w:t>–</w:t>
      </w:r>
      <w:r>
        <w:rPr>
          <w:rFonts w:hint="cs"/>
          <w:rtl/>
        </w:rPr>
        <w:t xml:space="preserve"> مكة المكرمة- المملكة العربية السعودية</w:t>
      </w:r>
    </w:p>
    <w:p w:rsidR="005204F4" w:rsidRDefault="001D4ED7" w:rsidP="001D4ED7">
      <w:pPr>
        <w:numPr>
          <w:ilvl w:val="0"/>
          <w:numId w:val="5"/>
        </w:numPr>
        <w:bidi/>
      </w:pPr>
      <w:r>
        <w:rPr>
          <w:rFonts w:hint="cs"/>
          <w:rtl/>
        </w:rPr>
        <w:t>2</w:t>
      </w:r>
      <w:r w:rsidR="005204F4">
        <w:rPr>
          <w:rFonts w:hint="cs"/>
          <w:rtl/>
        </w:rPr>
        <w:t xml:space="preserve">/2011 </w:t>
      </w:r>
      <w:r w:rsidR="005204F4">
        <w:rPr>
          <w:rtl/>
        </w:rPr>
        <w:t>–</w:t>
      </w:r>
      <w:r w:rsidR="005204F4">
        <w:rPr>
          <w:rFonts w:hint="cs"/>
          <w:rtl/>
        </w:rPr>
        <w:t xml:space="preserve"> 6/2011 محاضر غير متفرغ </w:t>
      </w:r>
      <w:r w:rsidR="000F3ECB">
        <w:rPr>
          <w:rFonts w:hint="cs"/>
          <w:rtl/>
        </w:rPr>
        <w:t xml:space="preserve"> في</w:t>
      </w:r>
      <w:r w:rsidR="005204F4">
        <w:rPr>
          <w:rFonts w:hint="cs"/>
          <w:rtl/>
        </w:rPr>
        <w:t xml:space="preserve"> جامعة مؤتة - الكرك </w:t>
      </w:r>
      <w:r w:rsidR="005204F4">
        <w:rPr>
          <w:rtl/>
        </w:rPr>
        <w:t>–</w:t>
      </w:r>
      <w:r w:rsidR="005204F4">
        <w:rPr>
          <w:rFonts w:hint="cs"/>
          <w:rtl/>
        </w:rPr>
        <w:t xml:space="preserve"> الأردن.</w:t>
      </w:r>
    </w:p>
    <w:p w:rsidR="000A066C" w:rsidRDefault="005204F4" w:rsidP="000F3ECB">
      <w:pPr>
        <w:numPr>
          <w:ilvl w:val="0"/>
          <w:numId w:val="5"/>
        </w:numPr>
        <w:bidi/>
      </w:pPr>
      <w:r>
        <w:rPr>
          <w:rFonts w:hint="cs"/>
          <w:rtl/>
        </w:rPr>
        <w:t>9</w:t>
      </w:r>
      <w:r w:rsidR="00395101">
        <w:rPr>
          <w:rFonts w:hint="cs"/>
          <w:rtl/>
        </w:rPr>
        <w:t>/2009</w:t>
      </w:r>
      <w:r w:rsidR="00B356B9">
        <w:rPr>
          <w:rFonts w:hint="cs"/>
          <w:rtl/>
        </w:rPr>
        <w:t xml:space="preserve"> </w:t>
      </w:r>
      <w:r>
        <w:rPr>
          <w:rFonts w:hint="cs"/>
          <w:rtl/>
        </w:rPr>
        <w:t xml:space="preserve">- 1/2010 محاضر غير متفرغ </w:t>
      </w:r>
      <w:r w:rsidR="00395101">
        <w:rPr>
          <w:rFonts w:hint="cs"/>
          <w:rtl/>
        </w:rPr>
        <w:t xml:space="preserve"> في جامعة العلوم و التكنولوجيا - </w:t>
      </w:r>
      <w:r w:rsidR="00395101">
        <w:rPr>
          <w:rtl/>
        </w:rPr>
        <w:t>ﺇ</w:t>
      </w:r>
      <w:r w:rsidR="00395101">
        <w:rPr>
          <w:rFonts w:hint="cs"/>
          <w:rtl/>
        </w:rPr>
        <w:t xml:space="preserve">ربد </w:t>
      </w:r>
      <w:r w:rsidR="00395101">
        <w:rPr>
          <w:rtl/>
        </w:rPr>
        <w:t>–</w:t>
      </w:r>
      <w:r w:rsidR="00395101">
        <w:rPr>
          <w:rFonts w:hint="cs"/>
          <w:rtl/>
        </w:rPr>
        <w:t xml:space="preserve"> الأردن.</w:t>
      </w:r>
    </w:p>
    <w:p w:rsidR="00395101" w:rsidRDefault="005204F4" w:rsidP="005204F4">
      <w:pPr>
        <w:numPr>
          <w:ilvl w:val="0"/>
          <w:numId w:val="5"/>
        </w:numPr>
        <w:bidi/>
      </w:pPr>
      <w:r>
        <w:rPr>
          <w:rFonts w:hint="cs"/>
          <w:rtl/>
        </w:rPr>
        <w:t>9</w:t>
      </w:r>
      <w:r w:rsidR="00B356B9">
        <w:rPr>
          <w:rFonts w:hint="cs"/>
          <w:rtl/>
        </w:rPr>
        <w:t>/200</w:t>
      </w:r>
      <w:r>
        <w:rPr>
          <w:rFonts w:hint="cs"/>
          <w:rtl/>
        </w:rPr>
        <w:t>4</w:t>
      </w:r>
      <w:r w:rsidR="00B356B9">
        <w:rPr>
          <w:rFonts w:hint="cs"/>
          <w:rtl/>
        </w:rPr>
        <w:t xml:space="preserve"> </w:t>
      </w:r>
      <w:r w:rsidR="00395101">
        <w:rPr>
          <w:rFonts w:hint="cs"/>
          <w:rtl/>
        </w:rPr>
        <w:t xml:space="preserve">- 5/2009 مساعد بحث و طالب دكتوراه بموجب منحة التبادل الثقافي الألماني </w:t>
      </w:r>
      <w:r w:rsidR="00395101">
        <w:t xml:space="preserve">(DAAD) </w:t>
      </w:r>
      <w:r w:rsidR="00395101">
        <w:rPr>
          <w:rFonts w:hint="cs"/>
          <w:rtl/>
        </w:rPr>
        <w:t xml:space="preserve"> في قسم علم الحيوان</w:t>
      </w:r>
      <w:r w:rsidR="00395101">
        <w:rPr>
          <w:rtl/>
        </w:rPr>
        <w:t>–</w:t>
      </w:r>
      <w:r w:rsidR="00395101">
        <w:rPr>
          <w:rFonts w:hint="cs"/>
          <w:rtl/>
        </w:rPr>
        <w:t xml:space="preserve"> جامعة</w:t>
      </w:r>
      <w:r w:rsidR="00395101" w:rsidRPr="00395101">
        <w:rPr>
          <w:rFonts w:hint="cs"/>
          <w:rtl/>
        </w:rPr>
        <w:t xml:space="preserve"> </w:t>
      </w:r>
      <w:r w:rsidR="00395101">
        <w:rPr>
          <w:rFonts w:hint="cs"/>
          <w:rtl/>
        </w:rPr>
        <w:t xml:space="preserve">جورج أوغست </w:t>
      </w:r>
      <w:r w:rsidR="00395101">
        <w:rPr>
          <w:rtl/>
        </w:rPr>
        <w:t>–</w:t>
      </w:r>
      <w:r w:rsidR="00395101">
        <w:rPr>
          <w:rFonts w:hint="cs"/>
          <w:rtl/>
        </w:rPr>
        <w:t xml:space="preserve"> جوتنجن </w:t>
      </w:r>
      <w:r w:rsidR="00395101">
        <w:rPr>
          <w:rtl/>
        </w:rPr>
        <w:t>–</w:t>
      </w:r>
      <w:r w:rsidR="00395101">
        <w:rPr>
          <w:rFonts w:hint="cs"/>
          <w:rtl/>
        </w:rPr>
        <w:t xml:space="preserve"> ألمانيا.</w:t>
      </w:r>
    </w:p>
    <w:p w:rsidR="00526862" w:rsidRDefault="00526862" w:rsidP="00B356B9">
      <w:pPr>
        <w:numPr>
          <w:ilvl w:val="0"/>
          <w:numId w:val="5"/>
        </w:numPr>
        <w:bidi/>
      </w:pPr>
      <w:r>
        <w:rPr>
          <w:rFonts w:hint="cs"/>
          <w:rtl/>
        </w:rPr>
        <w:t xml:space="preserve">9/2000 </w:t>
      </w:r>
      <w:r>
        <w:rPr>
          <w:rtl/>
        </w:rPr>
        <w:t>–</w:t>
      </w:r>
      <w:r>
        <w:rPr>
          <w:rFonts w:hint="cs"/>
          <w:rtl/>
        </w:rPr>
        <w:t xml:space="preserve"> 4/2002 مساعد بحث و تدريس و طالب ماجستير</w:t>
      </w:r>
      <w:r w:rsidRPr="00526862">
        <w:rPr>
          <w:rFonts w:hint="cs"/>
          <w:rtl/>
        </w:rPr>
        <w:t xml:space="preserve"> </w:t>
      </w:r>
      <w:r>
        <w:rPr>
          <w:rFonts w:hint="cs"/>
          <w:rtl/>
        </w:rPr>
        <w:t>في قسم ا</w:t>
      </w:r>
      <w:r>
        <w:rPr>
          <w:rtl/>
        </w:rPr>
        <w:t>ﻹ</w:t>
      </w:r>
      <w:r>
        <w:rPr>
          <w:rFonts w:hint="cs"/>
          <w:rtl/>
        </w:rPr>
        <w:t xml:space="preserve">نتاج الحيواني </w:t>
      </w:r>
      <w:r>
        <w:rPr>
          <w:rtl/>
        </w:rPr>
        <w:t>–</w:t>
      </w:r>
      <w:r>
        <w:rPr>
          <w:rFonts w:hint="cs"/>
          <w:rtl/>
        </w:rPr>
        <w:t xml:space="preserve"> جامعة العلوم و التكنولوجيا - </w:t>
      </w:r>
      <w:r>
        <w:rPr>
          <w:rtl/>
        </w:rPr>
        <w:t>ﺇ</w:t>
      </w:r>
      <w:r>
        <w:rPr>
          <w:rFonts w:hint="cs"/>
          <w:rtl/>
        </w:rPr>
        <w:t xml:space="preserve">ربد </w:t>
      </w:r>
      <w:r>
        <w:rPr>
          <w:rtl/>
        </w:rPr>
        <w:t>–</w:t>
      </w:r>
      <w:r>
        <w:rPr>
          <w:rFonts w:hint="cs"/>
          <w:rtl/>
        </w:rPr>
        <w:t xml:space="preserve"> الأردن.</w:t>
      </w:r>
    </w:p>
    <w:p w:rsidR="00526862" w:rsidRDefault="00526862" w:rsidP="00526862">
      <w:pPr>
        <w:bidi/>
        <w:rPr>
          <w:rtl/>
        </w:rPr>
      </w:pPr>
    </w:p>
    <w:p w:rsidR="00526862" w:rsidRPr="006D573E" w:rsidRDefault="00526862" w:rsidP="00526862">
      <w:pPr>
        <w:bidi/>
        <w:rPr>
          <w:b/>
          <w:bCs/>
          <w:sz w:val="26"/>
          <w:szCs w:val="26"/>
          <w:u w:val="single"/>
          <w:rtl/>
        </w:rPr>
      </w:pPr>
      <w:r w:rsidRPr="006D573E">
        <w:rPr>
          <w:rFonts w:hint="cs"/>
          <w:b/>
          <w:bCs/>
          <w:sz w:val="26"/>
          <w:szCs w:val="26"/>
          <w:u w:val="single"/>
          <w:rtl/>
        </w:rPr>
        <w:t>الجوائز و المنح:</w:t>
      </w:r>
    </w:p>
    <w:p w:rsidR="00526862" w:rsidRDefault="00526862" w:rsidP="00526862">
      <w:pPr>
        <w:bidi/>
        <w:rPr>
          <w:rtl/>
        </w:rPr>
      </w:pPr>
    </w:p>
    <w:p w:rsidR="00526862" w:rsidRDefault="00526862" w:rsidP="00526862">
      <w:pPr>
        <w:numPr>
          <w:ilvl w:val="0"/>
          <w:numId w:val="6"/>
        </w:numPr>
        <w:bidi/>
      </w:pPr>
      <w:r>
        <w:rPr>
          <w:rFonts w:hint="cs"/>
          <w:rtl/>
        </w:rPr>
        <w:t xml:space="preserve">2005- 2009 منحة التبادل الثقافي الألمانية </w:t>
      </w:r>
      <w:r>
        <w:t>(DAAD)</w:t>
      </w:r>
      <w:r>
        <w:rPr>
          <w:rFonts w:hint="cs"/>
          <w:rtl/>
        </w:rPr>
        <w:t xml:space="preserve"> دكتوراه </w:t>
      </w:r>
      <w:r>
        <w:rPr>
          <w:rtl/>
        </w:rPr>
        <w:t>–</w:t>
      </w:r>
      <w:r>
        <w:rPr>
          <w:rFonts w:hint="cs"/>
          <w:rtl/>
        </w:rPr>
        <w:t xml:space="preserve"> ألمانيا.</w:t>
      </w:r>
    </w:p>
    <w:p w:rsidR="00526862" w:rsidRDefault="00526862" w:rsidP="00526862">
      <w:pPr>
        <w:numPr>
          <w:ilvl w:val="0"/>
          <w:numId w:val="6"/>
        </w:numPr>
        <w:bidi/>
      </w:pPr>
      <w:r>
        <w:rPr>
          <w:rFonts w:hint="cs"/>
          <w:rtl/>
        </w:rPr>
        <w:t xml:space="preserve">2000- 2002 منحة أوائل طلبة الماجستير (الجرايات) ماجستير </w:t>
      </w:r>
      <w:r>
        <w:rPr>
          <w:rtl/>
        </w:rPr>
        <w:t>–</w:t>
      </w:r>
      <w:r>
        <w:rPr>
          <w:rFonts w:hint="cs"/>
          <w:rtl/>
        </w:rPr>
        <w:t xml:space="preserve"> الأردن.</w:t>
      </w:r>
    </w:p>
    <w:p w:rsidR="006D573E" w:rsidRDefault="00526862" w:rsidP="00526862">
      <w:pPr>
        <w:numPr>
          <w:ilvl w:val="0"/>
          <w:numId w:val="6"/>
        </w:numPr>
        <w:bidi/>
      </w:pPr>
      <w:r>
        <w:rPr>
          <w:rFonts w:hint="cs"/>
          <w:rtl/>
        </w:rPr>
        <w:t xml:space="preserve">1997- 1998 منحة وزارة التعليم العالي لأوائل الكليات, بكالوريوس </w:t>
      </w:r>
      <w:r>
        <w:rPr>
          <w:rtl/>
        </w:rPr>
        <w:t>–</w:t>
      </w:r>
      <w:r>
        <w:rPr>
          <w:rFonts w:hint="cs"/>
          <w:rtl/>
        </w:rPr>
        <w:t xml:space="preserve"> الأردن.  </w:t>
      </w:r>
    </w:p>
    <w:p w:rsidR="006D573E" w:rsidRDefault="006D573E" w:rsidP="006D573E">
      <w:pPr>
        <w:bidi/>
      </w:pPr>
    </w:p>
    <w:p w:rsidR="00B356B9" w:rsidRDefault="00B356B9" w:rsidP="006D573E">
      <w:pPr>
        <w:bidi/>
        <w:rPr>
          <w:b/>
          <w:bCs/>
          <w:sz w:val="26"/>
          <w:szCs w:val="26"/>
          <w:u w:val="single"/>
          <w:rtl/>
        </w:rPr>
      </w:pPr>
    </w:p>
    <w:p w:rsidR="00526862" w:rsidRPr="00B356B9" w:rsidRDefault="006D573E" w:rsidP="00B356B9">
      <w:pPr>
        <w:bidi/>
        <w:rPr>
          <w:b/>
          <w:bCs/>
          <w:sz w:val="26"/>
          <w:szCs w:val="26"/>
          <w:u w:val="single"/>
          <w:rtl/>
        </w:rPr>
      </w:pPr>
      <w:r w:rsidRPr="00B356B9">
        <w:rPr>
          <w:rFonts w:hint="cs"/>
          <w:b/>
          <w:bCs/>
          <w:sz w:val="26"/>
          <w:szCs w:val="26"/>
          <w:u w:val="single"/>
          <w:rtl/>
        </w:rPr>
        <w:t>النشرات العلمية و المؤتمرات:</w:t>
      </w:r>
    </w:p>
    <w:p w:rsidR="006D573E" w:rsidRDefault="006D573E" w:rsidP="006D573E">
      <w:pPr>
        <w:bidi/>
      </w:pPr>
    </w:p>
    <w:p w:rsidR="00942D66" w:rsidRPr="00942D66" w:rsidRDefault="00942D66" w:rsidP="00942D66">
      <w:pPr>
        <w:tabs>
          <w:tab w:val="left" w:pos="-720"/>
          <w:tab w:val="left" w:pos="426"/>
          <w:tab w:val="left" w:pos="4253"/>
        </w:tabs>
        <w:overflowPunct w:val="0"/>
        <w:autoSpaceDE w:val="0"/>
        <w:autoSpaceDN w:val="0"/>
        <w:adjustRightInd w:val="0"/>
        <w:rPr>
          <w:b/>
        </w:rPr>
      </w:pPr>
      <w:proofErr w:type="spellStart"/>
      <w:r w:rsidRPr="00942D66">
        <w:t>Kridli</w:t>
      </w:r>
      <w:proofErr w:type="spellEnd"/>
      <w:r w:rsidRPr="00942D66">
        <w:t xml:space="preserve">, R. T., </w:t>
      </w:r>
      <w:r w:rsidRPr="00942D66">
        <w:rPr>
          <w:b/>
        </w:rPr>
        <w:t xml:space="preserve">Al </w:t>
      </w:r>
      <w:proofErr w:type="spellStart"/>
      <w:r w:rsidRPr="00942D66">
        <w:rPr>
          <w:b/>
        </w:rPr>
        <w:t>Yacoub</w:t>
      </w:r>
      <w:proofErr w:type="spellEnd"/>
      <w:r w:rsidRPr="00942D66">
        <w:rPr>
          <w:b/>
        </w:rPr>
        <w:t>, A.N.,</w:t>
      </w:r>
      <w:r w:rsidRPr="00942D66">
        <w:t xml:space="preserve"> 2006. Sexual performance of </w:t>
      </w:r>
      <w:proofErr w:type="spellStart"/>
      <w:r w:rsidRPr="00942D66">
        <w:t>Awassi</w:t>
      </w:r>
      <w:proofErr w:type="spellEnd"/>
      <w:r w:rsidRPr="00942D66">
        <w:t xml:space="preserve"> ram lambs reared in different sex composition groups. </w:t>
      </w:r>
      <w:proofErr w:type="gramStart"/>
      <w:r w:rsidRPr="00942D66">
        <w:rPr>
          <w:b/>
        </w:rPr>
        <w:t>Applied Animal Behavior Science 69: 261-267.</w:t>
      </w:r>
      <w:proofErr w:type="gramEnd"/>
    </w:p>
    <w:p w:rsidR="00942D66" w:rsidRPr="00942D66" w:rsidRDefault="00942D66" w:rsidP="00942D66">
      <w:pPr>
        <w:tabs>
          <w:tab w:val="left" w:pos="-720"/>
          <w:tab w:val="left" w:pos="426"/>
          <w:tab w:val="left" w:pos="4253"/>
        </w:tabs>
        <w:overflowPunct w:val="0"/>
        <w:autoSpaceDE w:val="0"/>
        <w:autoSpaceDN w:val="0"/>
        <w:adjustRightInd w:val="0"/>
        <w:rPr>
          <w:b/>
        </w:rPr>
      </w:pPr>
    </w:p>
    <w:p w:rsidR="00942D66" w:rsidRPr="00942D66" w:rsidRDefault="00942D66" w:rsidP="00942D66">
      <w:pPr>
        <w:tabs>
          <w:tab w:val="left" w:pos="-720"/>
          <w:tab w:val="left" w:pos="426"/>
          <w:tab w:val="left" w:pos="4253"/>
        </w:tabs>
        <w:overflowPunct w:val="0"/>
        <w:autoSpaceDE w:val="0"/>
        <w:autoSpaceDN w:val="0"/>
        <w:adjustRightInd w:val="0"/>
        <w:rPr>
          <w:bCs/>
          <w:lang w:val="de-DE"/>
        </w:rPr>
      </w:pPr>
      <w:r w:rsidRPr="00942D66">
        <w:rPr>
          <w:b/>
        </w:rPr>
        <w:t xml:space="preserve">Al </w:t>
      </w:r>
      <w:proofErr w:type="spellStart"/>
      <w:r w:rsidRPr="00942D66">
        <w:rPr>
          <w:b/>
        </w:rPr>
        <w:t>Yacoub</w:t>
      </w:r>
      <w:proofErr w:type="spellEnd"/>
      <w:r w:rsidRPr="00942D66">
        <w:rPr>
          <w:b/>
        </w:rPr>
        <w:t xml:space="preserve">, A. N., </w:t>
      </w:r>
      <w:proofErr w:type="spellStart"/>
      <w:r w:rsidRPr="00942D66">
        <w:rPr>
          <w:bCs/>
        </w:rPr>
        <w:t>Gauly</w:t>
      </w:r>
      <w:proofErr w:type="spellEnd"/>
      <w:r w:rsidRPr="00942D66">
        <w:rPr>
          <w:bCs/>
        </w:rPr>
        <w:t xml:space="preserve">, M., Holtz, W., 2007. </w:t>
      </w:r>
      <w:proofErr w:type="spellStart"/>
      <w:r w:rsidRPr="00942D66">
        <w:rPr>
          <w:bCs/>
        </w:rPr>
        <w:t>Vitrification</w:t>
      </w:r>
      <w:proofErr w:type="spellEnd"/>
      <w:r w:rsidRPr="00942D66">
        <w:rPr>
          <w:bCs/>
        </w:rPr>
        <w:t xml:space="preserve"> of mouse blastocysts by the open pulled straw (OPS) method with addition of various sucrose concentrations (Abstract in German). </w:t>
      </w:r>
      <w:r w:rsidRPr="00942D66">
        <w:rPr>
          <w:b/>
          <w:lang w:val="de-DE"/>
        </w:rPr>
        <w:t>Vortragstagung der DGfZ und GfT, 26./27. Septemper 2007, Hohenheim, Germany.</w:t>
      </w:r>
      <w:r w:rsidRPr="00942D66">
        <w:rPr>
          <w:bCs/>
          <w:lang w:val="de-DE"/>
        </w:rPr>
        <w:t xml:space="preserve"> </w:t>
      </w:r>
    </w:p>
    <w:p w:rsidR="00942D66" w:rsidRPr="00942D66" w:rsidRDefault="00942D66" w:rsidP="00942D66">
      <w:pPr>
        <w:tabs>
          <w:tab w:val="left" w:pos="-720"/>
          <w:tab w:val="left" w:pos="426"/>
          <w:tab w:val="left" w:pos="4253"/>
        </w:tabs>
        <w:overflowPunct w:val="0"/>
        <w:autoSpaceDE w:val="0"/>
        <w:autoSpaceDN w:val="0"/>
        <w:adjustRightInd w:val="0"/>
        <w:rPr>
          <w:bCs/>
          <w:lang w:val="de-DE"/>
        </w:rPr>
      </w:pPr>
    </w:p>
    <w:p w:rsidR="00942D66" w:rsidRPr="00942D66" w:rsidRDefault="00942D66" w:rsidP="00942D66">
      <w:pPr>
        <w:tabs>
          <w:tab w:val="left" w:pos="-720"/>
          <w:tab w:val="left" w:pos="426"/>
          <w:tab w:val="left" w:pos="4253"/>
        </w:tabs>
        <w:overflowPunct w:val="0"/>
        <w:autoSpaceDE w:val="0"/>
        <w:autoSpaceDN w:val="0"/>
        <w:adjustRightInd w:val="0"/>
      </w:pPr>
      <w:r w:rsidRPr="00942D66">
        <w:rPr>
          <w:b/>
          <w:lang w:val="de-DE"/>
        </w:rPr>
        <w:t xml:space="preserve">Al Yacoub, A. N., </w:t>
      </w:r>
      <w:r w:rsidRPr="00942D66">
        <w:rPr>
          <w:bCs/>
          <w:lang w:val="de-DE"/>
        </w:rPr>
        <w:t>Sohnrey, B.,</w:t>
      </w:r>
      <w:r w:rsidRPr="00942D66">
        <w:rPr>
          <w:b/>
          <w:lang w:val="de-DE"/>
        </w:rPr>
        <w:t xml:space="preserve"> </w:t>
      </w:r>
      <w:r w:rsidRPr="00942D66">
        <w:rPr>
          <w:bCs/>
          <w:lang w:val="de-DE"/>
        </w:rPr>
        <w:t xml:space="preserve">Gauly, M., Holtz, W., 2008. </w:t>
      </w:r>
      <w:proofErr w:type="gramStart"/>
      <w:r w:rsidRPr="00942D66">
        <w:rPr>
          <w:bCs/>
        </w:rPr>
        <w:t xml:space="preserve">Deep uterine </w:t>
      </w:r>
      <w:proofErr w:type="spellStart"/>
      <w:r w:rsidRPr="00942D66">
        <w:rPr>
          <w:bCs/>
        </w:rPr>
        <w:t>transcervical</w:t>
      </w:r>
      <w:proofErr w:type="spellEnd"/>
      <w:r w:rsidRPr="00942D66">
        <w:rPr>
          <w:bCs/>
        </w:rPr>
        <w:t xml:space="preserve"> insemination in the goat (Abstract in German).</w:t>
      </w:r>
      <w:proofErr w:type="gramEnd"/>
      <w:r w:rsidRPr="00942D66">
        <w:rPr>
          <w:bCs/>
        </w:rPr>
        <w:t xml:space="preserve"> </w:t>
      </w:r>
      <w:proofErr w:type="spellStart"/>
      <w:r w:rsidRPr="00942D66">
        <w:rPr>
          <w:b/>
        </w:rPr>
        <w:t>Vortragstagung</w:t>
      </w:r>
      <w:proofErr w:type="spellEnd"/>
      <w:r w:rsidRPr="00942D66">
        <w:rPr>
          <w:b/>
        </w:rPr>
        <w:t xml:space="preserve"> der </w:t>
      </w:r>
      <w:proofErr w:type="spellStart"/>
      <w:r w:rsidRPr="00942D66">
        <w:rPr>
          <w:b/>
        </w:rPr>
        <w:t>DGfZ</w:t>
      </w:r>
      <w:proofErr w:type="spellEnd"/>
      <w:r w:rsidRPr="00942D66">
        <w:rPr>
          <w:b/>
        </w:rPr>
        <w:t xml:space="preserve"> und </w:t>
      </w:r>
      <w:proofErr w:type="spellStart"/>
      <w:r w:rsidRPr="00942D66">
        <w:rPr>
          <w:b/>
        </w:rPr>
        <w:t>GfT</w:t>
      </w:r>
      <w:proofErr w:type="spellEnd"/>
      <w:r w:rsidRPr="00942D66">
        <w:rPr>
          <w:b/>
        </w:rPr>
        <w:t>, 17</w:t>
      </w:r>
      <w:proofErr w:type="gramStart"/>
      <w:r w:rsidRPr="00942D66">
        <w:rPr>
          <w:b/>
        </w:rPr>
        <w:t>./</w:t>
      </w:r>
      <w:proofErr w:type="gramEnd"/>
      <w:r w:rsidRPr="00942D66">
        <w:rPr>
          <w:b/>
        </w:rPr>
        <w:t xml:space="preserve">18. </w:t>
      </w:r>
      <w:proofErr w:type="spellStart"/>
      <w:proofErr w:type="gramStart"/>
      <w:r w:rsidRPr="00942D66">
        <w:rPr>
          <w:b/>
        </w:rPr>
        <w:t>Septemper</w:t>
      </w:r>
      <w:proofErr w:type="spellEnd"/>
      <w:r w:rsidRPr="00942D66">
        <w:rPr>
          <w:b/>
        </w:rPr>
        <w:t xml:space="preserve"> 2008, Bonn, Germany.</w:t>
      </w:r>
      <w:proofErr w:type="gramEnd"/>
      <w:r w:rsidRPr="00942D66">
        <w:t xml:space="preserve">     </w:t>
      </w:r>
      <w:r w:rsidRPr="00942D66">
        <w:tab/>
      </w:r>
      <w:r w:rsidRPr="00942D66">
        <w:tab/>
      </w:r>
    </w:p>
    <w:p w:rsidR="00942D66" w:rsidRPr="00942D66" w:rsidRDefault="00942D66" w:rsidP="00942D66">
      <w:pPr>
        <w:tabs>
          <w:tab w:val="left" w:pos="-720"/>
        </w:tabs>
        <w:overflowPunct w:val="0"/>
        <w:autoSpaceDE w:val="0"/>
        <w:autoSpaceDN w:val="0"/>
        <w:adjustRightInd w:val="0"/>
      </w:pPr>
      <w:r w:rsidRPr="00942D66">
        <w:rPr>
          <w:b/>
        </w:rPr>
        <w:t xml:space="preserve"> </w:t>
      </w:r>
    </w:p>
    <w:p w:rsidR="00942D66" w:rsidRPr="00942D66" w:rsidRDefault="00942D66" w:rsidP="00942D66">
      <w:pPr>
        <w:overflowPunct w:val="0"/>
        <w:autoSpaceDE w:val="0"/>
        <w:autoSpaceDN w:val="0"/>
        <w:adjustRightInd w:val="0"/>
        <w:rPr>
          <w:rFonts w:eastAsia="MyriadPro-Regular"/>
        </w:rPr>
      </w:pPr>
      <w:r w:rsidRPr="00942D66">
        <w:rPr>
          <w:rFonts w:eastAsia="MyriadPro-It"/>
          <w:b/>
          <w:bCs/>
        </w:rPr>
        <w:t xml:space="preserve">Al </w:t>
      </w:r>
      <w:proofErr w:type="spellStart"/>
      <w:r w:rsidRPr="00942D66">
        <w:rPr>
          <w:rFonts w:eastAsia="MyriadPro-It"/>
          <w:b/>
          <w:bCs/>
        </w:rPr>
        <w:t>Yacoub</w:t>
      </w:r>
      <w:proofErr w:type="spellEnd"/>
      <w:r w:rsidRPr="00942D66">
        <w:rPr>
          <w:rFonts w:eastAsia="MyriadPro-It"/>
          <w:b/>
          <w:bCs/>
        </w:rPr>
        <w:t>, A.N.,</w:t>
      </w:r>
      <w:r w:rsidRPr="00942D66">
        <w:rPr>
          <w:rFonts w:eastAsia="MyriadPro-It"/>
        </w:rPr>
        <w:t xml:space="preserve"> </w:t>
      </w:r>
      <w:proofErr w:type="spellStart"/>
      <w:r w:rsidRPr="00942D66">
        <w:rPr>
          <w:rFonts w:eastAsia="MyriadPro-It"/>
        </w:rPr>
        <w:t>Gauly</w:t>
      </w:r>
      <w:proofErr w:type="spellEnd"/>
      <w:r w:rsidRPr="00942D66">
        <w:rPr>
          <w:rFonts w:eastAsia="MyriadPro-It"/>
        </w:rPr>
        <w:t xml:space="preserve">, M., Holtz, W. 2009. </w:t>
      </w:r>
      <w:proofErr w:type="spellStart"/>
      <w:r w:rsidRPr="00942D66">
        <w:rPr>
          <w:rFonts w:eastAsia="MyriadPro-Regular"/>
        </w:rPr>
        <w:t>Vitrification</w:t>
      </w:r>
      <w:proofErr w:type="spellEnd"/>
      <w:r w:rsidRPr="00942D66">
        <w:rPr>
          <w:rFonts w:eastAsia="MyriadPro-Regular"/>
        </w:rPr>
        <w:t xml:space="preserve"> of </w:t>
      </w:r>
      <w:proofErr w:type="spellStart"/>
      <w:r w:rsidRPr="00942D66">
        <w:rPr>
          <w:rFonts w:eastAsia="MyriadPro-Regular"/>
        </w:rPr>
        <w:t>caprine</w:t>
      </w:r>
      <w:proofErr w:type="spellEnd"/>
      <w:r w:rsidRPr="00942D66">
        <w:rPr>
          <w:rFonts w:eastAsia="MyriadPro-Regular"/>
        </w:rPr>
        <w:t xml:space="preserve"> </w:t>
      </w:r>
      <w:proofErr w:type="spellStart"/>
      <w:r w:rsidRPr="00942D66">
        <w:rPr>
          <w:rFonts w:eastAsia="MyriadPro-Regular"/>
        </w:rPr>
        <w:t>morulae</w:t>
      </w:r>
      <w:proofErr w:type="spellEnd"/>
      <w:r w:rsidRPr="00942D66">
        <w:rPr>
          <w:rFonts w:eastAsia="MyriadPro-Regular"/>
        </w:rPr>
        <w:t>, blastocysts and hatched blastocysts by the open</w:t>
      </w:r>
      <w:r w:rsidRPr="00942D66">
        <w:rPr>
          <w:rFonts w:ascii="MS Sans Serif" w:eastAsia="MyriadPro-Regular" w:hAnsi="MS Sans Serif"/>
        </w:rPr>
        <w:t xml:space="preserve"> </w:t>
      </w:r>
      <w:r w:rsidRPr="00942D66">
        <w:rPr>
          <w:rFonts w:eastAsia="MyriadPro-Regular"/>
        </w:rPr>
        <w:t xml:space="preserve">pulled straw (OPS) method (Poster). </w:t>
      </w:r>
      <w:r w:rsidRPr="00942D66">
        <w:rPr>
          <w:rFonts w:eastAsia="MyriadPro-Regular"/>
          <w:b/>
          <w:bCs/>
        </w:rPr>
        <w:t>The 60</w:t>
      </w:r>
      <w:r w:rsidRPr="00942D66">
        <w:rPr>
          <w:rFonts w:eastAsia="MyriadPro-Regular"/>
          <w:b/>
          <w:bCs/>
          <w:vertAlign w:val="superscript"/>
        </w:rPr>
        <w:t>th</w:t>
      </w:r>
      <w:r w:rsidRPr="00942D66">
        <w:rPr>
          <w:rFonts w:eastAsia="MyriadPro-Regular"/>
          <w:b/>
          <w:bCs/>
        </w:rPr>
        <w:t xml:space="preserve"> Annual Meeting of the European Association of Animal Production, 24</w:t>
      </w:r>
      <w:proofErr w:type="gramStart"/>
      <w:r w:rsidRPr="00942D66">
        <w:rPr>
          <w:rFonts w:eastAsia="MyriadPro-Regular"/>
          <w:b/>
          <w:bCs/>
        </w:rPr>
        <w:t>./</w:t>
      </w:r>
      <w:proofErr w:type="gramEnd"/>
      <w:r w:rsidRPr="00942D66">
        <w:rPr>
          <w:rFonts w:eastAsia="MyriadPro-Regular"/>
          <w:b/>
          <w:bCs/>
        </w:rPr>
        <w:t xml:space="preserve">27. </w:t>
      </w:r>
      <w:proofErr w:type="gramStart"/>
      <w:r w:rsidRPr="00942D66">
        <w:rPr>
          <w:rFonts w:eastAsia="MyriadPro-Regular"/>
          <w:b/>
          <w:bCs/>
        </w:rPr>
        <w:t>August 2009, Barcelona, Spain</w:t>
      </w:r>
      <w:r w:rsidRPr="00942D66">
        <w:rPr>
          <w:rFonts w:eastAsia="MyriadPro-Regular"/>
        </w:rPr>
        <w:t>.</w:t>
      </w:r>
      <w:proofErr w:type="gramEnd"/>
    </w:p>
    <w:p w:rsidR="00942D66" w:rsidRPr="00942D66" w:rsidRDefault="00942D66" w:rsidP="00942D66">
      <w:pPr>
        <w:overflowPunct w:val="0"/>
        <w:autoSpaceDE w:val="0"/>
        <w:autoSpaceDN w:val="0"/>
        <w:adjustRightInd w:val="0"/>
        <w:rPr>
          <w:rFonts w:eastAsia="MyriadPro-Regular"/>
        </w:rPr>
      </w:pPr>
    </w:p>
    <w:p w:rsidR="00942D66" w:rsidRPr="00942D66" w:rsidRDefault="00942D66" w:rsidP="00942D66">
      <w:pPr>
        <w:overflowPunct w:val="0"/>
        <w:autoSpaceDE w:val="0"/>
        <w:autoSpaceDN w:val="0"/>
        <w:adjustRightInd w:val="0"/>
        <w:rPr>
          <w:rFonts w:eastAsia="MyriadPro-Regular"/>
        </w:rPr>
      </w:pPr>
      <w:r w:rsidRPr="00942D66">
        <w:rPr>
          <w:rFonts w:eastAsia="MyriadPro-It"/>
          <w:b/>
          <w:bCs/>
        </w:rPr>
        <w:lastRenderedPageBreak/>
        <w:t xml:space="preserve">Al </w:t>
      </w:r>
      <w:proofErr w:type="spellStart"/>
      <w:r w:rsidRPr="00942D66">
        <w:rPr>
          <w:rFonts w:eastAsia="MyriadPro-It"/>
          <w:b/>
          <w:bCs/>
        </w:rPr>
        <w:t>Yacoub</w:t>
      </w:r>
      <w:proofErr w:type="spellEnd"/>
      <w:r w:rsidRPr="00942D66">
        <w:rPr>
          <w:rFonts w:eastAsia="MyriadPro-It"/>
          <w:b/>
          <w:bCs/>
        </w:rPr>
        <w:t>, A.N.,</w:t>
      </w:r>
      <w:r w:rsidRPr="00942D66">
        <w:rPr>
          <w:rFonts w:eastAsia="MyriadPro-It"/>
        </w:rPr>
        <w:t xml:space="preserve"> </w:t>
      </w:r>
      <w:proofErr w:type="spellStart"/>
      <w:r w:rsidRPr="00942D66">
        <w:rPr>
          <w:rFonts w:eastAsia="MyriadPro-It"/>
        </w:rPr>
        <w:t>Gauly</w:t>
      </w:r>
      <w:proofErr w:type="spellEnd"/>
      <w:r w:rsidRPr="00942D66">
        <w:rPr>
          <w:rFonts w:eastAsia="MyriadPro-It"/>
        </w:rPr>
        <w:t xml:space="preserve">, M., Holtz, W. 2009. </w:t>
      </w:r>
      <w:r w:rsidRPr="00942D66">
        <w:rPr>
          <w:rFonts w:eastAsia="MyriadPro-Regular"/>
        </w:rPr>
        <w:t>Fixed-time insemination in estrus synchronized goats induced to ovulate with</w:t>
      </w:r>
      <w:r w:rsidRPr="00942D66">
        <w:rPr>
          <w:rFonts w:ascii="MS Sans Serif" w:eastAsia="MyriadPro-Regular" w:hAnsi="MS Sans Serif"/>
        </w:rPr>
        <w:t xml:space="preserve"> </w:t>
      </w:r>
      <w:proofErr w:type="spellStart"/>
      <w:r w:rsidRPr="00942D66">
        <w:rPr>
          <w:rFonts w:eastAsia="MyriadPro-Regular"/>
        </w:rPr>
        <w:t>GnRH</w:t>
      </w:r>
      <w:proofErr w:type="spellEnd"/>
      <w:r w:rsidRPr="00942D66">
        <w:rPr>
          <w:rFonts w:eastAsia="MyriadPro-Regular"/>
        </w:rPr>
        <w:t xml:space="preserve"> or </w:t>
      </w:r>
      <w:proofErr w:type="spellStart"/>
      <w:proofErr w:type="gramStart"/>
      <w:r w:rsidRPr="00942D66">
        <w:rPr>
          <w:rFonts w:eastAsia="MyriadPro-Regular"/>
        </w:rPr>
        <w:t>hCG</w:t>
      </w:r>
      <w:proofErr w:type="spellEnd"/>
      <w:proofErr w:type="gramEnd"/>
      <w:r w:rsidRPr="00942D66">
        <w:rPr>
          <w:rFonts w:eastAsia="MyriadPro-Regular"/>
        </w:rPr>
        <w:t xml:space="preserve"> (Poster).</w:t>
      </w:r>
      <w:r w:rsidRPr="00942D66">
        <w:rPr>
          <w:rFonts w:eastAsia="MyriadPro-Regular"/>
          <w:b/>
          <w:bCs/>
        </w:rPr>
        <w:t xml:space="preserve"> The 60</w:t>
      </w:r>
      <w:r w:rsidRPr="00942D66">
        <w:rPr>
          <w:rFonts w:eastAsia="MyriadPro-Regular"/>
          <w:b/>
          <w:bCs/>
          <w:vertAlign w:val="superscript"/>
        </w:rPr>
        <w:t>th</w:t>
      </w:r>
      <w:r w:rsidRPr="00942D66">
        <w:rPr>
          <w:rFonts w:eastAsia="MyriadPro-Regular"/>
          <w:b/>
          <w:bCs/>
        </w:rPr>
        <w:t xml:space="preserve"> Annual Meeting of the European Association of Animal Production, 24</w:t>
      </w:r>
      <w:proofErr w:type="gramStart"/>
      <w:r w:rsidRPr="00942D66">
        <w:rPr>
          <w:rFonts w:eastAsia="MyriadPro-Regular"/>
          <w:b/>
          <w:bCs/>
        </w:rPr>
        <w:t>./</w:t>
      </w:r>
      <w:proofErr w:type="gramEnd"/>
      <w:r w:rsidRPr="00942D66">
        <w:rPr>
          <w:rFonts w:eastAsia="MyriadPro-Regular"/>
          <w:b/>
          <w:bCs/>
        </w:rPr>
        <w:t xml:space="preserve">27. </w:t>
      </w:r>
      <w:proofErr w:type="gramStart"/>
      <w:r w:rsidRPr="00942D66">
        <w:rPr>
          <w:rFonts w:eastAsia="MyriadPro-Regular"/>
          <w:b/>
          <w:bCs/>
        </w:rPr>
        <w:t>August 2009, Barcelona, Spain</w:t>
      </w:r>
      <w:r w:rsidRPr="00942D66">
        <w:rPr>
          <w:rFonts w:eastAsia="MyriadPro-Regular"/>
        </w:rPr>
        <w:t>.</w:t>
      </w:r>
      <w:proofErr w:type="gramEnd"/>
    </w:p>
    <w:p w:rsidR="00942D66" w:rsidRPr="00942D66" w:rsidRDefault="00942D66" w:rsidP="00942D66">
      <w:pPr>
        <w:overflowPunct w:val="0"/>
        <w:autoSpaceDE w:val="0"/>
        <w:autoSpaceDN w:val="0"/>
        <w:adjustRightInd w:val="0"/>
      </w:pPr>
    </w:p>
    <w:p w:rsidR="00942D66" w:rsidRPr="00942D66" w:rsidRDefault="00942D66" w:rsidP="00942D66">
      <w:pPr>
        <w:spacing w:line="270" w:lineRule="atLeast"/>
        <w:rPr>
          <w:color w:val="000000"/>
        </w:rPr>
      </w:pPr>
      <w:proofErr w:type="gramStart"/>
      <w:r w:rsidRPr="00942D66">
        <w:rPr>
          <w:b/>
          <w:bCs/>
          <w:color w:val="000000"/>
        </w:rPr>
        <w:t xml:space="preserve">Al </w:t>
      </w:r>
      <w:proofErr w:type="spellStart"/>
      <w:r w:rsidRPr="00942D66">
        <w:rPr>
          <w:b/>
          <w:bCs/>
          <w:color w:val="000000"/>
        </w:rPr>
        <w:t>Yacoub</w:t>
      </w:r>
      <w:proofErr w:type="spellEnd"/>
      <w:r w:rsidRPr="00942D66">
        <w:rPr>
          <w:b/>
          <w:bCs/>
          <w:color w:val="000000"/>
        </w:rPr>
        <w:t>, A.N.,</w:t>
      </w:r>
      <w:r w:rsidRPr="00942D66">
        <w:rPr>
          <w:color w:val="000000"/>
        </w:rPr>
        <w:t xml:space="preserve"> </w:t>
      </w:r>
      <w:proofErr w:type="spellStart"/>
      <w:r w:rsidRPr="00942D66">
        <w:rPr>
          <w:color w:val="000000"/>
        </w:rPr>
        <w:t>Gauly</w:t>
      </w:r>
      <w:proofErr w:type="spellEnd"/>
      <w:r w:rsidRPr="00942D66">
        <w:rPr>
          <w:color w:val="000000"/>
        </w:rPr>
        <w:t xml:space="preserve"> M., Holtz, W. 2010.</w:t>
      </w:r>
      <w:proofErr w:type="gramEnd"/>
      <w:r w:rsidRPr="00942D66">
        <w:rPr>
          <w:color w:val="000000"/>
        </w:rPr>
        <w:t xml:space="preserve"> </w:t>
      </w:r>
      <w:hyperlink r:id="rId7" w:history="1">
        <w:r w:rsidRPr="00942D66">
          <w:rPr>
            <w:color w:val="000000"/>
          </w:rPr>
          <w:t xml:space="preserve">Open pulled straw </w:t>
        </w:r>
        <w:proofErr w:type="spellStart"/>
        <w:r w:rsidRPr="00942D66">
          <w:rPr>
            <w:color w:val="000000"/>
          </w:rPr>
          <w:t>vitrification</w:t>
        </w:r>
        <w:proofErr w:type="spellEnd"/>
        <w:r w:rsidRPr="00942D66">
          <w:rPr>
            <w:color w:val="000000"/>
          </w:rPr>
          <w:t xml:space="preserve"> of goat embryos at various stages of development.</w:t>
        </w:r>
      </w:hyperlink>
      <w:r w:rsidRPr="00942D66">
        <w:rPr>
          <w:color w:val="000000"/>
        </w:rPr>
        <w:t xml:space="preserve"> </w:t>
      </w:r>
      <w:proofErr w:type="spellStart"/>
      <w:r w:rsidRPr="00942D66">
        <w:rPr>
          <w:b/>
          <w:bCs/>
          <w:color w:val="000000"/>
        </w:rPr>
        <w:t>Theriogenology</w:t>
      </w:r>
      <w:proofErr w:type="spellEnd"/>
      <w:r w:rsidRPr="00942D66">
        <w:rPr>
          <w:b/>
          <w:bCs/>
          <w:color w:val="000000"/>
        </w:rPr>
        <w:t xml:space="preserve"> 73(8):1018-23.</w:t>
      </w:r>
      <w:r w:rsidRPr="00942D66">
        <w:rPr>
          <w:color w:val="000000"/>
        </w:rPr>
        <w:t xml:space="preserve"> </w:t>
      </w:r>
    </w:p>
    <w:p w:rsidR="00942D66" w:rsidRPr="00942D66" w:rsidRDefault="00942D66" w:rsidP="00942D66">
      <w:pPr>
        <w:spacing w:line="270" w:lineRule="atLeast"/>
        <w:rPr>
          <w:color w:val="000000"/>
        </w:rPr>
      </w:pPr>
    </w:p>
    <w:p w:rsidR="00942D66" w:rsidRPr="00942D66" w:rsidRDefault="00942D66" w:rsidP="00942D66">
      <w:pPr>
        <w:spacing w:line="255" w:lineRule="atLeast"/>
        <w:textAlignment w:val="baseline"/>
      </w:pPr>
      <w:proofErr w:type="gramStart"/>
      <w:r w:rsidRPr="00942D66">
        <w:rPr>
          <w:b/>
          <w:bCs/>
          <w:bdr w:val="none" w:sz="0" w:space="0" w:color="auto" w:frame="1"/>
        </w:rPr>
        <w:t xml:space="preserve">Al </w:t>
      </w:r>
      <w:proofErr w:type="spellStart"/>
      <w:r w:rsidRPr="00942D66">
        <w:rPr>
          <w:b/>
          <w:bCs/>
          <w:bdr w:val="none" w:sz="0" w:space="0" w:color="auto" w:frame="1"/>
        </w:rPr>
        <w:t>Yacoub</w:t>
      </w:r>
      <w:proofErr w:type="spellEnd"/>
      <w:r w:rsidRPr="00942D66">
        <w:rPr>
          <w:b/>
          <w:bCs/>
          <w:bdr w:val="none" w:sz="0" w:space="0" w:color="auto" w:frame="1"/>
        </w:rPr>
        <w:t>, A.N.</w:t>
      </w:r>
      <w:r w:rsidRPr="00942D66">
        <w:t xml:space="preserve">, </w:t>
      </w:r>
      <w:proofErr w:type="spellStart"/>
      <w:r w:rsidRPr="00942D66">
        <w:t>Gauly</w:t>
      </w:r>
      <w:proofErr w:type="spellEnd"/>
      <w:r w:rsidRPr="00942D66">
        <w:t xml:space="preserve">, M., </w:t>
      </w:r>
      <w:proofErr w:type="spellStart"/>
      <w:r w:rsidRPr="00942D66">
        <w:t>Sohnrey</w:t>
      </w:r>
      <w:proofErr w:type="spellEnd"/>
      <w:r w:rsidRPr="00942D66">
        <w:t>, B., Holtz, W. 2011.</w:t>
      </w:r>
      <w:proofErr w:type="gramEnd"/>
      <w:r w:rsidRPr="00942D66">
        <w:t xml:space="preserve"> </w:t>
      </w:r>
      <w:hyperlink r:id="rId8" w:history="1">
        <w:proofErr w:type="gramStart"/>
        <w:r w:rsidRPr="00942D66">
          <w:rPr>
            <w:bdr w:val="none" w:sz="0" w:space="0" w:color="auto" w:frame="1"/>
          </w:rPr>
          <w:t>Fixed-time deep uterine insemination in PGF2α-synchronized goats.</w:t>
        </w:r>
        <w:proofErr w:type="gramEnd"/>
      </w:hyperlink>
      <w:r w:rsidRPr="00942D66">
        <w:rPr>
          <w:bdr w:val="none" w:sz="0" w:space="0" w:color="auto" w:frame="1"/>
        </w:rPr>
        <w:t xml:space="preserve"> </w:t>
      </w:r>
      <w:proofErr w:type="spellStart"/>
      <w:r w:rsidRPr="00942D66">
        <w:rPr>
          <w:b/>
          <w:bCs/>
          <w:bdr w:val="none" w:sz="0" w:space="0" w:color="auto" w:frame="1"/>
        </w:rPr>
        <w:t>Theriogenology</w:t>
      </w:r>
      <w:proofErr w:type="spellEnd"/>
      <w:r w:rsidRPr="00942D66">
        <w:rPr>
          <w:b/>
          <w:bCs/>
          <w:bdr w:val="none" w:sz="0" w:space="0" w:color="auto" w:frame="1"/>
        </w:rPr>
        <w:t xml:space="preserve"> </w:t>
      </w:r>
      <w:r w:rsidRPr="00942D66">
        <w:rPr>
          <w:b/>
          <w:bCs/>
        </w:rPr>
        <w:t>76(9):1730-5.</w:t>
      </w:r>
      <w:r w:rsidRPr="00942D66">
        <w:t> </w:t>
      </w:r>
    </w:p>
    <w:p w:rsidR="00942D66" w:rsidRPr="00942D66" w:rsidRDefault="00942D66" w:rsidP="00942D66">
      <w:pPr>
        <w:spacing w:line="255" w:lineRule="atLeast"/>
        <w:textAlignment w:val="baseline"/>
      </w:pPr>
    </w:p>
    <w:p w:rsidR="00942D66" w:rsidRPr="00942D66" w:rsidRDefault="00942D66" w:rsidP="00942D66">
      <w:pPr>
        <w:overflowPunct w:val="0"/>
        <w:autoSpaceDE w:val="0"/>
        <w:autoSpaceDN w:val="0"/>
        <w:adjustRightInd w:val="0"/>
        <w:textAlignment w:val="center"/>
      </w:pPr>
      <w:proofErr w:type="spellStart"/>
      <w:r w:rsidRPr="00942D66">
        <w:rPr>
          <w:shd w:val="clear" w:color="auto" w:fill="FFFFFF" w:themeFill="background1"/>
        </w:rPr>
        <w:t>Anas</w:t>
      </w:r>
      <w:proofErr w:type="spellEnd"/>
      <w:r w:rsidRPr="00942D66">
        <w:rPr>
          <w:shd w:val="clear" w:color="auto" w:fill="FFFFFF" w:themeFill="background1"/>
        </w:rPr>
        <w:t> </w:t>
      </w:r>
      <w:proofErr w:type="spellStart"/>
      <w:r w:rsidRPr="00942D66">
        <w:rPr>
          <w:shd w:val="clear" w:color="auto" w:fill="FFFFFF" w:themeFill="background1"/>
        </w:rPr>
        <w:t>Abdelqader</w:t>
      </w:r>
      <w:proofErr w:type="spellEnd"/>
      <w:r w:rsidRPr="00942D66">
        <w:rPr>
          <w:shd w:val="clear" w:color="auto" w:fill="FFFFFF" w:themeFill="background1"/>
        </w:rPr>
        <w:t xml:space="preserve">, </w:t>
      </w:r>
      <w:proofErr w:type="spellStart"/>
      <w:r w:rsidRPr="00942D66">
        <w:rPr>
          <w:b/>
          <w:bCs/>
          <w:shd w:val="clear" w:color="auto" w:fill="FFFFFF" w:themeFill="background1"/>
        </w:rPr>
        <w:t>Azzam</w:t>
      </w:r>
      <w:proofErr w:type="spellEnd"/>
      <w:r w:rsidRPr="00942D66">
        <w:rPr>
          <w:b/>
          <w:bCs/>
          <w:shd w:val="clear" w:color="auto" w:fill="FFFFFF" w:themeFill="background1"/>
        </w:rPr>
        <w:t> Al </w:t>
      </w:r>
      <w:proofErr w:type="spellStart"/>
      <w:r w:rsidRPr="00942D66">
        <w:rPr>
          <w:b/>
          <w:bCs/>
          <w:shd w:val="clear" w:color="auto" w:fill="FFFFFF" w:themeFill="background1"/>
        </w:rPr>
        <w:t>Yacoub</w:t>
      </w:r>
      <w:proofErr w:type="spellEnd"/>
      <w:r w:rsidRPr="00942D66">
        <w:rPr>
          <w:shd w:val="clear" w:color="auto" w:fill="FFFFFF" w:themeFill="background1"/>
        </w:rPr>
        <w:t>, Matthias </w:t>
      </w:r>
      <w:proofErr w:type="spellStart"/>
      <w:r w:rsidRPr="00942D66">
        <w:rPr>
          <w:shd w:val="clear" w:color="auto" w:fill="FFFFFF" w:themeFill="background1"/>
        </w:rPr>
        <w:t>Gauly</w:t>
      </w:r>
      <w:proofErr w:type="spellEnd"/>
      <w:r w:rsidRPr="00942D66">
        <w:rPr>
          <w:shd w:val="clear" w:color="auto" w:fill="FFFFFF" w:themeFill="background1"/>
        </w:rPr>
        <w:t xml:space="preserve">. 2012. Factors influencing productive longevity of </w:t>
      </w:r>
      <w:proofErr w:type="spellStart"/>
      <w:r w:rsidRPr="00942D66">
        <w:rPr>
          <w:shd w:val="clear" w:color="auto" w:fill="FFFFFF" w:themeFill="background1"/>
        </w:rPr>
        <w:t>Awassi</w:t>
      </w:r>
      <w:proofErr w:type="spellEnd"/>
      <w:r w:rsidRPr="00942D66">
        <w:rPr>
          <w:shd w:val="clear" w:color="auto" w:fill="FFFFFF" w:themeFill="background1"/>
        </w:rPr>
        <w:t xml:space="preserve"> and </w:t>
      </w:r>
      <w:proofErr w:type="spellStart"/>
      <w:r w:rsidRPr="00942D66">
        <w:rPr>
          <w:shd w:val="clear" w:color="auto" w:fill="FFFFFF" w:themeFill="background1"/>
        </w:rPr>
        <w:t>Najdi</w:t>
      </w:r>
      <w:proofErr w:type="spellEnd"/>
      <w:r w:rsidRPr="00942D66">
        <w:rPr>
          <w:shd w:val="clear" w:color="auto" w:fill="FFFFFF" w:themeFill="background1"/>
        </w:rPr>
        <w:t xml:space="preserve"> ewes in intensive production systems at arid regions.  </w:t>
      </w:r>
      <w:r w:rsidRPr="00942D66">
        <w:rPr>
          <w:b/>
          <w:bCs/>
          <w:shd w:val="clear" w:color="auto" w:fill="FFFFFF" w:themeFill="background1"/>
        </w:rPr>
        <w:t xml:space="preserve">Small </w:t>
      </w:r>
      <w:r w:rsidRPr="00942D66">
        <w:rPr>
          <w:b/>
          <w:bCs/>
        </w:rPr>
        <w:t>Ruminant Research 104(1-3):37-44.</w:t>
      </w:r>
    </w:p>
    <w:p w:rsidR="00942D66" w:rsidRPr="00942D66" w:rsidRDefault="00942D66" w:rsidP="00942D66">
      <w:pPr>
        <w:shd w:val="clear" w:color="auto" w:fill="FFFFFF" w:themeFill="background1"/>
        <w:spacing w:line="255" w:lineRule="atLeast"/>
        <w:textAlignment w:val="baseline"/>
        <w:rPr>
          <w:b/>
          <w:bCs/>
        </w:rPr>
      </w:pPr>
    </w:p>
    <w:p w:rsidR="00942D66" w:rsidRPr="00942D66" w:rsidRDefault="00942D66" w:rsidP="00942D66">
      <w:pPr>
        <w:overflowPunct w:val="0"/>
        <w:autoSpaceDE w:val="0"/>
        <w:autoSpaceDN w:val="0"/>
        <w:adjustRightInd w:val="0"/>
      </w:pPr>
      <w:r w:rsidRPr="00942D66">
        <w:rPr>
          <w:b/>
          <w:bCs/>
        </w:rPr>
        <w:t xml:space="preserve">Al </w:t>
      </w:r>
      <w:proofErr w:type="spellStart"/>
      <w:r w:rsidRPr="00942D66">
        <w:rPr>
          <w:b/>
          <w:bCs/>
        </w:rPr>
        <w:t>Yacoub</w:t>
      </w:r>
      <w:proofErr w:type="spellEnd"/>
      <w:r w:rsidRPr="00942D66">
        <w:rPr>
          <w:b/>
          <w:bCs/>
        </w:rPr>
        <w:t>, A.N.</w:t>
      </w:r>
      <w:r w:rsidRPr="00942D66">
        <w:t xml:space="preserve">, </w:t>
      </w:r>
      <w:proofErr w:type="spellStart"/>
      <w:r w:rsidRPr="00942D66">
        <w:t>Gauly</w:t>
      </w:r>
      <w:proofErr w:type="spellEnd"/>
      <w:r w:rsidRPr="00942D66">
        <w:t>, M</w:t>
      </w:r>
      <w:proofErr w:type="gramStart"/>
      <w:r w:rsidRPr="00942D66">
        <w:t>,.</w:t>
      </w:r>
      <w:proofErr w:type="gramEnd"/>
      <w:r w:rsidRPr="00942D66">
        <w:t xml:space="preserve"> </w:t>
      </w:r>
      <w:proofErr w:type="spellStart"/>
      <w:r w:rsidRPr="00942D66">
        <w:t>Holtz</w:t>
      </w:r>
      <w:proofErr w:type="gramStart"/>
      <w:r w:rsidRPr="00942D66">
        <w:t>,W</w:t>
      </w:r>
      <w:proofErr w:type="spellEnd"/>
      <w:proofErr w:type="gramEnd"/>
      <w:r w:rsidRPr="00942D66">
        <w:t xml:space="preserve">. 2013. </w:t>
      </w:r>
      <w:hyperlink r:id="rId9" w:history="1">
        <w:r w:rsidRPr="00942D66">
          <w:rPr>
            <w:shd w:val="clear" w:color="auto" w:fill="FFFFFF"/>
          </w:rPr>
          <w:t xml:space="preserve">Is sucrose required in open pulled straw (OPS) </w:t>
        </w:r>
        <w:proofErr w:type="spellStart"/>
        <w:r w:rsidRPr="00942D66">
          <w:rPr>
            <w:shd w:val="clear" w:color="auto" w:fill="FFFFFF"/>
          </w:rPr>
          <w:t>vitrification</w:t>
        </w:r>
        <w:proofErr w:type="spellEnd"/>
        <w:r w:rsidRPr="00942D66">
          <w:rPr>
            <w:shd w:val="clear" w:color="auto" w:fill="FFFFFF"/>
          </w:rPr>
          <w:t xml:space="preserve"> of mouse embryos?</w:t>
        </w:r>
      </w:hyperlink>
      <w:r w:rsidRPr="00942D66">
        <w:t xml:space="preserve"> </w:t>
      </w:r>
      <w:proofErr w:type="spellStart"/>
      <w:r w:rsidRPr="00942D66">
        <w:rPr>
          <w:b/>
          <w:bCs/>
        </w:rPr>
        <w:t>Cryo</w:t>
      </w:r>
      <w:proofErr w:type="spellEnd"/>
      <w:r w:rsidRPr="00942D66">
        <w:rPr>
          <w:b/>
          <w:bCs/>
        </w:rPr>
        <w:t xml:space="preserve"> Letters: 34(5):466-70.</w:t>
      </w:r>
    </w:p>
    <w:p w:rsidR="00942D66" w:rsidRPr="00942D66" w:rsidRDefault="00942D66" w:rsidP="00942D66">
      <w:pPr>
        <w:shd w:val="clear" w:color="auto" w:fill="FFFFFF" w:themeFill="background1"/>
        <w:spacing w:line="255" w:lineRule="atLeast"/>
        <w:textAlignment w:val="baseline"/>
      </w:pPr>
    </w:p>
    <w:p w:rsidR="00942D66" w:rsidRPr="00942D66" w:rsidRDefault="00942D66" w:rsidP="00942D66">
      <w:pPr>
        <w:shd w:val="clear" w:color="auto" w:fill="FFFFFF"/>
        <w:overflowPunct w:val="0"/>
        <w:autoSpaceDE w:val="0"/>
        <w:autoSpaceDN w:val="0"/>
        <w:adjustRightInd w:val="0"/>
      </w:pPr>
      <w:proofErr w:type="spellStart"/>
      <w:r w:rsidRPr="00942D66">
        <w:t>Saleh</w:t>
      </w:r>
      <w:proofErr w:type="spellEnd"/>
      <w:r w:rsidRPr="00942D66">
        <w:t xml:space="preserve"> A.M.T., </w:t>
      </w:r>
      <w:proofErr w:type="spellStart"/>
      <w:r w:rsidRPr="00942D66">
        <w:t>Hijji</w:t>
      </w:r>
      <w:proofErr w:type="spellEnd"/>
      <w:r w:rsidRPr="00942D66">
        <w:t xml:space="preserve"> A.M., </w:t>
      </w:r>
      <w:proofErr w:type="spellStart"/>
      <w:r w:rsidRPr="00942D66">
        <w:t>Elel</w:t>
      </w:r>
      <w:proofErr w:type="spellEnd"/>
      <w:r w:rsidRPr="00942D66">
        <w:t xml:space="preserve"> S.J. </w:t>
      </w:r>
      <w:proofErr w:type="gramStart"/>
      <w:r w:rsidRPr="00942D66">
        <w:t>and  Al</w:t>
      </w:r>
      <w:proofErr w:type="gramEnd"/>
      <w:r w:rsidRPr="00942D66">
        <w:rPr>
          <w:b/>
          <w:bCs/>
        </w:rPr>
        <w:t xml:space="preserve"> </w:t>
      </w:r>
      <w:proofErr w:type="spellStart"/>
      <w:r w:rsidRPr="00942D66">
        <w:rPr>
          <w:b/>
          <w:bCs/>
        </w:rPr>
        <w:t>Yacoub</w:t>
      </w:r>
      <w:proofErr w:type="spellEnd"/>
      <w:r w:rsidRPr="00942D66">
        <w:rPr>
          <w:b/>
          <w:bCs/>
        </w:rPr>
        <w:t xml:space="preserve"> A.N.</w:t>
      </w:r>
      <w:r w:rsidRPr="00942D66">
        <w:t xml:space="preserve">  2014. Effect of </w:t>
      </w:r>
      <w:proofErr w:type="spellStart"/>
      <w:r w:rsidRPr="00942D66">
        <w:t>Carbamate</w:t>
      </w:r>
      <w:proofErr w:type="spellEnd"/>
      <w:r w:rsidRPr="00942D66">
        <w:t xml:space="preserve"> Insecticide, </w:t>
      </w:r>
      <w:proofErr w:type="spellStart"/>
      <w:r w:rsidRPr="00942D66">
        <w:t>Lannate</w:t>
      </w:r>
      <w:proofErr w:type="spellEnd"/>
      <w:r w:rsidRPr="00942D66">
        <w:t xml:space="preserve">, on the Gonads of Mice. </w:t>
      </w:r>
      <w:r w:rsidRPr="00942D66">
        <w:rPr>
          <w:b/>
          <w:bCs/>
        </w:rPr>
        <w:t>Journal of Advanced Laboratory Research in Biology 5(4):140-5</w:t>
      </w:r>
      <w:r w:rsidRPr="00942D66">
        <w:t>.</w:t>
      </w:r>
    </w:p>
    <w:p w:rsidR="00942D66" w:rsidRPr="00942D66" w:rsidRDefault="00942D66" w:rsidP="00942D66">
      <w:pPr>
        <w:shd w:val="clear" w:color="auto" w:fill="FFFFFF"/>
        <w:overflowPunct w:val="0"/>
        <w:autoSpaceDE w:val="0"/>
        <w:autoSpaceDN w:val="0"/>
        <w:adjustRightInd w:val="0"/>
        <w:rPr>
          <w:rFonts w:ascii="var(--nova-font-family-display)" w:hAnsi="var(--nova-font-family-display)"/>
          <w:color w:val="111111"/>
          <w:sz w:val="20"/>
          <w:szCs w:val="20"/>
        </w:rPr>
      </w:pPr>
      <w:r w:rsidRPr="00942D66">
        <w:rPr>
          <w:rFonts w:ascii="var(--nova-font-family-display)" w:hAnsi="var(--nova-font-family-display)"/>
          <w:color w:val="111111"/>
          <w:sz w:val="20"/>
          <w:szCs w:val="20"/>
        </w:rPr>
        <w:t xml:space="preserve"> </w:t>
      </w:r>
    </w:p>
    <w:p w:rsidR="00942D66" w:rsidRPr="00942D66" w:rsidRDefault="00942D66" w:rsidP="00942D66">
      <w:pPr>
        <w:shd w:val="clear" w:color="auto" w:fill="FFFFFF"/>
        <w:overflowPunct w:val="0"/>
        <w:autoSpaceDE w:val="0"/>
        <w:autoSpaceDN w:val="0"/>
        <w:adjustRightInd w:val="0"/>
      </w:pPr>
      <w:proofErr w:type="spellStart"/>
      <w:proofErr w:type="gramStart"/>
      <w:r w:rsidRPr="00942D66">
        <w:rPr>
          <w:shd w:val="clear" w:color="auto" w:fill="FFFFFF"/>
        </w:rPr>
        <w:t>Kaskous</w:t>
      </w:r>
      <w:proofErr w:type="spellEnd"/>
      <w:r w:rsidRPr="00942D66">
        <w:rPr>
          <w:shd w:val="clear" w:color="auto" w:fill="FFFFFF"/>
        </w:rPr>
        <w:t xml:space="preserve"> S, Ahmad Q Al-</w:t>
      </w:r>
      <w:proofErr w:type="spellStart"/>
      <w:r w:rsidRPr="00942D66">
        <w:rPr>
          <w:shd w:val="clear" w:color="auto" w:fill="FFFFFF"/>
        </w:rPr>
        <w:t>Momani</w:t>
      </w:r>
      <w:proofErr w:type="spellEnd"/>
      <w:r w:rsidRPr="00942D66">
        <w:rPr>
          <w:shd w:val="clear" w:color="auto" w:fill="FFFFFF"/>
        </w:rPr>
        <w:t xml:space="preserve">, </w:t>
      </w:r>
      <w:proofErr w:type="spellStart"/>
      <w:r w:rsidRPr="00942D66">
        <w:rPr>
          <w:b/>
          <w:bCs/>
          <w:shd w:val="clear" w:color="auto" w:fill="FFFFFF"/>
        </w:rPr>
        <w:t>Azzam</w:t>
      </w:r>
      <w:proofErr w:type="spellEnd"/>
      <w:r w:rsidRPr="00942D66">
        <w:rPr>
          <w:b/>
          <w:bCs/>
          <w:shd w:val="clear" w:color="auto" w:fill="FFFFFF"/>
        </w:rPr>
        <w:t xml:space="preserve"> N Al-</w:t>
      </w:r>
      <w:proofErr w:type="spellStart"/>
      <w:r w:rsidRPr="00942D66">
        <w:rPr>
          <w:b/>
          <w:bCs/>
          <w:shd w:val="clear" w:color="auto" w:fill="FFFFFF"/>
        </w:rPr>
        <w:t>Yacoub</w:t>
      </w:r>
      <w:proofErr w:type="spellEnd"/>
      <w:r w:rsidRPr="00942D66">
        <w:rPr>
          <w:shd w:val="clear" w:color="auto" w:fill="FFFFFF"/>
        </w:rPr>
        <w:t xml:space="preserve"> and </w:t>
      </w:r>
      <w:proofErr w:type="spellStart"/>
      <w:r w:rsidRPr="00942D66">
        <w:rPr>
          <w:shd w:val="clear" w:color="auto" w:fill="FFFFFF"/>
        </w:rPr>
        <w:t>Khaled</w:t>
      </w:r>
      <w:proofErr w:type="spellEnd"/>
      <w:r w:rsidRPr="00942D66">
        <w:rPr>
          <w:shd w:val="clear" w:color="auto" w:fill="FFFFFF"/>
        </w:rPr>
        <w:t xml:space="preserve"> A Al-</w:t>
      </w:r>
      <w:proofErr w:type="spellStart"/>
      <w:r w:rsidRPr="00942D66">
        <w:rPr>
          <w:shd w:val="clear" w:color="auto" w:fill="FFFFFF"/>
        </w:rPr>
        <w:t>Najjar</w:t>
      </w:r>
      <w:proofErr w:type="spellEnd"/>
      <w:r w:rsidRPr="00942D66">
        <w:rPr>
          <w:shd w:val="clear" w:color="auto" w:fill="FFFFFF"/>
        </w:rPr>
        <w:t>.</w:t>
      </w:r>
      <w:proofErr w:type="gramEnd"/>
      <w:r w:rsidRPr="00942D66">
        <w:rPr>
          <w:shd w:val="clear" w:color="auto" w:fill="FFFFFF"/>
        </w:rPr>
        <w:t xml:space="preserve"> 2021. </w:t>
      </w:r>
      <w:r w:rsidRPr="00942D66">
        <w:t xml:space="preserve">Physiological Perspective of Milk Somatic Cell Count in Lactating Camels. </w:t>
      </w:r>
      <w:hyperlink r:id="rId10" w:history="1">
        <w:r w:rsidRPr="00942D66">
          <w:rPr>
            <w:b/>
            <w:bCs/>
            <w:bdr w:val="none" w:sz="0" w:space="0" w:color="auto" w:frame="1"/>
          </w:rPr>
          <w:t>Journal of Camel Practice and Research</w:t>
        </w:r>
      </w:hyperlink>
      <w:r w:rsidRPr="00942D66">
        <w:rPr>
          <w:b/>
          <w:bCs/>
        </w:rPr>
        <w:t> 28(3):319-325.</w:t>
      </w:r>
    </w:p>
    <w:p w:rsidR="00942D66" w:rsidRPr="00942D66" w:rsidRDefault="00942D66" w:rsidP="00942D66">
      <w:pPr>
        <w:overflowPunct w:val="0"/>
        <w:autoSpaceDE w:val="0"/>
        <w:autoSpaceDN w:val="0"/>
        <w:adjustRightInd w:val="0"/>
        <w:rPr>
          <w:b/>
          <w:bCs/>
          <w:color w:val="0000FF"/>
          <w:sz w:val="22"/>
          <w:szCs w:val="22"/>
        </w:rPr>
      </w:pPr>
    </w:p>
    <w:p w:rsidR="00942D66" w:rsidRPr="00942D66" w:rsidRDefault="00942D66" w:rsidP="00942D66">
      <w:pPr>
        <w:spacing w:line="255" w:lineRule="atLeast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942D66" w:rsidRPr="00942D66" w:rsidRDefault="00942D66" w:rsidP="00942D66">
      <w:pPr>
        <w:shd w:val="clear" w:color="auto" w:fill="FFFFFF" w:themeFill="background1"/>
        <w:spacing w:line="255" w:lineRule="atLeast"/>
        <w:textAlignment w:val="baseline"/>
      </w:pPr>
      <w:proofErr w:type="gramStart"/>
      <w:r w:rsidRPr="00942D66">
        <w:t>Al-</w:t>
      </w:r>
      <w:proofErr w:type="spellStart"/>
      <w:r w:rsidRPr="00942D66">
        <w:t>Najjar</w:t>
      </w:r>
      <w:proofErr w:type="spellEnd"/>
      <w:r w:rsidRPr="00942D66">
        <w:t>, A. Q. Al-</w:t>
      </w:r>
      <w:proofErr w:type="spellStart"/>
      <w:r w:rsidRPr="00942D66">
        <w:t>Momani</w:t>
      </w:r>
      <w:proofErr w:type="spellEnd"/>
      <w:r w:rsidRPr="00942D66">
        <w:t xml:space="preserve">, </w:t>
      </w:r>
      <w:r w:rsidRPr="00942D66">
        <w:rPr>
          <w:b/>
          <w:bCs/>
        </w:rPr>
        <w:t>A. N. Al-</w:t>
      </w:r>
      <w:proofErr w:type="spellStart"/>
      <w:r w:rsidRPr="00942D66">
        <w:rPr>
          <w:b/>
          <w:bCs/>
        </w:rPr>
        <w:t>Yacoub</w:t>
      </w:r>
      <w:proofErr w:type="spellEnd"/>
      <w:r w:rsidRPr="00942D66">
        <w:t xml:space="preserve">, A. </w:t>
      </w:r>
      <w:proofErr w:type="spellStart"/>
      <w:r w:rsidRPr="00942D66">
        <w:t>Elnahas</w:t>
      </w:r>
      <w:proofErr w:type="spellEnd"/>
      <w:r w:rsidRPr="00942D66">
        <w:t xml:space="preserve">, </w:t>
      </w:r>
      <w:proofErr w:type="spellStart"/>
      <w:r w:rsidRPr="00942D66">
        <w:t>Reda</w:t>
      </w:r>
      <w:proofErr w:type="spellEnd"/>
      <w:r w:rsidRPr="00942D66">
        <w:t xml:space="preserve"> </w:t>
      </w:r>
      <w:proofErr w:type="spellStart"/>
      <w:r w:rsidRPr="00942D66">
        <w:t>Elsaid</w:t>
      </w:r>
      <w:proofErr w:type="spellEnd"/>
      <w:r w:rsidRPr="00942D66">
        <w:t>.</w:t>
      </w:r>
      <w:proofErr w:type="gramEnd"/>
      <w:r w:rsidRPr="00942D66">
        <w:t xml:space="preserve"> 2022. Estimation of Genetic Parameters and Non-Genetic Factors for Milk Yield and Litter Size at Birth of </w:t>
      </w:r>
      <w:proofErr w:type="spellStart"/>
      <w:r w:rsidRPr="00942D66">
        <w:t>Awassi</w:t>
      </w:r>
      <w:proofErr w:type="spellEnd"/>
      <w:r w:rsidRPr="00942D66">
        <w:t xml:space="preserve"> Sheep in </w:t>
      </w:r>
      <w:proofErr w:type="spellStart"/>
      <w:r w:rsidRPr="00942D66">
        <w:t>Drylands</w:t>
      </w:r>
      <w:proofErr w:type="spellEnd"/>
      <w:r w:rsidRPr="00942D66">
        <w:t xml:space="preserve">. </w:t>
      </w:r>
      <w:r w:rsidRPr="00942D66">
        <w:rPr>
          <w:b/>
          <w:bCs/>
        </w:rPr>
        <w:t>Egyptian Journal of Sheep &amp; Goat Sciences, 17(2): 19-26.</w:t>
      </w: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b/>
          <w:u w:val="single"/>
        </w:rPr>
      </w:pP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b/>
          <w:bCs/>
          <w:lang w:val="de-DE"/>
        </w:rPr>
      </w:pPr>
      <w:r w:rsidRPr="00942D66">
        <w:t xml:space="preserve">Al-Momani1 A.Q., M.T. </w:t>
      </w:r>
      <w:proofErr w:type="spellStart"/>
      <w:r w:rsidRPr="00942D66">
        <w:t>Idell</w:t>
      </w:r>
      <w:proofErr w:type="spellEnd"/>
      <w:r w:rsidRPr="00942D66">
        <w:t xml:space="preserve">, </w:t>
      </w:r>
      <w:r w:rsidRPr="00942D66">
        <w:rPr>
          <w:b/>
          <w:bCs/>
        </w:rPr>
        <w:t>A.N. Al-</w:t>
      </w:r>
      <w:proofErr w:type="spellStart"/>
      <w:r w:rsidRPr="00942D66">
        <w:rPr>
          <w:b/>
          <w:bCs/>
        </w:rPr>
        <w:t>Yacoub</w:t>
      </w:r>
      <w:proofErr w:type="spellEnd"/>
      <w:r w:rsidRPr="00942D66">
        <w:t>, K. Al-</w:t>
      </w:r>
      <w:proofErr w:type="spellStart"/>
      <w:r w:rsidRPr="00942D66">
        <w:t>Najjar</w:t>
      </w:r>
      <w:proofErr w:type="spellEnd"/>
      <w:r w:rsidRPr="00942D66">
        <w:t>. 2023. Physicochemical characteristics of Syrian Buffalo (</w:t>
      </w:r>
      <w:proofErr w:type="spellStart"/>
      <w:r w:rsidRPr="00942D66">
        <w:t>Bubalus</w:t>
      </w:r>
      <w:proofErr w:type="spellEnd"/>
      <w:r w:rsidRPr="00942D66">
        <w:t xml:space="preserve"> </w:t>
      </w:r>
      <w:proofErr w:type="spellStart"/>
      <w:r w:rsidRPr="00942D66">
        <w:t>bubalis</w:t>
      </w:r>
      <w:proofErr w:type="spellEnd"/>
      <w:r w:rsidRPr="00942D66">
        <w:t xml:space="preserve">) milk. </w:t>
      </w:r>
      <w:r w:rsidRPr="00942D66">
        <w:rPr>
          <w:b/>
          <w:bCs/>
        </w:rPr>
        <w:t>Journal of Livestock Science 14:129-134.</w:t>
      </w:r>
      <w:r w:rsidRPr="00942D66">
        <w:t xml:space="preserve"> </w:t>
      </w: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lang w:val="de-DE"/>
        </w:rPr>
      </w:pP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b/>
          <w:bCs/>
          <w:rtl/>
          <w:lang w:val="de-DE"/>
        </w:rPr>
      </w:pPr>
      <w:r w:rsidRPr="00942D66">
        <w:rPr>
          <w:lang w:val="de-DE"/>
        </w:rPr>
        <w:t xml:space="preserve">Redwan AS, Kattan FA, Alidrisi MA, Ali GA, Ghaith MM, Arbaeen AF, Almasmoum HA, Almohmadi NH, Alkholy SO, Alhassani WE, Abusudah WF, Babateen AM, Ghabashi MA, Obeidat AA, </w:t>
      </w:r>
      <w:r w:rsidRPr="00942D66">
        <w:rPr>
          <w:b/>
          <w:bCs/>
          <w:lang w:val="de-DE"/>
        </w:rPr>
        <w:t>Al Yacoub AN</w:t>
      </w:r>
      <w:r w:rsidRPr="00942D66">
        <w:rPr>
          <w:lang w:val="de-DE"/>
        </w:rPr>
        <w:t xml:space="preserve">, Alazzeh AY, Azzeh FS 2024. Predictive Factors for Critical Weight Loss in Saudi Head and Neck Cancer Patients Undergoing (Chemo) Radiotherapy. </w:t>
      </w:r>
      <w:r w:rsidRPr="00942D66">
        <w:rPr>
          <w:b/>
          <w:bCs/>
          <w:lang w:val="de-DE"/>
        </w:rPr>
        <w:t>Cancers (Basel). 2024 Jan 18; 16(2):414.</w:t>
      </w: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lang w:val="de-DE"/>
        </w:rPr>
      </w:pP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lang w:val="de-DE"/>
        </w:rPr>
      </w:pP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b/>
          <w:bCs/>
          <w:lang w:val="de-DE"/>
        </w:rPr>
      </w:pPr>
      <w:r w:rsidRPr="00942D66">
        <w:rPr>
          <w:lang w:val="de-DE"/>
        </w:rPr>
        <w:t xml:space="preserve">Alshdaifat M.M., F. Al-Lataifeh, </w:t>
      </w:r>
      <w:r w:rsidRPr="00942D66">
        <w:rPr>
          <w:b/>
          <w:bCs/>
          <w:lang w:val="de-DE"/>
        </w:rPr>
        <w:t>A.N. Al-Yacoub</w:t>
      </w:r>
      <w:r w:rsidRPr="00942D66">
        <w:rPr>
          <w:lang w:val="de-DE"/>
        </w:rPr>
        <w:t xml:space="preserve">, F.Al-Barakeh, K. Al-Najjar 2024. Multivariate of physicochemical propertiesof daily milk throughout milking seasons on Syrian buffaloes (Bubalus Bubalis). </w:t>
      </w:r>
      <w:r w:rsidRPr="00942D66">
        <w:rPr>
          <w:b/>
          <w:bCs/>
          <w:lang w:val="de-DE"/>
        </w:rPr>
        <w:t>Journal of Livestock Science. 15: 46-5246.</w:t>
      </w: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b/>
          <w:bCs/>
          <w:lang w:val="de-DE"/>
        </w:rPr>
      </w:pP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lang w:val="de-DE"/>
        </w:rPr>
      </w:pPr>
      <w:r w:rsidRPr="00942D66">
        <w:rPr>
          <w:lang w:val="de-DE"/>
        </w:rPr>
        <w:lastRenderedPageBreak/>
        <w:t xml:space="preserve">Faisal Al-Barakeh, Ashraf Omar Khashroum ,Radi A. Tarawneh ,Fatima A. Al-Lataifeh, </w:t>
      </w:r>
      <w:r w:rsidRPr="00942D66">
        <w:rPr>
          <w:b/>
          <w:bCs/>
          <w:lang w:val="de-DE"/>
        </w:rPr>
        <w:t>Azzam</w:t>
      </w:r>
      <w:r w:rsidRPr="00942D66">
        <w:rPr>
          <w:lang w:val="de-DE"/>
        </w:rPr>
        <w:t xml:space="preserve"> </w:t>
      </w:r>
      <w:r w:rsidRPr="00942D66">
        <w:rPr>
          <w:b/>
          <w:bCs/>
          <w:lang w:val="de-DE"/>
        </w:rPr>
        <w:t>N. Al-Yacoub</w:t>
      </w:r>
      <w:r w:rsidRPr="00942D66">
        <w:rPr>
          <w:lang w:val="de-DE"/>
        </w:rPr>
        <w:t xml:space="preserve">, Moammar Dayoub, Khaled Al-Najjar 2024. Sustainable Sheep and Goat Farming in Arid Regions of Jordan. </w:t>
      </w:r>
      <w:r w:rsidRPr="00942D66">
        <w:rPr>
          <w:b/>
          <w:bCs/>
          <w:lang w:val="de-DE"/>
        </w:rPr>
        <w:t>Ruminants 4:241-255.</w:t>
      </w:r>
    </w:p>
    <w:p w:rsidR="00942D66" w:rsidRPr="00942D66" w:rsidRDefault="00942D66" w:rsidP="00942D66">
      <w:pPr>
        <w:tabs>
          <w:tab w:val="left" w:pos="-720"/>
          <w:tab w:val="left" w:pos="709"/>
        </w:tabs>
        <w:overflowPunct w:val="0"/>
        <w:autoSpaceDE w:val="0"/>
        <w:autoSpaceDN w:val="0"/>
        <w:adjustRightInd w:val="0"/>
        <w:rPr>
          <w:lang w:val="de-DE"/>
        </w:rPr>
      </w:pPr>
    </w:p>
    <w:p w:rsidR="00942D66" w:rsidRPr="00942D66" w:rsidRDefault="00942D66" w:rsidP="00942D66">
      <w:pPr>
        <w:overflowPunct w:val="0"/>
        <w:autoSpaceDE w:val="0"/>
        <w:autoSpaceDN w:val="0"/>
        <w:adjustRightInd w:val="0"/>
        <w:rPr>
          <w:b/>
          <w:bCs/>
          <w:lang w:val="de-DE"/>
        </w:rPr>
      </w:pPr>
      <w:r w:rsidRPr="00942D66">
        <w:rPr>
          <w:lang w:val="de-DE"/>
        </w:rPr>
        <w:t>Khaled Ahmad Al-Najjar, Moammar Dayoub</w:t>
      </w:r>
      <w:r w:rsidRPr="00942D66">
        <w:rPr>
          <w:b/>
          <w:bCs/>
          <w:lang w:val="de-DE"/>
        </w:rPr>
        <w:t>, Azzam N Al Yacoub</w:t>
      </w:r>
      <w:r w:rsidRPr="00942D66">
        <w:rPr>
          <w:lang w:val="de-DE"/>
        </w:rPr>
        <w:t>, Widya Pintaka Bayu Putra 2024.</w:t>
      </w:r>
      <w:r w:rsidRPr="00942D66">
        <w:rPr>
          <w:rFonts w:ascii="MS Sans Serif" w:hAnsi="MS Sans Serif"/>
          <w:sz w:val="20"/>
          <w:szCs w:val="20"/>
          <w:lang w:val="de-DE"/>
        </w:rPr>
        <w:t xml:space="preserve"> </w:t>
      </w:r>
      <w:r w:rsidRPr="00942D66">
        <w:rPr>
          <w:lang w:val="de-DE"/>
        </w:rPr>
        <w:t xml:space="preserve">Weight, Growth, and Genetics in Shami Camels (Camelus Dromedarius). </w:t>
      </w:r>
      <w:r w:rsidRPr="00942D66">
        <w:rPr>
          <w:b/>
          <w:bCs/>
          <w:lang w:val="de-DE"/>
        </w:rPr>
        <w:t>Journal of Camel Practice and Research 31(2):205-2010.</w:t>
      </w:r>
    </w:p>
    <w:p w:rsidR="006D573E" w:rsidRPr="00B356B9" w:rsidRDefault="006D573E" w:rsidP="00061922">
      <w:pPr>
        <w:jc w:val="right"/>
        <w:rPr>
          <w:color w:val="000000"/>
          <w:rtl/>
        </w:rPr>
      </w:pPr>
      <w:bookmarkStart w:id="0" w:name="_GoBack"/>
      <w:bookmarkEnd w:id="0"/>
      <w:r>
        <w:rPr>
          <w:rFonts w:eastAsia="MyriadPro-Regular" w:hint="cs"/>
          <w:rtl/>
        </w:rPr>
        <w:tab/>
      </w:r>
      <w:r>
        <w:rPr>
          <w:rFonts w:eastAsia="MyriadPro-Regular" w:hint="cs"/>
          <w:rtl/>
        </w:rPr>
        <w:tab/>
      </w:r>
      <w:r>
        <w:rPr>
          <w:rFonts w:eastAsia="MyriadPro-Regular" w:hint="cs"/>
          <w:rtl/>
        </w:rPr>
        <w:tab/>
      </w:r>
      <w:r w:rsidR="00B62C0B" w:rsidRPr="00B356B9">
        <w:rPr>
          <w:rStyle w:val="Strong"/>
          <w:rFonts w:hint="cs"/>
          <w:b w:val="0"/>
          <w:bCs w:val="0"/>
          <w:color w:val="000000"/>
          <w:rtl/>
        </w:rPr>
        <w:t xml:space="preserve"> </w:t>
      </w:r>
    </w:p>
    <w:sectPr w:rsidR="006D573E" w:rsidRPr="00B356B9" w:rsidSect="00EA41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Sans Serif">
    <w:altName w:val="Microsoft Sans Serif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var(--nova-font-family-displa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5980"/>
    <w:multiLevelType w:val="hybridMultilevel"/>
    <w:tmpl w:val="90BAD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F6097"/>
    <w:multiLevelType w:val="multilevel"/>
    <w:tmpl w:val="B56A1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3E3C1D"/>
    <w:multiLevelType w:val="hybridMultilevel"/>
    <w:tmpl w:val="D8500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332BB"/>
    <w:multiLevelType w:val="hybridMultilevel"/>
    <w:tmpl w:val="B56A1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D23F8D"/>
    <w:multiLevelType w:val="hybridMultilevel"/>
    <w:tmpl w:val="766A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B7306"/>
    <w:multiLevelType w:val="hybridMultilevel"/>
    <w:tmpl w:val="F33E5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2E"/>
    <w:rsid w:val="00034370"/>
    <w:rsid w:val="00061922"/>
    <w:rsid w:val="00071F21"/>
    <w:rsid w:val="00073CDB"/>
    <w:rsid w:val="000A066C"/>
    <w:rsid w:val="000B4D8E"/>
    <w:rsid w:val="000C21D0"/>
    <w:rsid w:val="000F3ECB"/>
    <w:rsid w:val="00105819"/>
    <w:rsid w:val="00133452"/>
    <w:rsid w:val="00167E4A"/>
    <w:rsid w:val="00183945"/>
    <w:rsid w:val="001D4E4C"/>
    <w:rsid w:val="001D4ED7"/>
    <w:rsid w:val="00227DF1"/>
    <w:rsid w:val="00297E47"/>
    <w:rsid w:val="00351C9E"/>
    <w:rsid w:val="00395101"/>
    <w:rsid w:val="003B6815"/>
    <w:rsid w:val="00462C87"/>
    <w:rsid w:val="004B4F54"/>
    <w:rsid w:val="004C4830"/>
    <w:rsid w:val="004D3F4B"/>
    <w:rsid w:val="004E25F7"/>
    <w:rsid w:val="005204F4"/>
    <w:rsid w:val="00523E29"/>
    <w:rsid w:val="00526862"/>
    <w:rsid w:val="006D300D"/>
    <w:rsid w:val="006D573E"/>
    <w:rsid w:val="0074522E"/>
    <w:rsid w:val="00746F0A"/>
    <w:rsid w:val="0076409B"/>
    <w:rsid w:val="007B04F1"/>
    <w:rsid w:val="007E13F9"/>
    <w:rsid w:val="007F0945"/>
    <w:rsid w:val="008200C9"/>
    <w:rsid w:val="0083102D"/>
    <w:rsid w:val="00831A27"/>
    <w:rsid w:val="008334EA"/>
    <w:rsid w:val="00833CCC"/>
    <w:rsid w:val="008350DA"/>
    <w:rsid w:val="00893D6A"/>
    <w:rsid w:val="008D2780"/>
    <w:rsid w:val="008F315F"/>
    <w:rsid w:val="00904159"/>
    <w:rsid w:val="00942D66"/>
    <w:rsid w:val="00956465"/>
    <w:rsid w:val="00995B41"/>
    <w:rsid w:val="00A517E3"/>
    <w:rsid w:val="00A80738"/>
    <w:rsid w:val="00A876EB"/>
    <w:rsid w:val="00AF599A"/>
    <w:rsid w:val="00B24B4A"/>
    <w:rsid w:val="00B356B9"/>
    <w:rsid w:val="00B55C4D"/>
    <w:rsid w:val="00B60310"/>
    <w:rsid w:val="00B62C0B"/>
    <w:rsid w:val="00B85D90"/>
    <w:rsid w:val="00BB6F2C"/>
    <w:rsid w:val="00BD04B4"/>
    <w:rsid w:val="00BE0E6F"/>
    <w:rsid w:val="00BF19F5"/>
    <w:rsid w:val="00BF5A2E"/>
    <w:rsid w:val="00BF7B1C"/>
    <w:rsid w:val="00C76DC9"/>
    <w:rsid w:val="00D32665"/>
    <w:rsid w:val="00D35165"/>
    <w:rsid w:val="00D43668"/>
    <w:rsid w:val="00E54BE1"/>
    <w:rsid w:val="00E813AF"/>
    <w:rsid w:val="00E91146"/>
    <w:rsid w:val="00E91BFD"/>
    <w:rsid w:val="00EA41F6"/>
    <w:rsid w:val="00EA7873"/>
    <w:rsid w:val="00EF05BE"/>
    <w:rsid w:val="00EF419A"/>
    <w:rsid w:val="00F012E8"/>
    <w:rsid w:val="00F267A8"/>
    <w:rsid w:val="00FA3C76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19F5"/>
    <w:rPr>
      <w:color w:val="0000FF"/>
      <w:u w:val="single"/>
    </w:rPr>
  </w:style>
  <w:style w:type="character" w:styleId="Strong">
    <w:name w:val="Strong"/>
    <w:basedOn w:val="DefaultParagraphFont"/>
    <w:qFormat/>
    <w:rsid w:val="00B62C0B"/>
    <w:rPr>
      <w:b/>
      <w:bCs/>
    </w:rPr>
  </w:style>
  <w:style w:type="character" w:customStyle="1" w:styleId="src">
    <w:name w:val="src"/>
    <w:basedOn w:val="DefaultParagraphFont"/>
    <w:rsid w:val="007E13F9"/>
  </w:style>
  <w:style w:type="character" w:customStyle="1" w:styleId="jrnl">
    <w:name w:val="jrnl"/>
    <w:basedOn w:val="DefaultParagraphFont"/>
    <w:rsid w:val="007E13F9"/>
  </w:style>
  <w:style w:type="paragraph" w:customStyle="1" w:styleId="Title1">
    <w:name w:val="Title1"/>
    <w:basedOn w:val="Normal"/>
    <w:rsid w:val="00523E29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523E29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523E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23E29"/>
  </w:style>
  <w:style w:type="character" w:customStyle="1" w:styleId="apple-style-span">
    <w:name w:val="apple-style-span"/>
    <w:basedOn w:val="DefaultParagraphFont"/>
    <w:rsid w:val="00F012E8"/>
  </w:style>
  <w:style w:type="character" w:customStyle="1" w:styleId="hit">
    <w:name w:val="hit"/>
    <w:basedOn w:val="DefaultParagraphFont"/>
    <w:rsid w:val="00F0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19F5"/>
    <w:rPr>
      <w:color w:val="0000FF"/>
      <w:u w:val="single"/>
    </w:rPr>
  </w:style>
  <w:style w:type="character" w:styleId="Strong">
    <w:name w:val="Strong"/>
    <w:basedOn w:val="DefaultParagraphFont"/>
    <w:qFormat/>
    <w:rsid w:val="00B62C0B"/>
    <w:rPr>
      <w:b/>
      <w:bCs/>
    </w:rPr>
  </w:style>
  <w:style w:type="character" w:customStyle="1" w:styleId="src">
    <w:name w:val="src"/>
    <w:basedOn w:val="DefaultParagraphFont"/>
    <w:rsid w:val="007E13F9"/>
  </w:style>
  <w:style w:type="character" w:customStyle="1" w:styleId="jrnl">
    <w:name w:val="jrnl"/>
    <w:basedOn w:val="DefaultParagraphFont"/>
    <w:rsid w:val="007E13F9"/>
  </w:style>
  <w:style w:type="paragraph" w:customStyle="1" w:styleId="Title1">
    <w:name w:val="Title1"/>
    <w:basedOn w:val="Normal"/>
    <w:rsid w:val="00523E29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523E29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523E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23E29"/>
  </w:style>
  <w:style w:type="character" w:customStyle="1" w:styleId="apple-style-span">
    <w:name w:val="apple-style-span"/>
    <w:basedOn w:val="DefaultParagraphFont"/>
    <w:rsid w:val="00F012E8"/>
  </w:style>
  <w:style w:type="character" w:customStyle="1" w:styleId="hit">
    <w:name w:val="hit"/>
    <w:basedOn w:val="DefaultParagraphFont"/>
    <w:rsid w:val="00F0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5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4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8354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01027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znar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journal/Journal-of-Camel-Practice-and-Research-0971-6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44487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home</Company>
  <LinksUpToDate>false</LinksUpToDate>
  <CharactersWithSpaces>6787</CharactersWithSpaces>
  <SharedDoc>false</SharedDoc>
  <HLinks>
    <vt:vector size="18" baseType="variant"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mailto:rkridli@just.edu.jo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mailto:azzamnasri@yahoo.com</vt:lpwstr>
      </vt:variant>
      <vt:variant>
        <vt:lpwstr/>
      </vt:variant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mailto:azznar@hotmail.com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omer</dc:creator>
  <cp:lastModifiedBy>TOSHIBA</cp:lastModifiedBy>
  <cp:revision>3</cp:revision>
  <dcterms:created xsi:type="dcterms:W3CDTF">2024-12-13T19:14:00Z</dcterms:created>
  <dcterms:modified xsi:type="dcterms:W3CDTF">2024-12-13T20:26:00Z</dcterms:modified>
</cp:coreProperties>
</file>