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AB8" w:rsidRPr="00805AB8" w:rsidRDefault="00805AB8" w:rsidP="00805AB8">
      <w:pPr>
        <w:bidi w:val="0"/>
        <w:spacing w:after="0" w:line="240" w:lineRule="auto"/>
        <w:rPr>
          <w:rFonts w:ascii="Tahoma" w:eastAsia="Times New Roman" w:hAnsi="Tahoma" w:cs="Tahoma"/>
          <w:color w:val="284775"/>
          <w:sz w:val="23"/>
          <w:szCs w:val="23"/>
        </w:rPr>
      </w:pPr>
      <w:r w:rsidRPr="00805AB8">
        <w:rPr>
          <w:rFonts w:ascii="Tahoma" w:eastAsia="Times New Roman" w:hAnsi="Tahoma" w:cs="Tahoma"/>
          <w:color w:val="284775"/>
          <w:sz w:val="23"/>
          <w:szCs w:val="23"/>
        </w:rPr>
        <w:t>DIALOGUE AND CITIZENSHIP IN ISLAM</w:t>
      </w:r>
    </w:p>
    <w:p w:rsidR="00225F84" w:rsidRDefault="00805AB8">
      <w:pPr>
        <w:rPr>
          <w:rtl/>
        </w:rPr>
      </w:pPr>
    </w:p>
    <w:p w:rsidR="00805AB8" w:rsidRDefault="00805AB8">
      <w:pPr>
        <w:rPr>
          <w:rtl/>
        </w:rPr>
      </w:pPr>
    </w:p>
    <w:p w:rsidR="00805AB8" w:rsidRDefault="00805AB8">
      <w:pPr>
        <w:rPr>
          <w:rtl/>
        </w:rPr>
      </w:pPr>
      <w:r>
        <w:rPr>
          <w:rFonts w:hint="cs"/>
          <w:rtl/>
        </w:rPr>
        <w:t>0403160</w:t>
      </w:r>
    </w:p>
    <w:p w:rsidR="00805AB8" w:rsidRDefault="00805AB8">
      <w:pPr>
        <w:rPr>
          <w:rFonts w:hint="cs"/>
          <w:rtl/>
        </w:rPr>
      </w:pPr>
      <w:r w:rsidRPr="00805AB8">
        <w:t xml:space="preserve">This course deals with the concept of dialogue in Islam, types of dialogue, the importance of dialogue with others, and the etiquette of dialogue. It also deals with citizenship from Sharia perspective in terms of its concept, </w:t>
      </w:r>
      <w:proofErr w:type="spellStart"/>
      <w:r w:rsidRPr="00805AB8">
        <w:t>Islam</w:t>
      </w:r>
      <w:proofErr w:type="gramStart"/>
      <w:r w:rsidRPr="00805AB8">
        <w:t>?s</w:t>
      </w:r>
      <w:proofErr w:type="spellEnd"/>
      <w:proofErr w:type="gramEnd"/>
      <w:r w:rsidRPr="00805AB8">
        <w:t xml:space="preserve"> concern for homeland, defense of homeland, and the rights and duties of citizen</w:t>
      </w:r>
      <w:r w:rsidRPr="00805AB8">
        <w:rPr>
          <w:rFonts w:cs="Arial"/>
          <w:rtl/>
        </w:rPr>
        <w:t>.</w:t>
      </w:r>
      <w:bookmarkStart w:id="0" w:name="_GoBack"/>
      <w:bookmarkEnd w:id="0"/>
    </w:p>
    <w:sectPr w:rsidR="00805AB8" w:rsidSect="005D22A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AB8"/>
    <w:rsid w:val="000D6808"/>
    <w:rsid w:val="005D22A6"/>
    <w:rsid w:val="00805A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7945A-CD7F-4833-BEA1-436A9D23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247209">
      <w:bodyDiv w:val="1"/>
      <w:marLeft w:val="0"/>
      <w:marRight w:val="0"/>
      <w:marTop w:val="0"/>
      <w:marBottom w:val="0"/>
      <w:divBdr>
        <w:top w:val="none" w:sz="0" w:space="0" w:color="auto"/>
        <w:left w:val="none" w:sz="0" w:space="0" w:color="auto"/>
        <w:bottom w:val="none" w:sz="0" w:space="0" w:color="auto"/>
        <w:right w:val="none" w:sz="0" w:space="0" w:color="auto"/>
      </w:divBdr>
    </w:div>
    <w:div w:id="177821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53</Words>
  <Characters>307</Characters>
  <Application>Microsoft Office Word</Application>
  <DocSecurity>0</DocSecurity>
  <Lines>2</Lines>
  <Paragraphs>1</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Dr.hasan shammout</dc:creator>
  <cp:keywords/>
  <dc:description/>
  <cp:lastModifiedBy>Dr.hasan shammout</cp:lastModifiedBy>
  <cp:revision>1</cp:revision>
  <dcterms:created xsi:type="dcterms:W3CDTF">2021-01-30T20:45:00Z</dcterms:created>
  <dcterms:modified xsi:type="dcterms:W3CDTF">2021-01-30T20:56:00Z</dcterms:modified>
</cp:coreProperties>
</file>