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F1" w:rsidRPr="009A7344" w:rsidRDefault="008735F1" w:rsidP="008735F1">
      <w:pPr>
        <w:bidi w:val="0"/>
        <w:ind w:firstLine="720"/>
      </w:pPr>
    </w:p>
    <w:p w:rsidR="008735F1" w:rsidRPr="00AF53B7" w:rsidRDefault="008735F1" w:rsidP="008735F1">
      <w:pPr>
        <w:pStyle w:val="1"/>
        <w:pBdr>
          <w:top w:val="single" w:sz="4" w:space="1" w:color="auto" w:shadow="1"/>
          <w:left w:val="single" w:sz="4" w:space="4" w:color="auto" w:shadow="1"/>
          <w:bottom w:val="single" w:sz="4" w:space="1" w:color="auto" w:shadow="1"/>
          <w:right w:val="single" w:sz="4" w:space="0" w:color="auto" w:shadow="1"/>
        </w:pBdr>
        <w:tabs>
          <w:tab w:val="left" w:pos="626"/>
        </w:tabs>
        <w:ind w:left="266"/>
        <w:rPr>
          <w:color w:val="auto"/>
        </w:rPr>
      </w:pPr>
      <w:r w:rsidRPr="009F28B4">
        <w:rPr>
          <w:color w:val="auto"/>
          <w:sz w:val="30"/>
          <w:szCs w:val="34"/>
        </w:rPr>
        <w:t>0403460</w:t>
      </w:r>
      <w:r w:rsidRPr="00AF53B7">
        <w:rPr>
          <w:color w:val="auto"/>
        </w:rPr>
        <w:t xml:space="preserve">  </w:t>
      </w:r>
      <w:r>
        <w:rPr>
          <w:color w:val="auto"/>
        </w:rPr>
        <w:t xml:space="preserve"> </w:t>
      </w:r>
      <w:bookmarkStart w:id="0" w:name="_GoBack"/>
      <w:r>
        <w:rPr>
          <w:color w:val="auto"/>
        </w:rPr>
        <w:t>F</w:t>
      </w:r>
      <w:r w:rsidRPr="009F28B4">
        <w:rPr>
          <w:color w:val="auto"/>
        </w:rPr>
        <w:t xml:space="preserve">iqh of Jihad and International Relations </w:t>
      </w:r>
      <w:bookmarkEnd w:id="0"/>
      <w:r w:rsidRPr="009F28B4">
        <w:rPr>
          <w:color w:val="auto"/>
          <w:sz w:val="30"/>
          <w:szCs w:val="34"/>
        </w:rPr>
        <w:t>(3 hours)</w:t>
      </w:r>
    </w:p>
    <w:p w:rsidR="008735F1" w:rsidRPr="00F824DC" w:rsidRDefault="008735F1" w:rsidP="008735F1">
      <w:pPr>
        <w:bidi w:val="0"/>
        <w:ind w:left="266" w:firstLine="720"/>
        <w:rPr>
          <w:rFonts w:cs="Times New Roman"/>
          <w:sz w:val="28"/>
          <w:szCs w:val="28"/>
        </w:rPr>
      </w:pPr>
      <w:r w:rsidRPr="00F824DC">
        <w:rPr>
          <w:rFonts w:cs="Times New Roman"/>
          <w:sz w:val="28"/>
          <w:szCs w:val="28"/>
        </w:rPr>
        <w:t>This course contains the definition of jihad, the difference between him and the war, the legality of jihad, suspicions around him and respond to them, from fighting enemies, Your excuses and Islam's position of them, the types of war (military, economic, psychological), the end of the war and its effects: Mac, the spoils, the dead, wounded, prisoners of war</w:t>
      </w:r>
      <w:r w:rsidRPr="00F824DC">
        <w:rPr>
          <w:rFonts w:cs="Times New Roman"/>
          <w:sz w:val="28"/>
          <w:szCs w:val="28"/>
          <w:rtl/>
        </w:rPr>
        <w:t xml:space="preserve">. </w:t>
      </w:r>
    </w:p>
    <w:p w:rsidR="008735F1" w:rsidRPr="00F824DC" w:rsidRDefault="008735F1" w:rsidP="008735F1">
      <w:pPr>
        <w:bidi w:val="0"/>
        <w:ind w:firstLine="720"/>
        <w:rPr>
          <w:rFonts w:cs="Times New Roman"/>
          <w:sz w:val="28"/>
          <w:szCs w:val="28"/>
        </w:rPr>
      </w:pPr>
      <w:r w:rsidRPr="00F824DC">
        <w:rPr>
          <w:rFonts w:cs="Times New Roman"/>
          <w:sz w:val="28"/>
          <w:szCs w:val="28"/>
        </w:rPr>
        <w:t>The course contains also the foundations of human relations: human dignity and humanitarian cooperation, tolerance, freedom, virtue, justice, fair treatment, to fulfill the Covenant, concerning articles and prevent corruption</w:t>
      </w:r>
      <w:r w:rsidRPr="00F824DC">
        <w:rPr>
          <w:rFonts w:cs="Times New Roman"/>
          <w:sz w:val="28"/>
          <w:szCs w:val="28"/>
          <w:rtl/>
        </w:rPr>
        <w:t xml:space="preserve">  </w:t>
      </w:r>
      <w:r w:rsidRPr="00F824DC">
        <w:rPr>
          <w:rFonts w:cs="Times New Roman"/>
          <w:sz w:val="28"/>
          <w:szCs w:val="28"/>
        </w:rPr>
        <w:t>.International relations in a state of peace: The origin of foreign relations in Islam: Dar al-</w:t>
      </w:r>
      <w:proofErr w:type="spellStart"/>
      <w:r w:rsidRPr="00F824DC">
        <w:rPr>
          <w:rFonts w:cs="Times New Roman"/>
          <w:sz w:val="28"/>
          <w:szCs w:val="28"/>
        </w:rPr>
        <w:t>Harb</w:t>
      </w:r>
      <w:proofErr w:type="spellEnd"/>
      <w:r w:rsidRPr="00F824DC">
        <w:rPr>
          <w:rFonts w:cs="Times New Roman"/>
          <w:sz w:val="28"/>
          <w:szCs w:val="28"/>
        </w:rPr>
        <w:t>, Dar al-Islam, Covenant House, in Islam sovereignty in treaties and reconciliation</w:t>
      </w:r>
      <w:r w:rsidRPr="00F824DC">
        <w:rPr>
          <w:rFonts w:cs="Times New Roman"/>
          <w:sz w:val="28"/>
          <w:szCs w:val="28"/>
          <w:rtl/>
        </w:rPr>
        <w:t xml:space="preserve">. </w:t>
      </w:r>
    </w:p>
    <w:p w:rsidR="008735F1" w:rsidRDefault="008735F1" w:rsidP="008735F1">
      <w:pPr>
        <w:bidi w:val="0"/>
        <w:ind w:firstLine="720"/>
        <w:rPr>
          <w:rFonts w:cs="Times New Roman"/>
          <w:sz w:val="28"/>
          <w:szCs w:val="28"/>
        </w:rPr>
      </w:pPr>
      <w:r w:rsidRPr="00F824DC">
        <w:rPr>
          <w:rFonts w:cs="Times New Roman"/>
          <w:sz w:val="28"/>
          <w:szCs w:val="28"/>
        </w:rPr>
        <w:t>International relations in the war: Fear of jihad in Islam: the relationship when you and after the war, the rules of war, and the material means of warfare: the siege and destruction and sabotage, espionage</w:t>
      </w:r>
      <w:r>
        <w:rPr>
          <w:rFonts w:cs="Times New Roman"/>
          <w:sz w:val="28"/>
          <w:szCs w:val="28"/>
        </w:rPr>
        <w:t>.</w:t>
      </w:r>
    </w:p>
    <w:p w:rsidR="00892DAA" w:rsidRPr="008735F1" w:rsidRDefault="00892DAA" w:rsidP="008735F1"/>
    <w:sectPr w:rsidR="00892DAA" w:rsidRPr="008735F1" w:rsidSect="00F246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6E"/>
    <w:rsid w:val="001177FE"/>
    <w:rsid w:val="001B72BC"/>
    <w:rsid w:val="003D7EB1"/>
    <w:rsid w:val="004A0D6D"/>
    <w:rsid w:val="005844CF"/>
    <w:rsid w:val="00696F89"/>
    <w:rsid w:val="007039EC"/>
    <w:rsid w:val="007A6DD8"/>
    <w:rsid w:val="008735F1"/>
    <w:rsid w:val="00892DAA"/>
    <w:rsid w:val="00AC714B"/>
    <w:rsid w:val="00B21828"/>
    <w:rsid w:val="00C941FF"/>
    <w:rsid w:val="00CF636E"/>
    <w:rsid w:val="00D643F3"/>
    <w:rsid w:val="00E92F19"/>
    <w:rsid w:val="00F24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6E"/>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1">
    <w:name w:val="heading 1"/>
    <w:next w:val="a"/>
    <w:link w:val="1Char"/>
    <w:qFormat/>
    <w:rsid w:val="00CF636E"/>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F636E"/>
    <w:rPr>
      <w:rFonts w:ascii="Times New Roman" w:eastAsia="Times New Roman" w:hAnsi="Times New Roman" w:cs="Times New Roman"/>
      <w:b/>
      <w:bCs/>
      <w:noProof/>
      <w:color w:val="000000"/>
      <w:kern w:val="32"/>
      <w:sz w:val="32"/>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6E"/>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1">
    <w:name w:val="heading 1"/>
    <w:next w:val="a"/>
    <w:link w:val="1Char"/>
    <w:qFormat/>
    <w:rsid w:val="00CF636E"/>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F636E"/>
    <w:rPr>
      <w:rFonts w:ascii="Times New Roman" w:eastAsia="Times New Roman" w:hAnsi="Times New Roman" w:cs="Times New Roman"/>
      <w:b/>
      <w:bCs/>
      <w:noProof/>
      <w:color w:val="000000"/>
      <w:kern w:val="32"/>
      <w:sz w:val="3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pc_3</dc:creator>
  <cp:lastModifiedBy>pc_3</cp:lastModifiedBy>
  <cp:revision>2</cp:revision>
  <dcterms:created xsi:type="dcterms:W3CDTF">2019-07-17T08:09:00Z</dcterms:created>
  <dcterms:modified xsi:type="dcterms:W3CDTF">2019-07-17T08:09:00Z</dcterms:modified>
</cp:coreProperties>
</file>