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F83" w:rsidRPr="00673A1C" w:rsidRDefault="00345F83" w:rsidP="00345F83">
      <w:pPr>
        <w:jc w:val="lowKashida"/>
        <w:rPr>
          <w:rFonts w:cs="Simplified Arabic" w:hint="cs"/>
          <w:sz w:val="32"/>
          <w:szCs w:val="32"/>
          <w:rtl/>
        </w:rPr>
      </w:pPr>
    </w:p>
    <w:p w:rsidR="00345F83" w:rsidRPr="00673A1C" w:rsidRDefault="00345F83" w:rsidP="00345F83">
      <w:pPr>
        <w:shd w:val="clear" w:color="auto" w:fill="B3B3B3"/>
        <w:jc w:val="lowKashida"/>
        <w:rPr>
          <w:rFonts w:cs="Simplified Arabic" w:hint="cs"/>
          <w:sz w:val="32"/>
          <w:szCs w:val="32"/>
          <w:rtl/>
        </w:rPr>
      </w:pPr>
      <w:r w:rsidRPr="00673A1C">
        <w:rPr>
          <w:rFonts w:cs="Simplified Arabic" w:hint="cs"/>
          <w:sz w:val="32"/>
          <w:szCs w:val="32"/>
          <w:rtl/>
        </w:rPr>
        <w:t>101318</w:t>
      </w:r>
      <w:r w:rsidRPr="00673A1C">
        <w:rPr>
          <w:rFonts w:cs="Simplified Arabic" w:hint="cs"/>
          <w:sz w:val="32"/>
          <w:szCs w:val="32"/>
          <w:rtl/>
        </w:rPr>
        <w:tab/>
      </w:r>
      <w:r w:rsidRPr="00673A1C">
        <w:rPr>
          <w:rFonts w:cs="Simplified Arabic" w:hint="cs"/>
          <w:sz w:val="32"/>
          <w:szCs w:val="32"/>
          <w:rtl/>
        </w:rPr>
        <w:tab/>
        <w:t xml:space="preserve">الشعر العباسي"1" </w:t>
      </w:r>
      <w:r w:rsidRPr="00673A1C">
        <w:rPr>
          <w:rFonts w:cs="Simplified Arabic" w:hint="cs"/>
          <w:sz w:val="32"/>
          <w:szCs w:val="32"/>
          <w:rtl/>
        </w:rPr>
        <w:tab/>
      </w:r>
      <w:r w:rsidRPr="00673A1C">
        <w:rPr>
          <w:rFonts w:cs="Simplified Arabic" w:hint="cs"/>
          <w:sz w:val="32"/>
          <w:szCs w:val="32"/>
          <w:rtl/>
        </w:rPr>
        <w:tab/>
      </w:r>
      <w:r w:rsidRPr="00673A1C">
        <w:rPr>
          <w:rFonts w:cs="Simplified Arabic" w:hint="cs"/>
          <w:sz w:val="32"/>
          <w:szCs w:val="32"/>
          <w:rtl/>
        </w:rPr>
        <w:tab/>
        <w:t>(3ساعات معتمدة )</w:t>
      </w:r>
    </w:p>
    <w:p w:rsidR="00345F83" w:rsidRPr="00673A1C" w:rsidRDefault="00345F83" w:rsidP="00345F83">
      <w:pPr>
        <w:jc w:val="lowKashida"/>
        <w:rPr>
          <w:rFonts w:cs="Simplified Arabic" w:hint="cs"/>
          <w:sz w:val="32"/>
          <w:szCs w:val="32"/>
          <w:rtl/>
        </w:rPr>
      </w:pPr>
      <w:r w:rsidRPr="00673A1C">
        <w:rPr>
          <w:rFonts w:cs="Simplified Arabic" w:hint="cs"/>
          <w:sz w:val="32"/>
          <w:szCs w:val="32"/>
          <w:rtl/>
        </w:rPr>
        <w:t>يعرض لدراسة الشعر العباسي حتى 232 هـ في اطار التغيرات الجذرية في بنية الثقافة والحضارة ، وتجربة المدنية ، ومحاولة الخروج على الموروث في بعدية الفكري واللغوي والفني ، وتطور ظاهرة البديع وجذرها ودلالاتها الفكرية ، وبنية القصيدة ، ولغة الشعر ، والصورة الفنية وتتم الدراسة بالتحليل المتعمق لنصوص شعرية تمثل المغيرات والثوابت .</w:t>
      </w:r>
    </w:p>
    <w:p w:rsidR="00523313" w:rsidRPr="00345F83" w:rsidRDefault="00523313" w:rsidP="00345F83">
      <w:bookmarkStart w:id="0" w:name="_GoBack"/>
      <w:bookmarkEnd w:id="0"/>
    </w:p>
    <w:sectPr w:rsidR="00523313" w:rsidRPr="00345F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84C"/>
    <w:rsid w:val="0008784C"/>
    <w:rsid w:val="000963A9"/>
    <w:rsid w:val="0030235C"/>
    <w:rsid w:val="00345F83"/>
    <w:rsid w:val="0035541E"/>
    <w:rsid w:val="003A14B6"/>
    <w:rsid w:val="004117E9"/>
    <w:rsid w:val="00414418"/>
    <w:rsid w:val="00523313"/>
    <w:rsid w:val="005643E4"/>
    <w:rsid w:val="0059024E"/>
    <w:rsid w:val="00656134"/>
    <w:rsid w:val="007C4F75"/>
    <w:rsid w:val="00821B6B"/>
    <w:rsid w:val="008F08DB"/>
    <w:rsid w:val="0090619A"/>
    <w:rsid w:val="00B92AA2"/>
    <w:rsid w:val="00E268BD"/>
    <w:rsid w:val="00E42D22"/>
    <w:rsid w:val="00F20ADC"/>
    <w:rsid w:val="00F34DE2"/>
    <w:rsid w:val="00F8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F66A9"/>
  <w15:chartTrackingRefBased/>
  <w15:docId w15:val="{DFD840DC-9CAF-483E-A4B3-7C0D66F6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784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 bnayan</dc:creator>
  <cp:keywords/>
  <dc:description/>
  <cp:lastModifiedBy>hanan bnayan</cp:lastModifiedBy>
  <cp:revision>20</cp:revision>
  <dcterms:created xsi:type="dcterms:W3CDTF">2018-12-21T20:39:00Z</dcterms:created>
  <dcterms:modified xsi:type="dcterms:W3CDTF">2018-12-21T21:11:00Z</dcterms:modified>
</cp:coreProperties>
</file>