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D72CA" w14:textId="77777777" w:rsidR="009037B4" w:rsidRDefault="009037B4" w:rsidP="009037B4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B27252">
        <w:rPr>
          <w:rFonts w:ascii="Arial" w:hAnsi="Arial" w:cs="Arial"/>
          <w:b/>
          <w:bCs/>
          <w:noProof/>
          <w:sz w:val="32"/>
          <w:szCs w:val="32"/>
          <w:lang w:bidi="ar-SY"/>
        </w:rPr>
        <w:t>0903305</w:t>
      </w:r>
      <w:r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</w:t>
      </w: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>Computer drawing (2):</w:t>
      </w:r>
    </w:p>
    <w:p w14:paraId="39197F68" w14:textId="77777777" w:rsidR="009037B4" w:rsidRPr="001A696D" w:rsidRDefault="009037B4" w:rsidP="009037B4">
      <w:pPr>
        <w:bidi w:val="0"/>
        <w:rPr>
          <w:rFonts w:ascii="Arial" w:hAnsi="Arial" w:cs="Arial"/>
          <w:b/>
          <w:bCs/>
          <w:noProof/>
          <w:sz w:val="32"/>
          <w:szCs w:val="32"/>
          <w:lang w:bidi="ar-SY"/>
        </w:rPr>
      </w:pPr>
      <w:r w:rsidRPr="001A696D">
        <w:rPr>
          <w:rFonts w:ascii="Arial" w:hAnsi="Arial" w:cs="Arial"/>
          <w:b/>
          <w:bCs/>
          <w:noProof/>
          <w:sz w:val="32"/>
          <w:szCs w:val="32"/>
          <w:lang w:bidi="ar-SY"/>
        </w:rPr>
        <w:t xml:space="preserve"> Applications of Auto Cad and Arch Cad systems in the preparation of architectural drawings, executive planning , and urban planning and the use of 3D graphics software, Photoshop and others.</w:t>
      </w:r>
    </w:p>
    <w:p w14:paraId="22399253" w14:textId="77777777" w:rsidR="009037B4" w:rsidRPr="009037B4" w:rsidRDefault="009037B4">
      <w:bookmarkStart w:id="0" w:name="_GoBack"/>
      <w:bookmarkEnd w:id="0"/>
    </w:p>
    <w:sectPr w:rsidR="009037B4" w:rsidRPr="00903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B4"/>
    <w:rsid w:val="0090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E6A94"/>
  <w15:chartTrackingRefBased/>
  <w15:docId w15:val="{31E6E464-196B-4F8C-A201-469C8099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37B4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Fathi</dc:creator>
  <cp:keywords/>
  <dc:description/>
  <cp:lastModifiedBy>Omar Fathi</cp:lastModifiedBy>
  <cp:revision>1</cp:revision>
  <dcterms:created xsi:type="dcterms:W3CDTF">2018-12-25T15:15:00Z</dcterms:created>
  <dcterms:modified xsi:type="dcterms:W3CDTF">2018-12-25T15:15:00Z</dcterms:modified>
</cp:coreProperties>
</file>