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B6F" w:rsidRPr="00857B6F" w:rsidRDefault="00857B6F" w:rsidP="00857B6F">
      <w:pPr>
        <w:tabs>
          <w:tab w:val="left" w:pos="2895"/>
        </w:tabs>
        <w:bidi w:val="0"/>
        <w:spacing w:after="0" w:line="240" w:lineRule="auto"/>
        <w:rPr>
          <w:rFonts w:ascii="Tahoma" w:eastAsia="Times New Roman" w:hAnsi="Tahoma" w:cs="Tahoma"/>
          <w:color w:val="284775"/>
          <w:sz w:val="27"/>
          <w:szCs w:val="27"/>
        </w:rPr>
      </w:pPr>
      <w:bookmarkStart w:id="0" w:name="_GoBack"/>
      <w:r w:rsidRPr="00857B6F">
        <w:rPr>
          <w:rFonts w:ascii="Tahoma" w:eastAsia="Times New Roman" w:hAnsi="Tahoma" w:cs="Tahoma"/>
          <w:color w:val="284775"/>
          <w:sz w:val="27"/>
          <w:szCs w:val="27"/>
        </w:rPr>
        <w:t>LEGITIMATE POLICY</w:t>
      </w:r>
      <w:r w:rsidRPr="00857B6F">
        <w:rPr>
          <w:rFonts w:ascii="Tahoma" w:eastAsia="Times New Roman" w:hAnsi="Tahoma" w:cs="Tahoma"/>
          <w:color w:val="284775"/>
          <w:sz w:val="27"/>
          <w:szCs w:val="27"/>
        </w:rPr>
        <w:tab/>
      </w:r>
    </w:p>
    <w:bookmarkEnd w:id="0"/>
    <w:p w:rsidR="00225F84" w:rsidRPr="00857B6F" w:rsidRDefault="00857B6F">
      <w:pPr>
        <w:rPr>
          <w:rFonts w:hint="cs"/>
          <w:rtl/>
        </w:rPr>
      </w:pPr>
    </w:p>
    <w:p w:rsidR="00857B6F" w:rsidRDefault="00857B6F">
      <w:pPr>
        <w:rPr>
          <w:rtl/>
        </w:rPr>
      </w:pPr>
    </w:p>
    <w:p w:rsidR="00857B6F" w:rsidRDefault="00857B6F" w:rsidP="00857B6F">
      <w:pPr>
        <w:bidi w:val="0"/>
      </w:pPr>
      <w:r>
        <w:rPr>
          <w:rFonts w:hint="cs"/>
          <w:rtl/>
        </w:rPr>
        <w:t>0403362</w:t>
      </w:r>
    </w:p>
    <w:p w:rsidR="00857B6F" w:rsidRDefault="00857B6F" w:rsidP="00857B6F">
      <w:pPr>
        <w:bidi w:val="0"/>
      </w:pPr>
    </w:p>
    <w:p w:rsidR="00857B6F" w:rsidRDefault="00857B6F" w:rsidP="00857B6F">
      <w:pPr>
        <w:bidi w:val="0"/>
      </w:pPr>
      <w:r w:rsidRPr="00857B6F">
        <w:t>This course deals with the definition of Sharia policy, its legitimacy, significance, rules and regulations, sources, relationship with the sources of legislation, the role of the ruler in restricting permissibility, and studying applied models in personal status and transactions</w:t>
      </w:r>
    </w:p>
    <w:p w:rsidR="00857B6F" w:rsidRDefault="00857B6F" w:rsidP="00857B6F">
      <w:pPr>
        <w:bidi w:val="0"/>
      </w:pPr>
    </w:p>
    <w:sectPr w:rsidR="00857B6F" w:rsidSect="005D22A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B6F"/>
    <w:rsid w:val="000D6808"/>
    <w:rsid w:val="005D22A6"/>
    <w:rsid w:val="00857B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185028-F44E-4B7A-93E0-E85D4EC12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04830">
      <w:bodyDiv w:val="1"/>
      <w:marLeft w:val="0"/>
      <w:marRight w:val="0"/>
      <w:marTop w:val="0"/>
      <w:marBottom w:val="0"/>
      <w:divBdr>
        <w:top w:val="none" w:sz="0" w:space="0" w:color="auto"/>
        <w:left w:val="none" w:sz="0" w:space="0" w:color="auto"/>
        <w:bottom w:val="none" w:sz="0" w:space="0" w:color="auto"/>
        <w:right w:val="none" w:sz="0" w:space="0" w:color="auto"/>
      </w:divBdr>
    </w:div>
    <w:div w:id="1131485897">
      <w:bodyDiv w:val="1"/>
      <w:marLeft w:val="0"/>
      <w:marRight w:val="0"/>
      <w:marTop w:val="0"/>
      <w:marBottom w:val="0"/>
      <w:divBdr>
        <w:top w:val="none" w:sz="0" w:space="0" w:color="auto"/>
        <w:left w:val="none" w:sz="0" w:space="0" w:color="auto"/>
        <w:bottom w:val="none" w:sz="0" w:space="0" w:color="auto"/>
        <w:right w:val="none" w:sz="0" w:space="0" w:color="auto"/>
      </w:divBdr>
    </w:div>
    <w:div w:id="143755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Words>
  <Characters>266</Characters>
  <Application>Microsoft Office Word</Application>
  <DocSecurity>0</DocSecurity>
  <Lines>2</Lines>
  <Paragraphs>1</Paragraphs>
  <ScaleCrop>false</ScaleCrop>
  <HeadingPairs>
    <vt:vector size="2" baseType="variant">
      <vt:variant>
        <vt:lpstr>العنوان</vt:lpstr>
      </vt:variant>
      <vt:variant>
        <vt:i4>1</vt:i4>
      </vt:variant>
    </vt:vector>
  </HeadingPairs>
  <TitlesOfParts>
    <vt:vector size="1" baseType="lpstr">
      <vt:lpstr/>
    </vt:vector>
  </TitlesOfParts>
  <Company>Microsoft</Company>
  <LinksUpToDate>false</LinksUpToDate>
  <CharactersWithSpaces>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Dr.hasan shammout</dc:creator>
  <cp:keywords/>
  <dc:description/>
  <cp:lastModifiedBy>Dr.hasan shammout</cp:lastModifiedBy>
  <cp:revision>1</cp:revision>
  <dcterms:created xsi:type="dcterms:W3CDTF">2021-01-30T22:01:00Z</dcterms:created>
  <dcterms:modified xsi:type="dcterms:W3CDTF">2021-01-30T22:03:00Z</dcterms:modified>
</cp:coreProperties>
</file>