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8B" w:rsidRPr="00D65C8B" w:rsidRDefault="00D65C8B" w:rsidP="00D65C8B">
      <w:pPr>
        <w:tabs>
          <w:tab w:val="center" w:pos="4153"/>
        </w:tabs>
        <w:bidi w:val="0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</w:rPr>
      </w:pPr>
      <w:bookmarkStart w:id="0" w:name="_GoBack"/>
      <w:r w:rsidRPr="00D65C8B">
        <w:rPr>
          <w:rFonts w:ascii="Tahoma" w:eastAsia="Times New Roman" w:hAnsi="Tahoma" w:cs="Tahoma"/>
          <w:color w:val="000000"/>
          <w:sz w:val="25"/>
          <w:szCs w:val="25"/>
        </w:rPr>
        <w:t>CONTEMPORARY FIQH ISSUES</w:t>
      </w:r>
      <w:r w:rsidRPr="00D65C8B">
        <w:rPr>
          <w:rFonts w:ascii="Tahoma" w:eastAsia="Times New Roman" w:hAnsi="Tahoma" w:cs="Tahoma"/>
          <w:color w:val="000000"/>
          <w:sz w:val="25"/>
          <w:szCs w:val="25"/>
        </w:rPr>
        <w:tab/>
      </w:r>
    </w:p>
    <w:bookmarkEnd w:id="0"/>
    <w:p w:rsidR="00225F84" w:rsidRDefault="00D65C8B"/>
    <w:p w:rsidR="00D65C8B" w:rsidRDefault="00D65C8B"/>
    <w:p w:rsidR="00D65C8B" w:rsidRDefault="00D65C8B" w:rsidP="00D65C8B">
      <w:pPr>
        <w:bidi w:val="0"/>
      </w:pPr>
      <w:r>
        <w:t>0403721</w:t>
      </w:r>
    </w:p>
    <w:p w:rsidR="00D65C8B" w:rsidRDefault="00D65C8B" w:rsidP="00D65C8B">
      <w:pPr>
        <w:bidi w:val="0"/>
      </w:pPr>
    </w:p>
    <w:p w:rsidR="00D65C8B" w:rsidRDefault="00D65C8B" w:rsidP="00D65C8B">
      <w:pPr>
        <w:bidi w:val="0"/>
      </w:pPr>
      <w:r w:rsidRPr="00D65C8B">
        <w:t>Studying certain Jurisprudential issues of the modern time and their application such as insurance, devaluation of currency, lease leading to possession, resale with a stated profit, abortion, organs plantation and other issues.</w:t>
      </w:r>
    </w:p>
    <w:sectPr w:rsidR="00D65C8B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B"/>
    <w:rsid w:val="000D6808"/>
    <w:rsid w:val="005D22A6"/>
    <w:rsid w:val="00D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4E34C-9D3B-46B1-BE11-88D2670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2021-01-30T22:19:00Z</dcterms:created>
  <dcterms:modified xsi:type="dcterms:W3CDTF">2021-01-30T22:20:00Z</dcterms:modified>
</cp:coreProperties>
</file>